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AFCA6" w14:textId="267F9E2E" w:rsidR="00BD25C7" w:rsidRPr="00927C8C" w:rsidRDefault="00B56E89" w:rsidP="00B56E89">
      <w:pPr>
        <w:jc w:val="center"/>
        <w:rPr>
          <w:rFonts w:ascii="KoPub돋움체 Bold" w:eastAsia="KoPub돋움체 Bold" w:hAnsi="Times New Roman" w:cs="Times New Roman" w:hint="eastAsia"/>
          <w:sz w:val="22"/>
        </w:rPr>
      </w:pPr>
      <w:r w:rsidRPr="00927C8C">
        <w:rPr>
          <w:rFonts w:ascii="KoPub돋움체 Bold" w:eastAsia="KoPub돋움체 Bold" w:hAnsi="Times New Roman" w:cs="Times New Roman" w:hint="eastAsia"/>
          <w:sz w:val="22"/>
        </w:rPr>
        <w:t>SE273 Term Project Report</w:t>
      </w:r>
    </w:p>
    <w:p w14:paraId="08E4200F" w14:textId="77777777" w:rsidR="00B56E89" w:rsidRPr="00927C8C" w:rsidRDefault="00B56E89" w:rsidP="00B56E89">
      <w:pPr>
        <w:jc w:val="center"/>
        <w:rPr>
          <w:rFonts w:ascii="KoPub돋움체 Light" w:eastAsia="KoPub돋움체 Light" w:hAnsi="Times New Roman" w:cs="Times New Roman" w:hint="eastAsia"/>
          <w:sz w:val="22"/>
        </w:rPr>
      </w:pPr>
    </w:p>
    <w:p w14:paraId="37A91FF1" w14:textId="77777777" w:rsidR="00927C8C" w:rsidRDefault="00B56E89" w:rsidP="00927C8C">
      <w:pPr>
        <w:spacing w:after="0"/>
        <w:jc w:val="right"/>
        <w:rPr>
          <w:rFonts w:ascii="KoPub돋움체 Light" w:eastAsia="KoPub돋움체 Light" w:hAnsi="Times New Roman" w:cs="Times New Roman"/>
          <w:sz w:val="22"/>
        </w:rPr>
      </w:pPr>
      <w:r w:rsidRPr="00927C8C">
        <w:rPr>
          <w:rFonts w:ascii="KoPub돋움체 Light" w:eastAsia="KoPub돋움체 Light" w:hAnsi="Times New Roman" w:cs="Times New Roman" w:hint="eastAsia"/>
          <w:sz w:val="22"/>
        </w:rPr>
        <w:t>13조</w:t>
      </w:r>
    </w:p>
    <w:p w14:paraId="33DED22B" w14:textId="461C1E81" w:rsidR="00B56E89" w:rsidRPr="00F1689F" w:rsidRDefault="00B56E89" w:rsidP="00927C8C">
      <w:pPr>
        <w:spacing w:after="0"/>
        <w:jc w:val="right"/>
        <w:rPr>
          <w:rFonts w:ascii="KoPub돋움체 Medium" w:eastAsia="KoPub돋움체 Medium" w:hAnsi="Times New Roman" w:cs="Times New Roman" w:hint="eastAsia"/>
          <w:sz w:val="22"/>
        </w:rPr>
      </w:pPr>
      <w:r w:rsidRPr="00F1689F">
        <w:rPr>
          <w:rFonts w:ascii="KoPub돋움체 Medium" w:eastAsia="KoPub돋움체 Medium" w:hAnsi="Times New Roman" w:cs="Times New Roman" w:hint="eastAsia"/>
          <w:sz w:val="22"/>
        </w:rPr>
        <w:t>201911189 한현영, 201911127 이승우</w:t>
      </w:r>
    </w:p>
    <w:p w14:paraId="6DA38723" w14:textId="77777777" w:rsidR="00B56E89" w:rsidRPr="00927C8C" w:rsidRDefault="00B56E89" w:rsidP="00B56E89">
      <w:pPr>
        <w:jc w:val="right"/>
        <w:rPr>
          <w:rFonts w:ascii="KoPub돋움체 Light" w:eastAsia="KoPub돋움체 Light" w:hAnsi="Times New Roman" w:cs="Times New Roman" w:hint="eastAsia"/>
          <w:sz w:val="22"/>
        </w:rPr>
      </w:pPr>
    </w:p>
    <w:p w14:paraId="6B72F8E5" w14:textId="3ABFFBAF" w:rsidR="00B56E89" w:rsidRPr="00927C8C" w:rsidRDefault="00B56E89" w:rsidP="00B56E89">
      <w:pPr>
        <w:rPr>
          <w:rFonts w:ascii="KoPub돋움체 Light" w:eastAsia="KoPub돋움체 Light" w:hAnsi="Times New Roman" w:cs="Times New Roman" w:hint="eastAsia"/>
          <w:sz w:val="22"/>
        </w:rPr>
      </w:pPr>
      <w:r w:rsidRPr="00927C8C">
        <w:rPr>
          <w:rFonts w:ascii="KoPub돋움체 Light" w:eastAsia="KoPub돋움체 Light" w:hAnsi="Times New Roman" w:cs="Times New Roman" w:hint="eastAsia"/>
          <w:sz w:val="22"/>
        </w:rPr>
        <w:t>I. 도입</w:t>
      </w:r>
    </w:p>
    <w:p w14:paraId="2FB866AC" w14:textId="2577D8FB" w:rsidR="00B56E89" w:rsidRPr="00927C8C" w:rsidRDefault="00B56E89" w:rsidP="00B9374F">
      <w:pPr>
        <w:ind w:firstLine="800"/>
        <w:rPr>
          <w:rFonts w:ascii="KoPub돋움체 Light" w:eastAsia="KoPub돋움체 Light" w:hAnsi="Times New Roman" w:cs="Times New Roman"/>
          <w:sz w:val="22"/>
        </w:rPr>
      </w:pPr>
      <w:r w:rsidRPr="00927C8C">
        <w:rPr>
          <w:rFonts w:ascii="KoPub돋움체 Light" w:eastAsia="KoPub돋움체 Light" w:hAnsi="Times New Roman" w:cs="Times New Roman" w:hint="eastAsia"/>
          <w:sz w:val="22"/>
        </w:rPr>
        <w:t>A. 목적</w:t>
      </w:r>
    </w:p>
    <w:p w14:paraId="01CBE7D5" w14:textId="710A44A2" w:rsidR="0095200E" w:rsidRPr="00927C8C" w:rsidRDefault="0095200E" w:rsidP="00F1689F">
      <w:pPr>
        <w:ind w:left="800"/>
        <w:rPr>
          <w:rFonts w:ascii="KoPub돋움체 Light" w:eastAsia="KoPub돋움체 Light" w:hAnsi="Times New Roman" w:cs="Times New Roman"/>
          <w:sz w:val="22"/>
        </w:rPr>
      </w:pPr>
      <w:r w:rsidRPr="00927C8C">
        <w:rPr>
          <w:rFonts w:ascii="KoPub돋움체 Light" w:eastAsia="KoPub돋움체 Light" w:hAnsi="Times New Roman" w:cs="Times New Roman" w:hint="eastAsia"/>
          <w:sz w:val="22"/>
        </w:rPr>
        <w:t>본</w:t>
      </w:r>
      <w:r w:rsidRPr="00927C8C">
        <w:rPr>
          <w:rFonts w:ascii="KoPub돋움체 Light" w:eastAsia="KoPub돋움체 Light" w:hAnsi="Times New Roman" w:cs="Times New Roman"/>
          <w:sz w:val="22"/>
        </w:rPr>
        <w:t xml:space="preserve"> </w:t>
      </w:r>
      <w:r w:rsidRPr="00927C8C">
        <w:rPr>
          <w:rFonts w:ascii="KoPub돋움체 Light" w:eastAsia="KoPub돋움체 Light" w:hAnsi="Times New Roman" w:cs="Times New Roman" w:hint="eastAsia"/>
          <w:sz w:val="22"/>
        </w:rPr>
        <w:t xml:space="preserve">프로젝트의 궁극적인 목적은 다양한 </w:t>
      </w:r>
      <w:r w:rsidRPr="00927C8C">
        <w:rPr>
          <w:rFonts w:ascii="KoPub돋움체 Light" w:eastAsia="KoPub돋움체 Light" w:hAnsi="Times New Roman" w:cs="Times New Roman"/>
          <w:sz w:val="22"/>
        </w:rPr>
        <w:t>ALU</w:t>
      </w:r>
      <w:r w:rsidRPr="00927C8C">
        <w:rPr>
          <w:rFonts w:ascii="KoPub돋움체 Light" w:eastAsia="KoPub돋움체 Light" w:hAnsi="Times New Roman" w:cs="Times New Roman" w:hint="eastAsia"/>
          <w:sz w:val="22"/>
        </w:rPr>
        <w:t>를 구현하는데 있다.</w:t>
      </w:r>
      <w:r w:rsidRPr="00927C8C">
        <w:rPr>
          <w:rFonts w:ascii="KoPub돋움체 Light" w:eastAsia="KoPub돋움체 Light" w:hAnsi="Times New Roman" w:cs="Times New Roman"/>
          <w:sz w:val="22"/>
        </w:rPr>
        <w:t xml:space="preserve"> Adder Subtractor, Multiplier</w:t>
      </w:r>
      <w:r w:rsidRPr="00927C8C">
        <w:rPr>
          <w:rFonts w:ascii="KoPub돋움체 Light" w:eastAsia="KoPub돋움체 Light" w:hAnsi="Times New Roman" w:cs="Times New Roman" w:hint="eastAsia"/>
          <w:sz w:val="22"/>
        </w:rPr>
        <w:t>를 그 목적에 맞게</w:t>
      </w:r>
      <w:r w:rsidRPr="00927C8C">
        <w:rPr>
          <w:rFonts w:ascii="KoPub돋움체 Light" w:eastAsia="KoPub돋움체 Light" w:hAnsi="Times New Roman" w:cs="Times New Roman"/>
          <w:sz w:val="22"/>
        </w:rPr>
        <w:t xml:space="preserve"> Combinational, Sequential </w:t>
      </w:r>
      <w:proofErr w:type="gramStart"/>
      <w:r w:rsidRPr="00927C8C">
        <w:rPr>
          <w:rFonts w:ascii="KoPub돋움체 Light" w:eastAsia="KoPub돋움체 Light" w:hAnsi="Times New Roman" w:cs="Times New Roman"/>
          <w:sz w:val="22"/>
        </w:rPr>
        <w:t>logic /</w:t>
      </w:r>
      <w:proofErr w:type="gramEnd"/>
      <w:r w:rsidRPr="00927C8C">
        <w:rPr>
          <w:rFonts w:ascii="KoPub돋움체 Light" w:eastAsia="KoPub돋움체 Light" w:hAnsi="Times New Roman" w:cs="Times New Roman"/>
          <w:sz w:val="22"/>
        </w:rPr>
        <w:t xml:space="preserve"> </w:t>
      </w:r>
      <w:r w:rsidR="0018673A" w:rsidRPr="00927C8C">
        <w:rPr>
          <w:rFonts w:ascii="KoPub돋움체 Light" w:eastAsia="KoPub돋움체 Light" w:hAnsi="Times New Roman" w:cs="Times New Roman"/>
          <w:sz w:val="22"/>
        </w:rPr>
        <w:t>Hierarchical design / Synchronous design</w:t>
      </w:r>
      <w:r w:rsidR="0018673A" w:rsidRPr="00927C8C">
        <w:rPr>
          <w:rFonts w:ascii="KoPub돋움체 Light" w:eastAsia="KoPub돋움체 Light" w:hAnsi="Times New Roman" w:cs="Times New Roman" w:hint="eastAsia"/>
          <w:sz w:val="22"/>
        </w:rPr>
        <w:t>과 같이 다양한 방식으로 설계한다.</w:t>
      </w:r>
      <w:r w:rsidR="0018673A" w:rsidRPr="00927C8C">
        <w:rPr>
          <w:rFonts w:ascii="KoPub돋움체 Light" w:eastAsia="KoPub돋움체 Light" w:hAnsi="Times New Roman" w:cs="Times New Roman"/>
          <w:sz w:val="22"/>
        </w:rPr>
        <w:t xml:space="preserve"> </w:t>
      </w:r>
      <w:r w:rsidR="0018673A" w:rsidRPr="00927C8C">
        <w:rPr>
          <w:rFonts w:ascii="KoPub돋움체 Light" w:eastAsia="KoPub돋움체 Light" w:hAnsi="Times New Roman" w:cs="Times New Roman" w:hint="eastAsia"/>
          <w:sz w:val="22"/>
        </w:rPr>
        <w:t xml:space="preserve">이후 </w:t>
      </w:r>
      <w:r w:rsidR="0018673A" w:rsidRPr="00927C8C">
        <w:rPr>
          <w:rFonts w:ascii="KoPub돋움체 Light" w:eastAsia="KoPub돋움체 Light" w:hAnsi="Times New Roman" w:cs="Times New Roman"/>
          <w:sz w:val="22"/>
        </w:rPr>
        <w:t>test bench</w:t>
      </w:r>
      <w:r w:rsidR="0018673A" w:rsidRPr="00927C8C">
        <w:rPr>
          <w:rFonts w:ascii="KoPub돋움체 Light" w:eastAsia="KoPub돋움체 Light" w:hAnsi="Times New Roman" w:cs="Times New Roman" w:hint="eastAsia"/>
          <w:sz w:val="22"/>
        </w:rPr>
        <w:t>를 작성하여 고안한</w:t>
      </w:r>
      <w:r w:rsidR="0018673A" w:rsidRPr="00927C8C">
        <w:rPr>
          <w:rFonts w:ascii="KoPub돋움체 Light" w:eastAsia="KoPub돋움체 Light" w:hAnsi="Times New Roman" w:cs="Times New Roman"/>
          <w:sz w:val="22"/>
        </w:rPr>
        <w:t xml:space="preserve"> </w:t>
      </w:r>
      <w:r w:rsidR="0018673A" w:rsidRPr="00927C8C">
        <w:rPr>
          <w:rFonts w:ascii="KoPub돋움체 Light" w:eastAsia="KoPub돋움체 Light" w:hAnsi="Times New Roman" w:cs="Times New Roman" w:hint="eastAsia"/>
          <w:sz w:val="22"/>
        </w:rPr>
        <w:t>l</w:t>
      </w:r>
      <w:r w:rsidR="0018673A" w:rsidRPr="00927C8C">
        <w:rPr>
          <w:rFonts w:ascii="KoPub돋움체 Light" w:eastAsia="KoPub돋움체 Light" w:hAnsi="Times New Roman" w:cs="Times New Roman"/>
          <w:sz w:val="22"/>
        </w:rPr>
        <w:t>ogic</w:t>
      </w:r>
      <w:r w:rsidR="0018673A" w:rsidRPr="00927C8C">
        <w:rPr>
          <w:rFonts w:ascii="KoPub돋움체 Light" w:eastAsia="KoPub돋움체 Light" w:hAnsi="Times New Roman" w:cs="Times New Roman" w:hint="eastAsia"/>
          <w:sz w:val="22"/>
        </w:rPr>
        <w:t>이 설계 목적에 맞는지,</w:t>
      </w:r>
      <w:r w:rsidR="0018673A" w:rsidRPr="00927C8C">
        <w:rPr>
          <w:rFonts w:ascii="KoPub돋움체 Light" w:eastAsia="KoPub돋움체 Light" w:hAnsi="Times New Roman" w:cs="Times New Roman"/>
          <w:sz w:val="22"/>
        </w:rPr>
        <w:t xml:space="preserve"> input </w:t>
      </w:r>
      <w:r w:rsidR="0018673A" w:rsidRPr="00927C8C">
        <w:rPr>
          <w:rFonts w:ascii="KoPub돋움체 Light" w:eastAsia="KoPub돋움체 Light" w:hAnsi="Times New Roman" w:cs="Times New Roman" w:hint="eastAsia"/>
          <w:sz w:val="22"/>
        </w:rPr>
        <w:t xml:space="preserve">대비 </w:t>
      </w:r>
      <w:r w:rsidR="0018673A" w:rsidRPr="00927C8C">
        <w:rPr>
          <w:rFonts w:ascii="KoPub돋움체 Light" w:eastAsia="KoPub돋움체 Light" w:hAnsi="Times New Roman" w:cs="Times New Roman"/>
          <w:sz w:val="22"/>
        </w:rPr>
        <w:t>output</w:t>
      </w:r>
      <w:r w:rsidR="0018673A" w:rsidRPr="00927C8C">
        <w:rPr>
          <w:rFonts w:ascii="KoPub돋움체 Light" w:eastAsia="KoPub돋움체 Light" w:hAnsi="Times New Roman" w:cs="Times New Roman" w:hint="eastAsia"/>
          <w:sz w:val="22"/>
        </w:rPr>
        <w:t>이 정상적으로 도출되는지에 대해 검증하는 과정을 거친다.</w:t>
      </w:r>
    </w:p>
    <w:p w14:paraId="6A5F142F" w14:textId="77777777" w:rsidR="0018673A" w:rsidRPr="00927C8C" w:rsidRDefault="0018673A" w:rsidP="0018673A">
      <w:pPr>
        <w:rPr>
          <w:rFonts w:ascii="KoPub돋움체 Light" w:eastAsia="KoPub돋움체 Light" w:hAnsi="Times New Roman" w:cs="Times New Roman" w:hint="eastAsia"/>
          <w:sz w:val="22"/>
        </w:rPr>
      </w:pPr>
    </w:p>
    <w:p w14:paraId="47EEDD14" w14:textId="5C96471C" w:rsidR="00B56E89" w:rsidRPr="00927C8C" w:rsidRDefault="00B56E89" w:rsidP="00B9374F">
      <w:pPr>
        <w:ind w:firstLine="800"/>
        <w:rPr>
          <w:rFonts w:ascii="KoPub돋움체 Light" w:eastAsia="KoPub돋움체 Light" w:hAnsi="Times New Roman" w:cs="Times New Roman"/>
          <w:sz w:val="22"/>
        </w:rPr>
      </w:pPr>
      <w:r w:rsidRPr="00927C8C">
        <w:rPr>
          <w:rFonts w:ascii="KoPub돋움체 Light" w:eastAsia="KoPub돋움체 Light" w:hAnsi="Times New Roman" w:cs="Times New Roman" w:hint="eastAsia"/>
          <w:sz w:val="22"/>
        </w:rPr>
        <w:t>B. 목표 및 기준 설정</w:t>
      </w:r>
    </w:p>
    <w:tbl>
      <w:tblPr>
        <w:tblStyle w:val="a3"/>
        <w:tblW w:w="8365" w:type="dxa"/>
        <w:tblInd w:w="846" w:type="dxa"/>
        <w:tblLook w:val="04A0" w:firstRow="1" w:lastRow="0" w:firstColumn="1" w:lastColumn="0" w:noHBand="0" w:noVBand="1"/>
      </w:tblPr>
      <w:tblGrid>
        <w:gridCol w:w="1887"/>
        <w:gridCol w:w="6478"/>
      </w:tblGrid>
      <w:tr w:rsidR="00225EAB" w:rsidRPr="00927C8C" w14:paraId="632A966B" w14:textId="77777777" w:rsidTr="00927C8C">
        <w:trPr>
          <w:trHeight w:val="360"/>
        </w:trPr>
        <w:tc>
          <w:tcPr>
            <w:tcW w:w="1887" w:type="dxa"/>
          </w:tcPr>
          <w:p w14:paraId="0876F288" w14:textId="23B192E0" w:rsidR="00225EAB" w:rsidRPr="00927C8C" w:rsidRDefault="00225EAB" w:rsidP="00225EAB">
            <w:pPr>
              <w:jc w:val="center"/>
              <w:rPr>
                <w:rFonts w:ascii="KoPub돋움체 Medium" w:eastAsia="KoPub돋움체 Medium" w:hAnsi="Times New Roman" w:cs="Times New Roman" w:hint="eastAsia"/>
                <w:sz w:val="22"/>
              </w:rPr>
            </w:pPr>
            <w:r w:rsidRPr="00927C8C">
              <w:rPr>
                <w:rFonts w:ascii="KoPub돋움체 Medium" w:eastAsia="KoPub돋움체 Medium" w:hAnsi="Times New Roman" w:cs="Times New Roman" w:hint="eastAsia"/>
                <w:sz w:val="22"/>
              </w:rPr>
              <w:t>목표</w:t>
            </w:r>
          </w:p>
        </w:tc>
        <w:tc>
          <w:tcPr>
            <w:tcW w:w="6478" w:type="dxa"/>
          </w:tcPr>
          <w:p w14:paraId="5642FE82" w14:textId="4B076A20" w:rsidR="00225EAB" w:rsidRPr="00927C8C" w:rsidRDefault="00225EAB" w:rsidP="00225EAB">
            <w:pPr>
              <w:jc w:val="center"/>
              <w:rPr>
                <w:rFonts w:ascii="KoPub돋움체 Medium" w:eastAsia="KoPub돋움체 Medium" w:hAnsi="Times New Roman" w:cs="Times New Roman" w:hint="eastAsia"/>
                <w:sz w:val="22"/>
              </w:rPr>
            </w:pPr>
            <w:r w:rsidRPr="00927C8C">
              <w:rPr>
                <w:rFonts w:ascii="KoPub돋움체 Medium" w:eastAsia="KoPub돋움체 Medium" w:hAnsi="Times New Roman" w:cs="Times New Roman" w:hint="eastAsia"/>
                <w:sz w:val="22"/>
              </w:rPr>
              <w:t>기준</w:t>
            </w:r>
          </w:p>
        </w:tc>
      </w:tr>
      <w:tr w:rsidR="00225EAB" w:rsidRPr="00927C8C" w14:paraId="5DAF1E6F" w14:textId="77777777" w:rsidTr="00927C8C">
        <w:trPr>
          <w:trHeight w:val="704"/>
        </w:trPr>
        <w:tc>
          <w:tcPr>
            <w:tcW w:w="1887" w:type="dxa"/>
          </w:tcPr>
          <w:p w14:paraId="4F7587F3" w14:textId="68751FC4" w:rsidR="00927C8C" w:rsidRDefault="00225EAB" w:rsidP="00225EAB">
            <w:pPr>
              <w:jc w:val="center"/>
              <w:rPr>
                <w:rFonts w:ascii="KoPub돋움체 Light" w:eastAsia="KoPub돋움체 Light" w:hAnsi="Times New Roman" w:cs="Times New Roman"/>
                <w:sz w:val="22"/>
              </w:rPr>
            </w:pPr>
            <w:r w:rsidRPr="00927C8C">
              <w:rPr>
                <w:rFonts w:ascii="KoPub돋움체 Light" w:eastAsia="KoPub돋움체 Light" w:hAnsi="Times New Roman" w:cs="Times New Roman" w:hint="eastAsia"/>
                <w:sz w:val="22"/>
              </w:rPr>
              <w:t>A</w:t>
            </w:r>
            <w:r w:rsidRPr="00927C8C">
              <w:rPr>
                <w:rFonts w:ascii="KoPub돋움체 Light" w:eastAsia="KoPub돋움체 Light" w:hAnsi="Times New Roman" w:cs="Times New Roman"/>
                <w:sz w:val="22"/>
              </w:rPr>
              <w:t>dder</w:t>
            </w:r>
          </w:p>
          <w:p w14:paraId="73D974DD" w14:textId="7997CBE2" w:rsidR="00225EAB" w:rsidRPr="00927C8C" w:rsidRDefault="00225EAB" w:rsidP="00225EAB">
            <w:pPr>
              <w:jc w:val="center"/>
              <w:rPr>
                <w:rFonts w:ascii="KoPub돋움체 Light" w:eastAsia="KoPub돋움체 Light" w:hAnsi="Times New Roman" w:cs="Times New Roman" w:hint="eastAsia"/>
                <w:sz w:val="22"/>
              </w:rPr>
            </w:pPr>
            <w:r w:rsidRPr="00927C8C">
              <w:rPr>
                <w:rFonts w:ascii="KoPub돋움체 Light" w:eastAsia="KoPub돋움체 Light" w:hAnsi="Times New Roman" w:cs="Times New Roman" w:hint="eastAsia"/>
                <w:sz w:val="22"/>
              </w:rPr>
              <w:t>정상 작동</w:t>
            </w:r>
          </w:p>
        </w:tc>
        <w:tc>
          <w:tcPr>
            <w:tcW w:w="6478" w:type="dxa"/>
          </w:tcPr>
          <w:p w14:paraId="786534FF" w14:textId="56B4C22B" w:rsidR="00225EAB" w:rsidRPr="00927C8C" w:rsidRDefault="009A3442" w:rsidP="00225EAB">
            <w:pPr>
              <w:jc w:val="center"/>
              <w:rPr>
                <w:rFonts w:ascii="KoPub돋움체 Light" w:eastAsia="KoPub돋움체 Light" w:hAnsi="Times New Roman" w:cs="Times New Roman" w:hint="eastAsia"/>
                <w:sz w:val="22"/>
              </w:rPr>
            </w:pPr>
            <w:r w:rsidRPr="00927C8C">
              <w:rPr>
                <w:rFonts w:ascii="KoPub돋움체 Light" w:eastAsia="KoPub돋움체 Light" w:hAnsi="Times New Roman" w:cs="Times New Roman"/>
                <w:sz w:val="22"/>
              </w:rPr>
              <w:t>Testbench 내 임의의 두 8bits operand 간의 가산이 정상적으로 작동하는지 검증한다. (e.g. 00000110 + 00001101 = 00010011)</w:t>
            </w:r>
          </w:p>
        </w:tc>
      </w:tr>
      <w:tr w:rsidR="00225EAB" w:rsidRPr="00927C8C" w14:paraId="375B2D6C" w14:textId="77777777" w:rsidTr="00927C8C">
        <w:trPr>
          <w:trHeight w:val="721"/>
        </w:trPr>
        <w:tc>
          <w:tcPr>
            <w:tcW w:w="1887" w:type="dxa"/>
          </w:tcPr>
          <w:p w14:paraId="25FFFC0C" w14:textId="77777777" w:rsidR="00927C8C" w:rsidRDefault="00225EAB" w:rsidP="00927C8C">
            <w:pPr>
              <w:jc w:val="center"/>
              <w:rPr>
                <w:rFonts w:ascii="KoPub돋움체 Light" w:eastAsia="KoPub돋움체 Light" w:hAnsi="Times New Roman" w:cs="Times New Roman"/>
                <w:sz w:val="22"/>
              </w:rPr>
            </w:pPr>
            <w:r w:rsidRPr="00927C8C">
              <w:rPr>
                <w:rFonts w:ascii="KoPub돋움체 Light" w:eastAsia="KoPub돋움체 Light" w:hAnsi="Times New Roman" w:cs="Times New Roman" w:hint="eastAsia"/>
                <w:sz w:val="22"/>
              </w:rPr>
              <w:t>S</w:t>
            </w:r>
            <w:r w:rsidRPr="00927C8C">
              <w:rPr>
                <w:rFonts w:ascii="KoPub돋움체 Light" w:eastAsia="KoPub돋움체 Light" w:hAnsi="Times New Roman" w:cs="Times New Roman"/>
                <w:sz w:val="22"/>
              </w:rPr>
              <w:t>ubtractor</w:t>
            </w:r>
          </w:p>
          <w:p w14:paraId="222F75A6" w14:textId="4D5A8DD5" w:rsidR="00225EAB" w:rsidRPr="00927C8C" w:rsidRDefault="00225EAB" w:rsidP="00927C8C">
            <w:pPr>
              <w:jc w:val="center"/>
              <w:rPr>
                <w:rFonts w:ascii="KoPub돋움체 Light" w:eastAsia="KoPub돋움체 Light" w:hAnsi="Times New Roman" w:cs="Times New Roman" w:hint="eastAsia"/>
                <w:sz w:val="22"/>
              </w:rPr>
            </w:pPr>
            <w:r w:rsidRPr="00927C8C">
              <w:rPr>
                <w:rFonts w:ascii="KoPub돋움체 Light" w:eastAsia="KoPub돋움체 Light" w:hAnsi="Times New Roman" w:cs="Times New Roman" w:hint="eastAsia"/>
                <w:sz w:val="22"/>
              </w:rPr>
              <w:t>정상 작동</w:t>
            </w:r>
          </w:p>
        </w:tc>
        <w:tc>
          <w:tcPr>
            <w:tcW w:w="6478" w:type="dxa"/>
          </w:tcPr>
          <w:p w14:paraId="11C1154F" w14:textId="15A423AA" w:rsidR="00225EAB" w:rsidRPr="00927C8C" w:rsidRDefault="009A3442" w:rsidP="00225EAB">
            <w:pPr>
              <w:jc w:val="center"/>
              <w:rPr>
                <w:rFonts w:ascii="KoPub돋움체 Light" w:eastAsia="KoPub돋움체 Light" w:hAnsi="Times New Roman" w:cs="Times New Roman" w:hint="eastAsia"/>
                <w:sz w:val="22"/>
              </w:rPr>
            </w:pPr>
            <w:r w:rsidRPr="00927C8C">
              <w:rPr>
                <w:rFonts w:ascii="KoPub돋움체 Light" w:eastAsia="KoPub돋움체 Light" w:hAnsi="Times New Roman" w:cs="Times New Roman"/>
                <w:sz w:val="22"/>
              </w:rPr>
              <w:t>Testbench 내 임의의 두 8bits operand 간의 감산이 정상적으로 작동하는지 검증한다. (e.g. 00000110 - 11110011 = 00010011)</w:t>
            </w:r>
          </w:p>
        </w:tc>
      </w:tr>
      <w:tr w:rsidR="00225EAB" w:rsidRPr="00927C8C" w14:paraId="39B8A190" w14:textId="77777777" w:rsidTr="00927C8C">
        <w:trPr>
          <w:trHeight w:val="704"/>
        </w:trPr>
        <w:tc>
          <w:tcPr>
            <w:tcW w:w="1887" w:type="dxa"/>
          </w:tcPr>
          <w:p w14:paraId="17F2B95D" w14:textId="77777777" w:rsidR="00927C8C" w:rsidRDefault="00225EAB" w:rsidP="00225EAB">
            <w:pPr>
              <w:jc w:val="center"/>
              <w:rPr>
                <w:rFonts w:ascii="KoPub돋움체 Light" w:eastAsia="KoPub돋움체 Light" w:hAnsi="Times New Roman" w:cs="Times New Roman"/>
                <w:sz w:val="22"/>
              </w:rPr>
            </w:pPr>
            <w:r w:rsidRPr="00927C8C">
              <w:rPr>
                <w:rFonts w:ascii="KoPub돋움체 Light" w:eastAsia="KoPub돋움체 Light" w:hAnsi="Times New Roman" w:cs="Times New Roman" w:hint="eastAsia"/>
                <w:sz w:val="22"/>
              </w:rPr>
              <w:t>M</w:t>
            </w:r>
            <w:r w:rsidRPr="00927C8C">
              <w:rPr>
                <w:rFonts w:ascii="KoPub돋움체 Light" w:eastAsia="KoPub돋움체 Light" w:hAnsi="Times New Roman" w:cs="Times New Roman"/>
                <w:sz w:val="22"/>
              </w:rPr>
              <w:t>ultiplier</w:t>
            </w:r>
          </w:p>
          <w:p w14:paraId="3FEA6B24" w14:textId="55BDE466" w:rsidR="00225EAB" w:rsidRPr="00927C8C" w:rsidRDefault="00225EAB" w:rsidP="00225EAB">
            <w:pPr>
              <w:jc w:val="center"/>
              <w:rPr>
                <w:rFonts w:ascii="KoPub돋움체 Light" w:eastAsia="KoPub돋움체 Light" w:hAnsi="Times New Roman" w:cs="Times New Roman" w:hint="eastAsia"/>
                <w:sz w:val="22"/>
              </w:rPr>
            </w:pPr>
            <w:r w:rsidRPr="00927C8C">
              <w:rPr>
                <w:rFonts w:ascii="KoPub돋움체 Light" w:eastAsia="KoPub돋움체 Light" w:hAnsi="Times New Roman" w:cs="Times New Roman" w:hint="eastAsia"/>
                <w:sz w:val="22"/>
              </w:rPr>
              <w:t>정상 작동</w:t>
            </w:r>
          </w:p>
        </w:tc>
        <w:tc>
          <w:tcPr>
            <w:tcW w:w="6478" w:type="dxa"/>
          </w:tcPr>
          <w:p w14:paraId="1F1D14EE" w14:textId="040E6338" w:rsidR="00225EAB" w:rsidRPr="00927C8C" w:rsidRDefault="009A3442" w:rsidP="009A3442">
            <w:pPr>
              <w:tabs>
                <w:tab w:val="left" w:pos="2311"/>
              </w:tabs>
              <w:jc w:val="center"/>
              <w:rPr>
                <w:rFonts w:ascii="KoPub돋움체 Light" w:eastAsia="KoPub돋움체 Light" w:hAnsi="Times New Roman" w:cs="Times New Roman" w:hint="eastAsia"/>
                <w:sz w:val="22"/>
              </w:rPr>
            </w:pPr>
            <w:r w:rsidRPr="00927C8C">
              <w:rPr>
                <w:rFonts w:ascii="KoPub돋움체 Light" w:eastAsia="KoPub돋움체 Light" w:hAnsi="Times New Roman" w:cs="Times New Roman"/>
                <w:sz w:val="22"/>
              </w:rPr>
              <w:t>Testbench 내 임의의 두 8bits operand 간의 감산이 정상적으로 작동하는지 검증한다. (e.g. 00001111 * 00001010 = 10010110)</w:t>
            </w:r>
          </w:p>
        </w:tc>
      </w:tr>
      <w:tr w:rsidR="00225EAB" w:rsidRPr="00927C8C" w14:paraId="5D9E5446" w14:textId="77777777" w:rsidTr="00927C8C">
        <w:trPr>
          <w:trHeight w:val="1803"/>
        </w:trPr>
        <w:tc>
          <w:tcPr>
            <w:tcW w:w="1887" w:type="dxa"/>
          </w:tcPr>
          <w:p w14:paraId="7B1AE681" w14:textId="21B95258" w:rsidR="00225EAB" w:rsidRPr="00927C8C" w:rsidRDefault="00225EAB" w:rsidP="00225EAB">
            <w:pPr>
              <w:jc w:val="center"/>
              <w:rPr>
                <w:rFonts w:ascii="KoPub돋움체 Light" w:eastAsia="KoPub돋움체 Light" w:hAnsi="Times New Roman" w:cs="Times New Roman" w:hint="eastAsia"/>
                <w:sz w:val="22"/>
              </w:rPr>
            </w:pPr>
            <w:r w:rsidRPr="00927C8C">
              <w:rPr>
                <w:rFonts w:ascii="KoPub돋움체 Light" w:eastAsia="KoPub돋움체 Light" w:hAnsi="Times New Roman" w:cs="Times New Roman" w:hint="eastAsia"/>
                <w:sz w:val="22"/>
              </w:rPr>
              <w:t xml:space="preserve">전체적인 </w:t>
            </w:r>
            <w:r w:rsidRPr="00927C8C">
              <w:rPr>
                <w:rFonts w:ascii="KoPub돋움체 Light" w:eastAsia="KoPub돋움체 Light" w:hAnsi="Times New Roman" w:cs="Times New Roman"/>
                <w:sz w:val="22"/>
              </w:rPr>
              <w:t xml:space="preserve">state </w:t>
            </w:r>
            <w:r w:rsidRPr="00927C8C">
              <w:rPr>
                <w:rFonts w:ascii="KoPub돋움체 Light" w:eastAsia="KoPub돋움체 Light" w:hAnsi="Times New Roman" w:cs="Times New Roman" w:hint="eastAsia"/>
                <w:sz w:val="22"/>
              </w:rPr>
              <w:t>정상 작동</w:t>
            </w:r>
          </w:p>
        </w:tc>
        <w:tc>
          <w:tcPr>
            <w:tcW w:w="6478" w:type="dxa"/>
          </w:tcPr>
          <w:p w14:paraId="5209D0DB" w14:textId="2E3FE1B4" w:rsidR="00225EAB" w:rsidRPr="00927C8C" w:rsidRDefault="009A3442" w:rsidP="00225EAB">
            <w:pPr>
              <w:jc w:val="center"/>
              <w:rPr>
                <w:rFonts w:ascii="KoPub돋움체 Light" w:eastAsia="KoPub돋움체 Light" w:hAnsi="Times New Roman" w:cs="Times New Roman" w:hint="eastAsia"/>
                <w:sz w:val="22"/>
              </w:rPr>
            </w:pPr>
            <w:r w:rsidRPr="00927C8C">
              <w:rPr>
                <w:rFonts w:ascii="KoPub돋움체 Light" w:eastAsia="KoPub돋움체 Light" w:hAnsi="Times New Roman" w:cs="Times New Roman"/>
                <w:sz w:val="22"/>
              </w:rPr>
              <w:t>Testbench 내 임의의 두 8bits operand 가산, 감산, 곱셈이 정상적으로 작동하는지 검증한다. 더불어 여러 signal(SYS_CLK, SYS_RESET_B, OP_CODE 등)에 logic이 정상적으로 대응하는지 관찰한다. 또한 DATA_A, DATA_B에 대한 DATA_C 가 정상적으로 출력되는지 관찰한다.</w:t>
            </w:r>
          </w:p>
        </w:tc>
      </w:tr>
    </w:tbl>
    <w:p w14:paraId="0C32D691" w14:textId="77777777" w:rsidR="0018673A" w:rsidRPr="00927C8C" w:rsidRDefault="0018673A" w:rsidP="00B9374F">
      <w:pPr>
        <w:ind w:firstLine="800"/>
        <w:rPr>
          <w:rFonts w:ascii="KoPub돋움체 Light" w:eastAsia="KoPub돋움체 Light" w:hAnsi="Times New Roman" w:cs="Times New Roman" w:hint="eastAsia"/>
          <w:sz w:val="22"/>
        </w:rPr>
      </w:pPr>
    </w:p>
    <w:p w14:paraId="7E49A130" w14:textId="1A994168" w:rsidR="00B56E89" w:rsidRPr="00927C8C" w:rsidRDefault="00B56E89" w:rsidP="00B9374F">
      <w:pPr>
        <w:ind w:firstLine="800"/>
        <w:rPr>
          <w:rFonts w:ascii="KoPub돋움체 Light" w:eastAsia="KoPub돋움체 Light" w:hAnsi="Times New Roman" w:cs="Times New Roman"/>
          <w:sz w:val="22"/>
        </w:rPr>
      </w:pPr>
      <w:r w:rsidRPr="00927C8C">
        <w:rPr>
          <w:rFonts w:ascii="KoPub돋움체 Light" w:eastAsia="KoPub돋움체 Light" w:hAnsi="Times New Roman" w:cs="Times New Roman" w:hint="eastAsia"/>
          <w:sz w:val="22"/>
        </w:rPr>
        <w:t>C. 팀원간 역할</w:t>
      </w:r>
    </w:p>
    <w:tbl>
      <w:tblPr>
        <w:tblStyle w:val="a3"/>
        <w:tblW w:w="8363" w:type="dxa"/>
        <w:tblInd w:w="846" w:type="dxa"/>
        <w:tblLook w:val="04A0" w:firstRow="1" w:lastRow="0" w:firstColumn="1" w:lastColumn="0" w:noHBand="0" w:noVBand="1"/>
      </w:tblPr>
      <w:tblGrid>
        <w:gridCol w:w="1701"/>
        <w:gridCol w:w="6662"/>
      </w:tblGrid>
      <w:tr w:rsidR="0095200E" w:rsidRPr="00927C8C" w14:paraId="38DD7611" w14:textId="77777777" w:rsidTr="0095200E">
        <w:tc>
          <w:tcPr>
            <w:tcW w:w="1701" w:type="dxa"/>
          </w:tcPr>
          <w:p w14:paraId="29A89DB5" w14:textId="29D744AC" w:rsidR="0095200E" w:rsidRPr="00927C8C" w:rsidRDefault="0095200E" w:rsidP="0018673A">
            <w:pPr>
              <w:jc w:val="center"/>
              <w:rPr>
                <w:rFonts w:ascii="KoPub돋움체 Medium" w:eastAsia="KoPub돋움체 Medium" w:hAnsi="Times New Roman" w:cs="Times New Roman" w:hint="eastAsia"/>
                <w:sz w:val="22"/>
              </w:rPr>
            </w:pPr>
            <w:r w:rsidRPr="00927C8C">
              <w:rPr>
                <w:rFonts w:ascii="KoPub돋움체 Medium" w:eastAsia="KoPub돋움체 Medium" w:hAnsi="Times New Roman" w:cs="Times New Roman" w:hint="eastAsia"/>
                <w:sz w:val="22"/>
              </w:rPr>
              <w:t>이름(학번)</w:t>
            </w:r>
          </w:p>
        </w:tc>
        <w:tc>
          <w:tcPr>
            <w:tcW w:w="6662" w:type="dxa"/>
          </w:tcPr>
          <w:p w14:paraId="44B6EE36" w14:textId="6749FECC" w:rsidR="0095200E" w:rsidRPr="00927C8C" w:rsidRDefault="0095200E" w:rsidP="0018673A">
            <w:pPr>
              <w:jc w:val="center"/>
              <w:rPr>
                <w:rFonts w:ascii="KoPub돋움체 Medium" w:eastAsia="KoPub돋움체 Medium" w:hAnsi="Times New Roman" w:cs="Times New Roman" w:hint="eastAsia"/>
                <w:sz w:val="22"/>
              </w:rPr>
            </w:pPr>
            <w:r w:rsidRPr="00927C8C">
              <w:rPr>
                <w:rFonts w:ascii="KoPub돋움체 Medium" w:eastAsia="KoPub돋움체 Medium" w:hAnsi="Times New Roman" w:cs="Times New Roman" w:hint="eastAsia"/>
                <w:sz w:val="22"/>
              </w:rPr>
              <w:t>역할</w:t>
            </w:r>
          </w:p>
        </w:tc>
      </w:tr>
      <w:tr w:rsidR="0095200E" w:rsidRPr="00927C8C" w14:paraId="2FE3C06D" w14:textId="77777777" w:rsidTr="0095200E">
        <w:tc>
          <w:tcPr>
            <w:tcW w:w="1701" w:type="dxa"/>
          </w:tcPr>
          <w:p w14:paraId="23074BF6" w14:textId="53FC9C73" w:rsidR="0095200E" w:rsidRPr="00927C8C" w:rsidRDefault="0095200E" w:rsidP="0018673A">
            <w:pPr>
              <w:jc w:val="center"/>
              <w:rPr>
                <w:rFonts w:ascii="KoPub돋움체 Light" w:eastAsia="KoPub돋움체 Light" w:hAnsi="Times New Roman" w:cs="Times New Roman" w:hint="eastAsia"/>
                <w:sz w:val="22"/>
              </w:rPr>
            </w:pPr>
            <w:r w:rsidRPr="00927C8C">
              <w:rPr>
                <w:rFonts w:ascii="KoPub돋움체 Light" w:eastAsia="KoPub돋움체 Light" w:hAnsi="Times New Roman" w:cs="Times New Roman" w:hint="eastAsia"/>
                <w:sz w:val="22"/>
              </w:rPr>
              <w:t>한현영(</w:t>
            </w:r>
            <w:r w:rsidRPr="00927C8C">
              <w:rPr>
                <w:rFonts w:ascii="KoPub돋움체 Light" w:eastAsia="KoPub돋움체 Light" w:hAnsi="Times New Roman" w:cs="Times New Roman"/>
                <w:sz w:val="22"/>
              </w:rPr>
              <w:t>201911189)</w:t>
            </w:r>
          </w:p>
        </w:tc>
        <w:tc>
          <w:tcPr>
            <w:tcW w:w="6662" w:type="dxa"/>
          </w:tcPr>
          <w:p w14:paraId="69F9D16A" w14:textId="1FAEA97B" w:rsidR="0095200E" w:rsidRPr="00927C8C" w:rsidRDefault="0095200E" w:rsidP="0018673A">
            <w:pPr>
              <w:jc w:val="center"/>
              <w:rPr>
                <w:rFonts w:ascii="KoPub돋움체 Light" w:eastAsia="KoPub돋움체 Light" w:hAnsi="Times New Roman" w:cs="Times New Roman" w:hint="eastAsia"/>
                <w:sz w:val="22"/>
              </w:rPr>
            </w:pPr>
            <w:r w:rsidRPr="00927C8C">
              <w:rPr>
                <w:rFonts w:ascii="KoPub돋움체 Light" w:eastAsia="KoPub돋움체 Light" w:hAnsi="Times New Roman" w:cs="Times New Roman"/>
                <w:sz w:val="22"/>
              </w:rPr>
              <w:t>SM diagram design</w:t>
            </w:r>
            <w:r w:rsidRPr="00927C8C">
              <w:rPr>
                <w:rFonts w:ascii="KoPub돋움체 Light" w:eastAsia="KoPub돋움체 Light" w:hAnsi="Times New Roman" w:cs="Times New Roman"/>
                <w:sz w:val="22"/>
              </w:rPr>
              <w:t xml:space="preserve"> / </w:t>
            </w:r>
            <w:proofErr w:type="gramStart"/>
            <w:r w:rsidRPr="00927C8C">
              <w:rPr>
                <w:rFonts w:ascii="KoPub돋움체 Light" w:eastAsia="KoPub돋움체 Light" w:hAnsi="Times New Roman" w:cs="Times New Roman" w:hint="eastAsia"/>
                <w:sz w:val="22"/>
              </w:rPr>
              <w:t>A</w:t>
            </w:r>
            <w:r w:rsidRPr="00927C8C">
              <w:rPr>
                <w:rFonts w:ascii="KoPub돋움체 Light" w:eastAsia="KoPub돋움체 Light" w:hAnsi="Times New Roman" w:cs="Times New Roman"/>
                <w:sz w:val="22"/>
              </w:rPr>
              <w:t>dder(</w:t>
            </w:r>
            <w:proofErr w:type="gramEnd"/>
            <w:r w:rsidRPr="00927C8C">
              <w:rPr>
                <w:rFonts w:ascii="KoPub돋움체 Light" w:eastAsia="KoPub돋움체 Light" w:hAnsi="Times New Roman" w:cs="Times New Roman"/>
                <w:sz w:val="22"/>
              </w:rPr>
              <w:t>Subtractor), Top calculator, Testbench implementation / code version management(Git)</w:t>
            </w:r>
          </w:p>
        </w:tc>
      </w:tr>
      <w:tr w:rsidR="0095200E" w:rsidRPr="00927C8C" w14:paraId="5A1890CA" w14:textId="77777777" w:rsidTr="0095200E">
        <w:tc>
          <w:tcPr>
            <w:tcW w:w="1701" w:type="dxa"/>
          </w:tcPr>
          <w:p w14:paraId="4F59E52C" w14:textId="7E4B67BF" w:rsidR="0095200E" w:rsidRPr="00927C8C" w:rsidRDefault="0095200E" w:rsidP="0018673A">
            <w:pPr>
              <w:jc w:val="center"/>
              <w:rPr>
                <w:rFonts w:ascii="KoPub돋움체 Light" w:eastAsia="KoPub돋움체 Light" w:hAnsi="Times New Roman" w:cs="Times New Roman" w:hint="eastAsia"/>
                <w:sz w:val="22"/>
              </w:rPr>
            </w:pPr>
            <w:r w:rsidRPr="00927C8C">
              <w:rPr>
                <w:rFonts w:ascii="KoPub돋움체 Light" w:eastAsia="KoPub돋움체 Light" w:hAnsi="Times New Roman" w:cs="Times New Roman" w:hint="eastAsia"/>
                <w:sz w:val="22"/>
              </w:rPr>
              <w:t>이승우(</w:t>
            </w:r>
            <w:r w:rsidRPr="00927C8C">
              <w:rPr>
                <w:rFonts w:ascii="KoPub돋움체 Light" w:eastAsia="KoPub돋움체 Light" w:hAnsi="Times New Roman" w:cs="Times New Roman"/>
                <w:sz w:val="22"/>
              </w:rPr>
              <w:t>201911127)</w:t>
            </w:r>
          </w:p>
        </w:tc>
        <w:tc>
          <w:tcPr>
            <w:tcW w:w="6662" w:type="dxa"/>
          </w:tcPr>
          <w:p w14:paraId="46B99F14" w14:textId="7FFA8E59" w:rsidR="0095200E" w:rsidRPr="00927C8C" w:rsidRDefault="00122645" w:rsidP="00122645">
            <w:pPr>
              <w:jc w:val="center"/>
              <w:rPr>
                <w:rFonts w:ascii="KoPub돋움체 Light" w:eastAsia="KoPub돋움체 Light" w:hAnsi="Times New Roman" w:cs="Times New Roman" w:hint="eastAsia"/>
                <w:sz w:val="22"/>
              </w:rPr>
            </w:pPr>
            <w:proofErr w:type="spellStart"/>
            <w:r w:rsidRPr="00122645">
              <w:rPr>
                <w:rFonts w:ascii="KoPub돋움체 Light" w:eastAsia="KoPub돋움체 Light" w:hAnsi="Times New Roman" w:cs="Times New Roman" w:hint="eastAsia"/>
                <w:color w:val="FF0000"/>
                <w:sz w:val="22"/>
              </w:rPr>
              <w:t>채우시</w:t>
            </w:r>
            <w:r w:rsidRPr="00122645">
              <w:rPr>
                <w:rFonts w:ascii="KoPub돋움체 Light" w:eastAsia="KoPub돋움체 Light" w:hAnsi="Times New Roman" w:cs="Times New Roman" w:hint="eastAsia"/>
                <w:color w:val="FF0000"/>
                <w:sz w:val="22"/>
              </w:rPr>
              <w:t>오</w:t>
            </w:r>
            <w:proofErr w:type="spellEnd"/>
          </w:p>
        </w:tc>
      </w:tr>
    </w:tbl>
    <w:p w14:paraId="08EF3107" w14:textId="77777777" w:rsidR="00B56E89" w:rsidRPr="00927C8C" w:rsidRDefault="00B56E89" w:rsidP="00122645">
      <w:pPr>
        <w:rPr>
          <w:rFonts w:ascii="KoPub돋움체 Light" w:eastAsia="KoPub돋움체 Light" w:hAnsi="Times New Roman" w:cs="Times New Roman" w:hint="eastAsia"/>
          <w:sz w:val="22"/>
        </w:rPr>
      </w:pPr>
    </w:p>
    <w:p w14:paraId="1FF92ECD" w14:textId="46A7C989" w:rsidR="00B56E89" w:rsidRPr="00927C8C" w:rsidRDefault="00B56E89" w:rsidP="00122645">
      <w:pPr>
        <w:rPr>
          <w:rFonts w:ascii="KoPub돋움체 Light" w:eastAsia="KoPub돋움체 Light" w:hAnsi="Times New Roman" w:cs="Times New Roman" w:hint="eastAsia"/>
          <w:sz w:val="22"/>
        </w:rPr>
      </w:pPr>
      <w:r w:rsidRPr="00927C8C">
        <w:rPr>
          <w:rFonts w:ascii="KoPub돋움체 Light" w:eastAsia="KoPub돋움체 Light" w:hAnsi="Times New Roman" w:cs="Times New Roman" w:hint="eastAsia"/>
          <w:sz w:val="22"/>
        </w:rPr>
        <w:lastRenderedPageBreak/>
        <w:t>II. 합성 및 분석</w:t>
      </w:r>
    </w:p>
    <w:p w14:paraId="221C9AC9" w14:textId="65B9247A" w:rsidR="00B56E89" w:rsidRPr="0032327F" w:rsidRDefault="00B56E89" w:rsidP="00122645">
      <w:pPr>
        <w:ind w:firstLine="800"/>
        <w:rPr>
          <w:rFonts w:ascii="KoPub돋움체 Light" w:eastAsia="KoPub돋움체 Light" w:hAnsi="Times New Roman" w:cs="Times New Roman" w:hint="eastAsia"/>
          <w:color w:val="FF0000"/>
          <w:sz w:val="22"/>
        </w:rPr>
      </w:pPr>
      <w:r w:rsidRPr="0032327F">
        <w:rPr>
          <w:rFonts w:ascii="KoPub돋움체 Light" w:eastAsia="KoPub돋움체 Light" w:hAnsi="Times New Roman" w:cs="Times New Roman" w:hint="eastAsia"/>
          <w:color w:val="FF0000"/>
          <w:sz w:val="22"/>
        </w:rPr>
        <w:t>A. St</w:t>
      </w:r>
      <w:r w:rsidRPr="0032327F">
        <w:rPr>
          <w:rFonts w:ascii="KoPub돋움체 Light" w:eastAsia="KoPub돋움체 Light" w:hAnsi="Times New Roman" w:cs="Times New Roman" w:hint="eastAsia"/>
          <w:color w:val="FF0000"/>
          <w:sz w:val="22"/>
        </w:rPr>
        <w:t>ate Diagram</w:t>
      </w:r>
    </w:p>
    <w:p w14:paraId="0AB94992" w14:textId="2DEB6AE2" w:rsidR="00B56E89" w:rsidRPr="0032327F" w:rsidRDefault="00B56E89" w:rsidP="00B9374F">
      <w:pPr>
        <w:ind w:firstLine="800"/>
        <w:rPr>
          <w:rFonts w:ascii="KoPub돋움체 Light" w:eastAsia="KoPub돋움체 Light" w:hAnsi="Times New Roman" w:cs="Times New Roman" w:hint="eastAsia"/>
          <w:color w:val="FF0000"/>
          <w:sz w:val="22"/>
        </w:rPr>
      </w:pPr>
      <w:r w:rsidRPr="0032327F">
        <w:rPr>
          <w:rFonts w:ascii="KoPub돋움체 Light" w:eastAsia="KoPub돋움체 Light" w:hAnsi="Times New Roman" w:cs="Times New Roman" w:hint="eastAsia"/>
          <w:color w:val="FF0000"/>
          <w:sz w:val="22"/>
        </w:rPr>
        <w:t>B. 시뮬레이션을 통한 모듈 검증</w:t>
      </w:r>
    </w:p>
    <w:p w14:paraId="3B7018F9" w14:textId="77777777" w:rsidR="00B56E89" w:rsidRPr="00927C8C" w:rsidRDefault="00B56E89" w:rsidP="00B56E89">
      <w:pPr>
        <w:rPr>
          <w:rFonts w:ascii="KoPub돋움체 Light" w:eastAsia="KoPub돋움체 Light" w:hAnsi="Times New Roman" w:cs="Times New Roman" w:hint="eastAsia"/>
          <w:sz w:val="22"/>
        </w:rPr>
      </w:pPr>
    </w:p>
    <w:p w14:paraId="672E0392" w14:textId="44DA1D20" w:rsidR="00B56E89" w:rsidRPr="00927C8C" w:rsidRDefault="00B56E89" w:rsidP="00B56E89">
      <w:pPr>
        <w:rPr>
          <w:rFonts w:ascii="KoPub돋움체 Light" w:eastAsia="KoPub돋움체 Light" w:hAnsi="Times New Roman" w:cs="Times New Roman" w:hint="eastAsia"/>
          <w:sz w:val="22"/>
        </w:rPr>
      </w:pPr>
      <w:r w:rsidRPr="00927C8C">
        <w:rPr>
          <w:rFonts w:ascii="KoPub돋움체 Light" w:eastAsia="KoPub돋움체 Light" w:hAnsi="Times New Roman" w:cs="Times New Roman" w:hint="eastAsia"/>
          <w:sz w:val="22"/>
        </w:rPr>
        <w:t>III. 결과 및 논의</w:t>
      </w:r>
    </w:p>
    <w:p w14:paraId="3458F8B6" w14:textId="53581125" w:rsidR="00B56E89" w:rsidRDefault="00B56E89" w:rsidP="00B9374F">
      <w:pPr>
        <w:ind w:firstLine="800"/>
        <w:rPr>
          <w:rFonts w:ascii="KoPub돋움체 Light" w:eastAsia="KoPub돋움체 Light" w:hAnsi="Times New Roman" w:cs="Times New Roman"/>
          <w:sz w:val="22"/>
        </w:rPr>
      </w:pPr>
      <w:r w:rsidRPr="00927C8C">
        <w:rPr>
          <w:rFonts w:ascii="KoPub돋움체 Light" w:eastAsia="KoPub돋움체 Light" w:hAnsi="Times New Roman" w:cs="Times New Roman" w:hint="eastAsia"/>
          <w:sz w:val="22"/>
        </w:rPr>
        <w:t>A. 결과 도출</w:t>
      </w:r>
    </w:p>
    <w:p w14:paraId="7496AA68" w14:textId="253698C0" w:rsidR="00F1689F" w:rsidRDefault="00F1689F" w:rsidP="00F1689F">
      <w:pPr>
        <w:ind w:left="800"/>
        <w:rPr>
          <w:rFonts w:ascii="KoPub돋움체 Light" w:eastAsia="KoPub돋움체 Light" w:hAnsi="Times New Roman" w:cs="Times New Roman"/>
          <w:sz w:val="22"/>
        </w:rPr>
      </w:pPr>
      <w:r>
        <w:rPr>
          <w:rFonts w:ascii="KoPub돋움체 Light" w:eastAsia="KoPub돋움체 Light" w:hAnsi="Times New Roman" w:cs="Times New Roman" w:hint="eastAsia"/>
          <w:sz w:val="22"/>
        </w:rPr>
        <w:t>아래 결과처럼,</w:t>
      </w:r>
      <w:r>
        <w:rPr>
          <w:rFonts w:ascii="KoPub돋움체 Light" w:eastAsia="KoPub돋움체 Light" w:hAnsi="Times New Roman" w:cs="Times New Roman"/>
          <w:sz w:val="22"/>
        </w:rPr>
        <w:t xml:space="preserve"> </w:t>
      </w:r>
      <w:r>
        <w:rPr>
          <w:rFonts w:ascii="KoPub돋움체 Light" w:eastAsia="KoPub돋움체 Light" w:hAnsi="Times New Roman" w:cs="Times New Roman" w:hint="eastAsia"/>
          <w:sz w:val="22"/>
        </w:rPr>
        <w:t xml:space="preserve">설계한 </w:t>
      </w:r>
      <w:r>
        <w:rPr>
          <w:rFonts w:ascii="KoPub돋움체 Light" w:eastAsia="KoPub돋움체 Light" w:hAnsi="Times New Roman" w:cs="Times New Roman"/>
          <w:sz w:val="22"/>
        </w:rPr>
        <w:t xml:space="preserve">Adder, Subtractor, Multiplier </w:t>
      </w:r>
      <w:r>
        <w:rPr>
          <w:rFonts w:ascii="KoPub돋움체 Light" w:eastAsia="KoPub돋움체 Light" w:hAnsi="Times New Roman" w:cs="Times New Roman" w:hint="eastAsia"/>
          <w:sz w:val="22"/>
        </w:rPr>
        <w:t xml:space="preserve">모두 </w:t>
      </w:r>
      <w:r>
        <w:rPr>
          <w:rFonts w:ascii="KoPub돋움체 Light" w:eastAsia="KoPub돋움체 Light" w:hAnsi="Times New Roman" w:cs="Times New Roman"/>
          <w:sz w:val="22"/>
        </w:rPr>
        <w:t>input</w:t>
      </w:r>
      <w:r>
        <w:rPr>
          <w:rFonts w:ascii="KoPub돋움체 Light" w:eastAsia="KoPub돋움체 Light" w:hAnsi="Times New Roman" w:cs="Times New Roman" w:hint="eastAsia"/>
          <w:sz w:val="22"/>
        </w:rPr>
        <w:t>에 따라 정상적으로 작동함을</w:t>
      </w:r>
      <w:r>
        <w:rPr>
          <w:rFonts w:ascii="KoPub돋움체 Light" w:eastAsia="KoPub돋움체 Light" w:hAnsi="Times New Roman" w:cs="Times New Roman"/>
          <w:sz w:val="22"/>
        </w:rPr>
        <w:t xml:space="preserve"> </w:t>
      </w:r>
      <w:r>
        <w:rPr>
          <w:rFonts w:ascii="KoPub돋움체 Light" w:eastAsia="KoPub돋움체 Light" w:hAnsi="Times New Roman" w:cs="Times New Roman" w:hint="eastAsia"/>
          <w:sz w:val="22"/>
        </w:rPr>
        <w:t>알 수 있다.</w:t>
      </w:r>
      <w:r>
        <w:rPr>
          <w:rFonts w:ascii="KoPub돋움체 Light" w:eastAsia="KoPub돋움체 Light" w:hAnsi="Times New Roman" w:cs="Times New Roman"/>
          <w:sz w:val="22"/>
        </w:rPr>
        <w:t xml:space="preserve"> </w:t>
      </w:r>
      <w:r>
        <w:rPr>
          <w:rFonts w:ascii="KoPub돋움체 Light" w:eastAsia="KoPub돋움체 Light" w:hAnsi="Times New Roman" w:cs="Times New Roman" w:hint="eastAsia"/>
          <w:sz w:val="22"/>
        </w:rPr>
        <w:t xml:space="preserve">연산 </w:t>
      </w:r>
      <w:proofErr w:type="gramStart"/>
      <w:r>
        <w:rPr>
          <w:rFonts w:ascii="KoPub돋움체 Light" w:eastAsia="KoPub돋움체 Light" w:hAnsi="Times New Roman" w:cs="Times New Roman" w:hint="eastAsia"/>
          <w:sz w:val="22"/>
        </w:rPr>
        <w:t>결과 뿐</w:t>
      </w:r>
      <w:proofErr w:type="gramEnd"/>
      <w:r>
        <w:rPr>
          <w:rFonts w:ascii="KoPub돋움체 Light" w:eastAsia="KoPub돋움체 Light" w:hAnsi="Times New Roman" w:cs="Times New Roman" w:hint="eastAsia"/>
          <w:sz w:val="22"/>
        </w:rPr>
        <w:t xml:space="preserve"> 아니라</w:t>
      </w:r>
      <w:r>
        <w:rPr>
          <w:rFonts w:ascii="KoPub돋움체 Light" w:eastAsia="KoPub돋움체 Light" w:hAnsi="Times New Roman" w:cs="Times New Roman"/>
          <w:sz w:val="22"/>
        </w:rPr>
        <w:t xml:space="preserve">, </w:t>
      </w:r>
      <w:r>
        <w:rPr>
          <w:rFonts w:ascii="KoPub돋움체 Light" w:eastAsia="KoPub돋움체 Light" w:hAnsi="Times New Roman" w:cs="Times New Roman" w:hint="eastAsia"/>
          <w:sz w:val="22"/>
        </w:rPr>
        <w:t xml:space="preserve">외부적인 </w:t>
      </w:r>
      <w:r>
        <w:rPr>
          <w:rFonts w:ascii="KoPub돋움체 Light" w:eastAsia="KoPub돋움체 Light" w:hAnsi="Times New Roman" w:cs="Times New Roman"/>
          <w:sz w:val="22"/>
        </w:rPr>
        <w:t>signal</w:t>
      </w:r>
      <w:r>
        <w:rPr>
          <w:rFonts w:ascii="KoPub돋움체 Light" w:eastAsia="KoPub돋움체 Light" w:hAnsi="Times New Roman" w:cs="Times New Roman" w:hint="eastAsia"/>
          <w:sz w:val="22"/>
        </w:rPr>
        <w:t xml:space="preserve">의 </w:t>
      </w:r>
      <w:r>
        <w:rPr>
          <w:rFonts w:ascii="KoPub돋움체 Light" w:eastAsia="KoPub돋움체 Light" w:hAnsi="Times New Roman" w:cs="Times New Roman"/>
          <w:sz w:val="22"/>
        </w:rPr>
        <w:t xml:space="preserve">I/O </w:t>
      </w:r>
      <w:r>
        <w:rPr>
          <w:rFonts w:ascii="KoPub돋움체 Light" w:eastAsia="KoPub돋움체 Light" w:hAnsi="Times New Roman" w:cs="Times New Roman" w:hint="eastAsia"/>
          <w:sz w:val="22"/>
        </w:rPr>
        <w:t>처리도 정상적으로 함을 볼 수 있다.</w:t>
      </w:r>
    </w:p>
    <w:p w14:paraId="3A8EB4BF" w14:textId="40BA655E" w:rsidR="00F1689F" w:rsidRPr="0032327F" w:rsidRDefault="00F1689F" w:rsidP="00F1689F">
      <w:pPr>
        <w:ind w:left="800"/>
        <w:rPr>
          <w:rFonts w:ascii="KoPub돋움체 Light" w:eastAsia="KoPub돋움체 Light" w:hAnsi="Times New Roman" w:cs="Times New Roman" w:hint="eastAsia"/>
          <w:color w:val="FF0000"/>
          <w:sz w:val="22"/>
        </w:rPr>
      </w:pPr>
      <w:r w:rsidRPr="0032327F">
        <w:rPr>
          <w:rFonts w:ascii="KoPub돋움체 Light" w:eastAsia="KoPub돋움체 Light" w:hAnsi="Times New Roman" w:cs="Times New Roman" w:hint="eastAsia"/>
          <w:color w:val="FF0000"/>
          <w:sz w:val="22"/>
        </w:rPr>
        <w:t>-</w:t>
      </w:r>
      <w:r w:rsidRPr="0032327F">
        <w:rPr>
          <w:rFonts w:ascii="KoPub돋움체 Light" w:eastAsia="KoPub돋움체 Light" w:hAnsi="Times New Roman" w:cs="Times New Roman"/>
          <w:color w:val="FF0000"/>
          <w:sz w:val="22"/>
        </w:rPr>
        <w:t>-</w:t>
      </w:r>
      <w:r w:rsidRPr="0032327F">
        <w:rPr>
          <w:rFonts w:ascii="KoPub돋움체 Light" w:eastAsia="KoPub돋움체 Light" w:hAnsi="Times New Roman" w:cs="Times New Roman" w:hint="eastAsia"/>
          <w:color w:val="FF0000"/>
          <w:sz w:val="22"/>
        </w:rPr>
        <w:t>밑에 사진 첨부-</w:t>
      </w:r>
      <w:r w:rsidRPr="0032327F">
        <w:rPr>
          <w:rFonts w:ascii="KoPub돋움체 Light" w:eastAsia="KoPub돋움체 Light" w:hAnsi="Times New Roman" w:cs="Times New Roman"/>
          <w:color w:val="FF0000"/>
          <w:sz w:val="22"/>
        </w:rPr>
        <w:t>-</w:t>
      </w:r>
    </w:p>
    <w:p w14:paraId="2B433E15" w14:textId="3DEBB010" w:rsidR="00B56E89" w:rsidRPr="00927C8C" w:rsidRDefault="00B56E89" w:rsidP="00B9374F">
      <w:pPr>
        <w:ind w:firstLine="800"/>
        <w:rPr>
          <w:rFonts w:ascii="KoPub돋움체 Light" w:eastAsia="KoPub돋움체 Light" w:hAnsi="Times New Roman" w:cs="Times New Roman"/>
          <w:sz w:val="22"/>
        </w:rPr>
      </w:pPr>
      <w:r w:rsidRPr="00927C8C">
        <w:rPr>
          <w:rFonts w:ascii="KoPub돋움체 Light" w:eastAsia="KoPub돋움체 Light" w:hAnsi="Times New Roman" w:cs="Times New Roman" w:hint="eastAsia"/>
          <w:sz w:val="22"/>
        </w:rPr>
        <w:t>B. 토의</w:t>
      </w:r>
    </w:p>
    <w:p w14:paraId="67A03F5B" w14:textId="49CFA1E3" w:rsidR="00B56E89" w:rsidRDefault="00B56E89" w:rsidP="00B9374F">
      <w:pPr>
        <w:ind w:firstLine="800"/>
        <w:rPr>
          <w:rFonts w:ascii="KoPub돋움체 Light" w:eastAsia="KoPub돋움체 Light" w:hAnsi="Times New Roman" w:cs="Times New Roman"/>
          <w:sz w:val="22"/>
        </w:rPr>
      </w:pPr>
      <w:proofErr w:type="spellStart"/>
      <w:r w:rsidRPr="00927C8C">
        <w:rPr>
          <w:rFonts w:ascii="KoPub돋움체 Light" w:eastAsia="KoPub돋움체 Light" w:hAnsi="Times New Roman" w:cs="Times New Roman" w:hint="eastAsia"/>
          <w:sz w:val="22"/>
        </w:rPr>
        <w:t>i</w:t>
      </w:r>
      <w:proofErr w:type="spellEnd"/>
      <w:r w:rsidRPr="00927C8C">
        <w:rPr>
          <w:rFonts w:ascii="KoPub돋움체 Light" w:eastAsia="KoPub돋움체 Light" w:hAnsi="Times New Roman" w:cs="Times New Roman"/>
          <w:sz w:val="22"/>
        </w:rPr>
        <w:t xml:space="preserve">. </w:t>
      </w:r>
      <w:r w:rsidRPr="00927C8C">
        <w:rPr>
          <w:rFonts w:ascii="KoPub돋움체 Light" w:eastAsia="KoPub돋움체 Light" w:hAnsi="Times New Roman" w:cs="Times New Roman" w:hint="eastAsia"/>
          <w:sz w:val="22"/>
        </w:rPr>
        <w:t>제시된 주요 설계요소 및 제한요소를 만족하는가</w:t>
      </w:r>
    </w:p>
    <w:p w14:paraId="3D825A08" w14:textId="5235BF96" w:rsidR="00F1689F" w:rsidRPr="00927C8C" w:rsidRDefault="00F1689F" w:rsidP="00F1689F">
      <w:pPr>
        <w:ind w:left="800"/>
        <w:rPr>
          <w:rFonts w:ascii="KoPub돋움체 Light" w:eastAsia="KoPub돋움체 Light" w:hAnsi="Times New Roman" w:cs="Times New Roman" w:hint="eastAsia"/>
          <w:sz w:val="22"/>
        </w:rPr>
      </w:pPr>
      <w:r>
        <w:rPr>
          <w:rFonts w:ascii="KoPub돋움체 Light" w:eastAsia="KoPub돋움체 Light" w:hAnsi="Times New Roman" w:cs="Times New Roman" w:hint="eastAsia"/>
          <w:sz w:val="22"/>
        </w:rPr>
        <w:t>제시된 R</w:t>
      </w:r>
      <w:r>
        <w:rPr>
          <w:rFonts w:ascii="KoPub돋움체 Light" w:eastAsia="KoPub돋움체 Light" w:hAnsi="Times New Roman" w:cs="Times New Roman"/>
          <w:sz w:val="22"/>
        </w:rPr>
        <w:t>eference</w:t>
      </w:r>
      <w:r>
        <w:rPr>
          <w:rFonts w:ascii="KoPub돋움체 Light" w:eastAsia="KoPub돋움체 Light" w:hAnsi="Times New Roman" w:cs="Times New Roman" w:hint="eastAsia"/>
          <w:sz w:val="22"/>
        </w:rPr>
        <w:t>에서 언급된</w:t>
      </w:r>
      <w:r>
        <w:rPr>
          <w:rFonts w:ascii="KoPub돋움체 Light" w:eastAsia="KoPub돋움체 Light" w:hAnsi="Times New Roman" w:cs="Times New Roman"/>
          <w:sz w:val="22"/>
        </w:rPr>
        <w:t xml:space="preserve"> Block Diagram, Signal Description </w:t>
      </w:r>
      <w:r>
        <w:rPr>
          <w:rFonts w:ascii="KoPub돋움체 Light" w:eastAsia="KoPub돋움체 Light" w:hAnsi="Times New Roman" w:cs="Times New Roman" w:hint="eastAsia"/>
          <w:sz w:val="22"/>
        </w:rPr>
        <w:t>모두</w:t>
      </w:r>
      <w:r>
        <w:rPr>
          <w:rFonts w:ascii="KoPub돋움체 Light" w:eastAsia="KoPub돋움체 Light" w:hAnsi="Times New Roman" w:cs="Times New Roman"/>
          <w:sz w:val="22"/>
        </w:rPr>
        <w:t xml:space="preserve"> </w:t>
      </w:r>
      <w:r>
        <w:rPr>
          <w:rFonts w:ascii="KoPub돋움체 Light" w:eastAsia="KoPub돋움체 Light" w:hAnsi="Times New Roman" w:cs="Times New Roman" w:hint="eastAsia"/>
          <w:sz w:val="22"/>
        </w:rPr>
        <w:t>포함하여 설계하였고,</w:t>
      </w:r>
      <w:r>
        <w:rPr>
          <w:rFonts w:ascii="KoPub돋움체 Light" w:eastAsia="KoPub돋움체 Light" w:hAnsi="Times New Roman" w:cs="Times New Roman"/>
          <w:sz w:val="22"/>
        </w:rPr>
        <w:t xml:space="preserve"> </w:t>
      </w:r>
      <w:r>
        <w:rPr>
          <w:rFonts w:ascii="KoPub돋움체 Light" w:eastAsia="KoPub돋움체 Light" w:hAnsi="Times New Roman" w:cs="Times New Roman" w:hint="eastAsia"/>
          <w:sz w:val="22"/>
        </w:rPr>
        <w:t xml:space="preserve">주어진 </w:t>
      </w:r>
      <w:r>
        <w:rPr>
          <w:rFonts w:ascii="KoPub돋움체 Light" w:eastAsia="KoPub돋움체 Light" w:hAnsi="Times New Roman" w:cs="Times New Roman"/>
          <w:sz w:val="22"/>
        </w:rPr>
        <w:t>OP_CODE(001, 010, 100)</w:t>
      </w:r>
      <w:r>
        <w:rPr>
          <w:rFonts w:ascii="KoPub돋움체 Light" w:eastAsia="KoPub돋움체 Light" w:hAnsi="Times New Roman" w:cs="Times New Roman" w:hint="eastAsia"/>
          <w:sz w:val="22"/>
        </w:rPr>
        <w:t xml:space="preserve"> 외 다른 값이 들어올 경우 예외까지 처리하였다.</w:t>
      </w:r>
    </w:p>
    <w:p w14:paraId="7C9BC5CE" w14:textId="39BC3181" w:rsidR="00B9374F" w:rsidRPr="0032327F" w:rsidRDefault="00B9374F" w:rsidP="00B9374F">
      <w:pPr>
        <w:ind w:left="800"/>
        <w:rPr>
          <w:rFonts w:ascii="KoPub돋움체 Light" w:eastAsia="KoPub돋움체 Light" w:hAnsi="Times New Roman" w:cs="Times New Roman"/>
          <w:color w:val="FF0000"/>
          <w:sz w:val="22"/>
        </w:rPr>
      </w:pPr>
      <w:r w:rsidRPr="0032327F">
        <w:rPr>
          <w:rFonts w:ascii="KoPub돋움체 Light" w:eastAsia="KoPub돋움체 Light" w:hAnsi="Times New Roman" w:cs="Times New Roman" w:hint="eastAsia"/>
          <w:color w:val="FF0000"/>
          <w:sz w:val="22"/>
        </w:rPr>
        <w:t>1</w:t>
      </w:r>
      <w:r w:rsidRPr="0032327F">
        <w:rPr>
          <w:rFonts w:ascii="KoPub돋움체 Light" w:eastAsia="KoPub돋움체 Light" w:hAnsi="Times New Roman" w:cs="Times New Roman"/>
          <w:color w:val="FF0000"/>
          <w:sz w:val="22"/>
        </w:rPr>
        <w:t>. VHDL</w:t>
      </w:r>
      <w:r w:rsidRPr="0032327F">
        <w:rPr>
          <w:rFonts w:ascii="KoPub돋움체 Light" w:eastAsia="KoPub돋움체 Light" w:hAnsi="Times New Roman" w:cs="Times New Roman" w:hint="eastAsia"/>
          <w:color w:val="FF0000"/>
          <w:sz w:val="22"/>
        </w:rPr>
        <w:t xml:space="preserve">의 세 가지 표현 방식인 </w:t>
      </w:r>
      <w:r w:rsidRPr="0032327F">
        <w:rPr>
          <w:rFonts w:ascii="KoPub돋움체 Light" w:eastAsia="KoPub돋움체 Light" w:hAnsi="Times New Roman" w:cs="Times New Roman"/>
          <w:color w:val="FF0000"/>
          <w:sz w:val="22"/>
        </w:rPr>
        <w:t>Structural Description, Behavioral Description, Data Flow Description</w:t>
      </w:r>
      <w:r w:rsidRPr="0032327F">
        <w:rPr>
          <w:rFonts w:ascii="KoPub돋움체 Light" w:eastAsia="KoPub돋움체 Light" w:hAnsi="Times New Roman" w:cs="Times New Roman" w:hint="eastAsia"/>
          <w:color w:val="FF0000"/>
          <w:sz w:val="22"/>
        </w:rPr>
        <w:t xml:space="preserve">의 방법을 모두 사용하여 </w:t>
      </w:r>
      <w:proofErr w:type="gramStart"/>
      <w:r w:rsidRPr="0032327F">
        <w:rPr>
          <w:rFonts w:ascii="KoPub돋움체 Light" w:eastAsia="KoPub돋움체 Light" w:hAnsi="Times New Roman" w:cs="Times New Roman" w:hint="eastAsia"/>
          <w:color w:val="FF0000"/>
          <w:sz w:val="22"/>
        </w:rPr>
        <w:t>설계하였는가</w:t>
      </w:r>
      <w:proofErr w:type="gramEnd"/>
    </w:p>
    <w:p w14:paraId="03C3EFDE" w14:textId="5970F1B5" w:rsidR="00B9374F" w:rsidRPr="0032327F" w:rsidRDefault="00B9374F" w:rsidP="00B9374F">
      <w:pPr>
        <w:ind w:left="800"/>
        <w:rPr>
          <w:rFonts w:ascii="KoPub돋움체 Light" w:eastAsia="KoPub돋움체 Light" w:hAnsi="Times New Roman" w:cs="Times New Roman" w:hint="eastAsia"/>
          <w:color w:val="FF0000"/>
          <w:sz w:val="22"/>
        </w:rPr>
      </w:pPr>
      <w:r w:rsidRPr="0032327F">
        <w:rPr>
          <w:rFonts w:ascii="KoPub돋움체 Light" w:eastAsia="KoPub돋움체 Light" w:hAnsi="Times New Roman" w:cs="Times New Roman" w:hint="eastAsia"/>
          <w:color w:val="FF0000"/>
          <w:sz w:val="22"/>
        </w:rPr>
        <w:t>2</w:t>
      </w:r>
      <w:r w:rsidRPr="0032327F">
        <w:rPr>
          <w:rFonts w:ascii="KoPub돋움체 Light" w:eastAsia="KoPub돋움체 Light" w:hAnsi="Times New Roman" w:cs="Times New Roman"/>
          <w:color w:val="FF0000"/>
          <w:sz w:val="22"/>
        </w:rPr>
        <w:t>. Shift and add algorithm</w:t>
      </w:r>
      <w:r w:rsidRPr="0032327F">
        <w:rPr>
          <w:rFonts w:ascii="KoPub돋움체 Light" w:eastAsia="KoPub돋움체 Light" w:hAnsi="Times New Roman" w:cs="Times New Roman" w:hint="eastAsia"/>
          <w:color w:val="FF0000"/>
          <w:sz w:val="22"/>
        </w:rPr>
        <w:t xml:space="preserve">에 의해 </w:t>
      </w:r>
      <w:r w:rsidRPr="0032327F">
        <w:rPr>
          <w:rFonts w:ascii="KoPub돋움체 Light" w:eastAsia="KoPub돋움체 Light" w:hAnsi="Times New Roman" w:cs="Times New Roman"/>
          <w:color w:val="FF0000"/>
          <w:sz w:val="22"/>
        </w:rPr>
        <w:t xml:space="preserve">SM </w:t>
      </w:r>
      <w:r w:rsidRPr="0032327F">
        <w:rPr>
          <w:rFonts w:ascii="KoPub돋움체 Light" w:eastAsia="KoPub돋움체 Light" w:hAnsi="Times New Roman" w:cs="Times New Roman" w:hint="eastAsia"/>
          <w:color w:val="FF0000"/>
          <w:sz w:val="22"/>
        </w:rPr>
        <w:t>c</w:t>
      </w:r>
      <w:r w:rsidRPr="0032327F">
        <w:rPr>
          <w:rFonts w:ascii="KoPub돋움체 Light" w:eastAsia="KoPub돋움체 Light" w:hAnsi="Times New Roman" w:cs="Times New Roman"/>
          <w:color w:val="FF0000"/>
          <w:sz w:val="22"/>
        </w:rPr>
        <w:t>hart</w:t>
      </w:r>
      <w:r w:rsidRPr="0032327F">
        <w:rPr>
          <w:rFonts w:ascii="KoPub돋움체 Light" w:eastAsia="KoPub돋움체 Light" w:hAnsi="Times New Roman" w:cs="Times New Roman" w:hint="eastAsia"/>
          <w:color w:val="FF0000"/>
          <w:sz w:val="22"/>
        </w:rPr>
        <w:t xml:space="preserve">를 작성한 후 </w:t>
      </w:r>
      <w:r w:rsidRPr="0032327F">
        <w:rPr>
          <w:rFonts w:ascii="KoPub돋움체 Light" w:eastAsia="KoPub돋움체 Light" w:hAnsi="Times New Roman" w:cs="Times New Roman"/>
          <w:color w:val="FF0000"/>
          <w:sz w:val="22"/>
        </w:rPr>
        <w:t>multiplier</w:t>
      </w:r>
      <w:r w:rsidRPr="0032327F">
        <w:rPr>
          <w:rFonts w:ascii="KoPub돋움체 Light" w:eastAsia="KoPub돋움체 Light" w:hAnsi="Times New Roman" w:cs="Times New Roman" w:hint="eastAsia"/>
          <w:color w:val="FF0000"/>
          <w:sz w:val="22"/>
        </w:rPr>
        <w:t xml:space="preserve">를 </w:t>
      </w:r>
      <w:proofErr w:type="gramStart"/>
      <w:r w:rsidRPr="0032327F">
        <w:rPr>
          <w:rFonts w:ascii="KoPub돋움체 Light" w:eastAsia="KoPub돋움체 Light" w:hAnsi="Times New Roman" w:cs="Times New Roman" w:hint="eastAsia"/>
          <w:color w:val="FF0000"/>
          <w:sz w:val="22"/>
        </w:rPr>
        <w:t>설계하였는가</w:t>
      </w:r>
      <w:proofErr w:type="gramEnd"/>
    </w:p>
    <w:p w14:paraId="5CF58791" w14:textId="2A13FE27" w:rsidR="00B9374F" w:rsidRDefault="00B9374F" w:rsidP="00B9374F">
      <w:pPr>
        <w:ind w:firstLine="800"/>
        <w:rPr>
          <w:rFonts w:ascii="KoPub돋움체 Light" w:eastAsia="KoPub돋움체 Light" w:hAnsi="Times New Roman" w:cs="Times New Roman"/>
          <w:sz w:val="22"/>
        </w:rPr>
      </w:pPr>
      <w:r w:rsidRPr="00927C8C">
        <w:rPr>
          <w:rFonts w:ascii="KoPub돋움체 Light" w:eastAsia="KoPub돋움체 Light" w:hAnsi="Times New Roman" w:cs="Times New Roman" w:hint="eastAsia"/>
          <w:sz w:val="22"/>
        </w:rPr>
        <w:t>3</w:t>
      </w:r>
      <w:r w:rsidRPr="00927C8C">
        <w:rPr>
          <w:rFonts w:ascii="KoPub돋움체 Light" w:eastAsia="KoPub돋움체 Light" w:hAnsi="Times New Roman" w:cs="Times New Roman"/>
          <w:sz w:val="22"/>
        </w:rPr>
        <w:t xml:space="preserve">. </w:t>
      </w:r>
      <w:r w:rsidRPr="00927C8C">
        <w:rPr>
          <w:rFonts w:ascii="KoPub돋움체 Light" w:eastAsia="KoPub돋움체 Light" w:hAnsi="Times New Roman" w:cs="Times New Roman" w:hint="eastAsia"/>
          <w:sz w:val="22"/>
        </w:rPr>
        <w:t xml:space="preserve">설계한 </w:t>
      </w:r>
      <w:r w:rsidRPr="00927C8C">
        <w:rPr>
          <w:rFonts w:ascii="KoPub돋움체 Light" w:eastAsia="KoPub돋움체 Light" w:hAnsi="Times New Roman" w:cs="Times New Roman"/>
          <w:sz w:val="22"/>
        </w:rPr>
        <w:t>Adder, Subtractor, Multiplier</w:t>
      </w:r>
      <w:r w:rsidRPr="00927C8C">
        <w:rPr>
          <w:rFonts w:ascii="KoPub돋움체 Light" w:eastAsia="KoPub돋움체 Light" w:hAnsi="Times New Roman" w:cs="Times New Roman" w:hint="eastAsia"/>
          <w:sz w:val="22"/>
        </w:rPr>
        <w:t xml:space="preserve">가 부호를 </w:t>
      </w:r>
      <w:proofErr w:type="gramStart"/>
      <w:r w:rsidRPr="00927C8C">
        <w:rPr>
          <w:rFonts w:ascii="KoPub돋움체 Light" w:eastAsia="KoPub돋움체 Light" w:hAnsi="Times New Roman" w:cs="Times New Roman" w:hint="eastAsia"/>
          <w:sz w:val="22"/>
        </w:rPr>
        <w:t>고려하는가</w:t>
      </w:r>
      <w:proofErr w:type="gramEnd"/>
    </w:p>
    <w:p w14:paraId="5C09E9EB" w14:textId="5DDC962E" w:rsidR="00F1689F" w:rsidRDefault="00F1689F" w:rsidP="00B9374F">
      <w:pPr>
        <w:ind w:firstLine="800"/>
        <w:rPr>
          <w:rFonts w:ascii="KoPub돋움체 Light" w:eastAsia="KoPub돋움체 Light" w:hAnsi="Times New Roman" w:cs="Times New Roman"/>
          <w:sz w:val="22"/>
        </w:rPr>
      </w:pPr>
      <w:r>
        <w:rPr>
          <w:rFonts w:ascii="KoPub돋움체 Light" w:eastAsia="KoPub돋움체 Light" w:hAnsi="Times New Roman" w:cs="Times New Roman" w:hint="eastAsia"/>
          <w:sz w:val="22"/>
        </w:rPr>
        <w:t>부호를 고려한다.</w:t>
      </w:r>
      <w:r>
        <w:rPr>
          <w:rFonts w:ascii="KoPub돋움체 Light" w:eastAsia="KoPub돋움체 Light" w:hAnsi="Times New Roman" w:cs="Times New Roman"/>
          <w:sz w:val="22"/>
        </w:rPr>
        <w:t xml:space="preserve"> </w:t>
      </w:r>
      <w:r>
        <w:rPr>
          <w:rFonts w:ascii="KoPub돋움체 Light" w:eastAsia="KoPub돋움체 Light" w:hAnsi="Times New Roman" w:cs="Times New Roman" w:hint="eastAsia"/>
          <w:sz w:val="22"/>
        </w:rPr>
        <w:t>T</w:t>
      </w:r>
      <w:r>
        <w:rPr>
          <w:rFonts w:ascii="KoPub돋움체 Light" w:eastAsia="KoPub돋움체 Light" w:hAnsi="Times New Roman" w:cs="Times New Roman"/>
          <w:sz w:val="22"/>
        </w:rPr>
        <w:t>estbench</w:t>
      </w:r>
      <w:r>
        <w:rPr>
          <w:rFonts w:ascii="KoPub돋움체 Light" w:eastAsia="KoPub돋움체 Light" w:hAnsi="Times New Roman" w:cs="Times New Roman" w:hint="eastAsia"/>
          <w:sz w:val="22"/>
        </w:rPr>
        <w:t>를 통해서도 확인 가능하다.</w:t>
      </w:r>
    </w:p>
    <w:p w14:paraId="727A4E74" w14:textId="63D3E72A" w:rsidR="00F1689F" w:rsidRPr="0032327F" w:rsidRDefault="00F1689F" w:rsidP="00B9374F">
      <w:pPr>
        <w:ind w:firstLine="800"/>
        <w:rPr>
          <w:rFonts w:ascii="KoPub돋움체 Light" w:eastAsia="KoPub돋움체 Light" w:hAnsi="Times New Roman" w:cs="Times New Roman" w:hint="eastAsia"/>
          <w:color w:val="FF0000"/>
          <w:sz w:val="22"/>
        </w:rPr>
      </w:pPr>
      <w:r w:rsidRPr="0032327F">
        <w:rPr>
          <w:rFonts w:ascii="KoPub돋움체 Light" w:eastAsia="KoPub돋움체 Light" w:hAnsi="Times New Roman" w:cs="Times New Roman" w:hint="eastAsia"/>
          <w:color w:val="FF0000"/>
          <w:sz w:val="22"/>
        </w:rPr>
        <w:t>-</w:t>
      </w:r>
      <w:r w:rsidRPr="0032327F">
        <w:rPr>
          <w:rFonts w:ascii="KoPub돋움체 Light" w:eastAsia="KoPub돋움체 Light" w:hAnsi="Times New Roman" w:cs="Times New Roman"/>
          <w:color w:val="FF0000"/>
          <w:sz w:val="22"/>
        </w:rPr>
        <w:t>-</w:t>
      </w:r>
      <w:r w:rsidRPr="0032327F">
        <w:rPr>
          <w:rFonts w:ascii="KoPub돋움체 Light" w:eastAsia="KoPub돋움체 Light" w:hAnsi="Times New Roman" w:cs="Times New Roman" w:hint="eastAsia"/>
          <w:color w:val="FF0000"/>
          <w:sz w:val="22"/>
        </w:rPr>
        <w:t>밑에 사진 첨부-</w:t>
      </w:r>
      <w:r w:rsidRPr="0032327F">
        <w:rPr>
          <w:rFonts w:ascii="KoPub돋움체 Light" w:eastAsia="KoPub돋움체 Light" w:hAnsi="Times New Roman" w:cs="Times New Roman"/>
          <w:color w:val="FF0000"/>
          <w:sz w:val="22"/>
        </w:rPr>
        <w:t>-</w:t>
      </w:r>
    </w:p>
    <w:p w14:paraId="793010F0" w14:textId="4406C19F" w:rsidR="00B9374F" w:rsidRPr="00927C8C" w:rsidRDefault="00B9374F" w:rsidP="00B56E89">
      <w:pPr>
        <w:rPr>
          <w:rFonts w:ascii="KoPub돋움체 Light" w:eastAsia="KoPub돋움체 Light" w:hAnsi="Times New Roman" w:cs="Times New Roman"/>
          <w:sz w:val="22"/>
        </w:rPr>
      </w:pPr>
    </w:p>
    <w:p w14:paraId="523EC31B" w14:textId="31F7F775" w:rsidR="00B9374F" w:rsidRDefault="00B9374F" w:rsidP="00B9374F">
      <w:pPr>
        <w:ind w:firstLine="800"/>
        <w:rPr>
          <w:rFonts w:ascii="KoPub돋움체 Light" w:eastAsia="KoPub돋움체 Light" w:hAnsi="Times New Roman" w:cs="Times New Roman"/>
          <w:sz w:val="22"/>
        </w:rPr>
      </w:pPr>
      <w:r w:rsidRPr="00927C8C">
        <w:rPr>
          <w:rFonts w:ascii="KoPub돋움체 Light" w:eastAsia="KoPub돋움체 Light" w:hAnsi="Times New Roman" w:cs="Times New Roman" w:hint="eastAsia"/>
          <w:sz w:val="22"/>
        </w:rPr>
        <w:t>ii.</w:t>
      </w:r>
      <w:r w:rsidRPr="00927C8C">
        <w:rPr>
          <w:rFonts w:ascii="KoPub돋움체 Light" w:eastAsia="KoPub돋움체 Light" w:hAnsi="Times New Roman" w:cs="Times New Roman"/>
          <w:sz w:val="22"/>
        </w:rPr>
        <w:t xml:space="preserve"> </w:t>
      </w:r>
      <w:r w:rsidRPr="00927C8C">
        <w:rPr>
          <w:rFonts w:ascii="KoPub돋움체 Light" w:eastAsia="KoPub돋움체 Light" w:hAnsi="Times New Roman" w:cs="Times New Roman" w:hint="eastAsia"/>
          <w:sz w:val="22"/>
        </w:rPr>
        <w:t>T</w:t>
      </w:r>
      <w:r w:rsidRPr="00927C8C">
        <w:rPr>
          <w:rFonts w:ascii="KoPub돋움체 Light" w:eastAsia="KoPub돋움체 Light" w:hAnsi="Times New Roman" w:cs="Times New Roman"/>
          <w:sz w:val="22"/>
        </w:rPr>
        <w:t xml:space="preserve">op-down </w:t>
      </w:r>
      <w:r w:rsidRPr="00927C8C">
        <w:rPr>
          <w:rFonts w:ascii="KoPub돋움체 Light" w:eastAsia="KoPub돋움체 Light" w:hAnsi="Times New Roman" w:cs="Times New Roman" w:hint="eastAsia"/>
          <w:sz w:val="22"/>
        </w:rPr>
        <w:t>방식의 설계가 적용되었는가</w:t>
      </w:r>
    </w:p>
    <w:p w14:paraId="10DD200B" w14:textId="64EFB111" w:rsidR="00F1689F" w:rsidRPr="00927C8C" w:rsidRDefault="00F1689F" w:rsidP="0032327F">
      <w:pPr>
        <w:ind w:left="800"/>
        <w:rPr>
          <w:rFonts w:ascii="KoPub돋움체 Light" w:eastAsia="KoPub돋움체 Light" w:hAnsi="Times New Roman" w:cs="Times New Roman" w:hint="eastAsia"/>
          <w:sz w:val="22"/>
        </w:rPr>
      </w:pPr>
      <w:r>
        <w:rPr>
          <w:rFonts w:ascii="KoPub돋움체 Light" w:eastAsia="KoPub돋움체 Light" w:hAnsi="Times New Roman" w:cs="Times New Roman" w:hint="eastAsia"/>
          <w:sz w:val="22"/>
        </w:rPr>
        <w:t xml:space="preserve">구현에 앞서 </w:t>
      </w:r>
      <w:r w:rsidR="0032327F">
        <w:rPr>
          <w:rFonts w:ascii="KoPub돋움체 Light" w:eastAsia="KoPub돋움체 Light" w:hAnsi="Times New Roman" w:cs="Times New Roman" w:hint="eastAsia"/>
          <w:sz w:val="22"/>
        </w:rPr>
        <w:t xml:space="preserve">각 </w:t>
      </w:r>
      <w:r w:rsidR="0032327F">
        <w:rPr>
          <w:rFonts w:ascii="KoPub돋움체 Light" w:eastAsia="KoPub돋움체 Light" w:hAnsi="Times New Roman" w:cs="Times New Roman"/>
          <w:sz w:val="22"/>
        </w:rPr>
        <w:t>state</w:t>
      </w:r>
      <w:r w:rsidR="0032327F">
        <w:rPr>
          <w:rFonts w:ascii="KoPub돋움체 Light" w:eastAsia="KoPub돋움체 Light" w:hAnsi="Times New Roman" w:cs="Times New Roman" w:hint="eastAsia"/>
          <w:sz w:val="22"/>
        </w:rPr>
        <w:t>를</w:t>
      </w:r>
      <w:r w:rsidR="0032327F">
        <w:rPr>
          <w:rFonts w:ascii="KoPub돋움체 Light" w:eastAsia="KoPub돋움체 Light" w:hAnsi="Times New Roman" w:cs="Times New Roman"/>
          <w:sz w:val="22"/>
        </w:rPr>
        <w:t xml:space="preserve"> </w:t>
      </w:r>
      <w:r w:rsidR="0032327F">
        <w:rPr>
          <w:rFonts w:ascii="KoPub돋움체 Light" w:eastAsia="KoPub돋움체 Light" w:hAnsi="Times New Roman" w:cs="Times New Roman" w:hint="eastAsia"/>
          <w:sz w:val="22"/>
        </w:rPr>
        <w:t xml:space="preserve">잇는 조건과 해당 </w:t>
      </w:r>
      <w:r w:rsidR="0032327F">
        <w:rPr>
          <w:rFonts w:ascii="KoPub돋움체 Light" w:eastAsia="KoPub돋움체 Light" w:hAnsi="Times New Roman" w:cs="Times New Roman"/>
          <w:sz w:val="22"/>
        </w:rPr>
        <w:t>state</w:t>
      </w:r>
      <w:r w:rsidR="0032327F">
        <w:rPr>
          <w:rFonts w:ascii="KoPub돋움체 Light" w:eastAsia="KoPub돋움체 Light" w:hAnsi="Times New Roman" w:cs="Times New Roman" w:hint="eastAsia"/>
          <w:sz w:val="22"/>
        </w:rPr>
        <w:t>에서 어떠한 a</w:t>
      </w:r>
      <w:r w:rsidR="0032327F">
        <w:rPr>
          <w:rFonts w:ascii="KoPub돋움체 Light" w:eastAsia="KoPub돋움체 Light" w:hAnsi="Times New Roman" w:cs="Times New Roman"/>
          <w:sz w:val="22"/>
        </w:rPr>
        <w:t>ction</w:t>
      </w:r>
      <w:r w:rsidR="0032327F">
        <w:rPr>
          <w:rFonts w:ascii="KoPub돋움체 Light" w:eastAsia="KoPub돋움체 Light" w:hAnsi="Times New Roman" w:cs="Times New Roman" w:hint="eastAsia"/>
          <w:sz w:val="22"/>
        </w:rPr>
        <w:t xml:space="preserve">을 취해야 하는지에 대한 </w:t>
      </w:r>
      <w:r w:rsidR="0032327F">
        <w:rPr>
          <w:rFonts w:ascii="KoPub돋움체 Light" w:eastAsia="KoPub돋움체 Light" w:hAnsi="Times New Roman" w:cs="Times New Roman"/>
          <w:sz w:val="22"/>
        </w:rPr>
        <w:t>State Machine</w:t>
      </w:r>
      <w:r w:rsidR="0032327F">
        <w:rPr>
          <w:rFonts w:ascii="KoPub돋움체 Light" w:eastAsia="KoPub돋움체 Light" w:hAnsi="Times New Roman" w:cs="Times New Roman" w:hint="eastAsia"/>
          <w:sz w:val="22"/>
        </w:rPr>
        <w:t>을 구상하</w:t>
      </w:r>
      <w:r w:rsidR="0032327F">
        <w:rPr>
          <w:rFonts w:ascii="KoPub돋움체 Light" w:eastAsia="KoPub돋움체 Light" w:hAnsi="Times New Roman" w:cs="Times New Roman" w:hint="eastAsia"/>
          <w:sz w:val="22"/>
        </w:rPr>
        <w:t>였다.</w:t>
      </w:r>
      <w:r w:rsidR="0032327F">
        <w:rPr>
          <w:rFonts w:ascii="KoPub돋움체 Light" w:eastAsia="KoPub돋움체 Light" w:hAnsi="Times New Roman" w:cs="Times New Roman"/>
          <w:sz w:val="22"/>
        </w:rPr>
        <w:t xml:space="preserve"> </w:t>
      </w:r>
      <w:r w:rsidR="0032327F">
        <w:rPr>
          <w:rFonts w:ascii="KoPub돋움체 Light" w:eastAsia="KoPub돋움체 Light" w:hAnsi="Times New Roman" w:cs="Times New Roman" w:hint="eastAsia"/>
          <w:sz w:val="22"/>
        </w:rPr>
        <w:t xml:space="preserve">이후 </w:t>
      </w:r>
      <w:r w:rsidR="0032327F">
        <w:rPr>
          <w:rFonts w:ascii="KoPub돋움체 Light" w:eastAsia="KoPub돋움체 Light" w:hAnsi="Times New Roman" w:cs="Times New Roman"/>
          <w:sz w:val="22"/>
        </w:rPr>
        <w:t>ALU</w:t>
      </w:r>
      <w:r w:rsidR="0032327F">
        <w:rPr>
          <w:rFonts w:ascii="KoPub돋움체 Light" w:eastAsia="KoPub돋움체 Light" w:hAnsi="Times New Roman" w:cs="Times New Roman" w:hint="eastAsia"/>
          <w:sz w:val="22"/>
        </w:rPr>
        <w:t>에</w:t>
      </w:r>
      <w:r w:rsidR="0032327F">
        <w:rPr>
          <w:rFonts w:ascii="KoPub돋움체 Light" w:eastAsia="KoPub돋움체 Light" w:hAnsi="Times New Roman" w:cs="Times New Roman"/>
          <w:sz w:val="22"/>
        </w:rPr>
        <w:t xml:space="preserve"> </w:t>
      </w:r>
      <w:r w:rsidR="0032327F">
        <w:rPr>
          <w:rFonts w:ascii="KoPub돋움체 Light" w:eastAsia="KoPub돋움체 Light" w:hAnsi="Times New Roman" w:cs="Times New Roman" w:hint="eastAsia"/>
          <w:sz w:val="22"/>
        </w:rPr>
        <w:t xml:space="preserve">진입하였을 때 어떠한 </w:t>
      </w:r>
      <w:r w:rsidR="0032327F">
        <w:rPr>
          <w:rFonts w:ascii="KoPub돋움체 Light" w:eastAsia="KoPub돋움체 Light" w:hAnsi="Times New Roman" w:cs="Times New Roman"/>
          <w:sz w:val="22"/>
        </w:rPr>
        <w:t>algorithm</w:t>
      </w:r>
      <w:r w:rsidR="0032327F">
        <w:rPr>
          <w:rFonts w:ascii="KoPub돋움체 Light" w:eastAsia="KoPub돋움체 Light" w:hAnsi="Times New Roman" w:cs="Times New Roman" w:hint="eastAsia"/>
          <w:sz w:val="22"/>
        </w:rPr>
        <w:t>을 사용하여 연산을 할지 궁리하였다.</w:t>
      </w:r>
      <w:r w:rsidR="0032327F">
        <w:rPr>
          <w:rFonts w:ascii="KoPub돋움체 Light" w:eastAsia="KoPub돋움체 Light" w:hAnsi="Times New Roman" w:cs="Times New Roman"/>
          <w:sz w:val="22"/>
        </w:rPr>
        <w:t xml:space="preserve"> </w:t>
      </w:r>
    </w:p>
    <w:p w14:paraId="647F8678" w14:textId="5A68D39B" w:rsidR="00B9374F" w:rsidRDefault="00B9374F" w:rsidP="00B9374F">
      <w:pPr>
        <w:ind w:firstLine="800"/>
        <w:rPr>
          <w:rFonts w:ascii="KoPub돋움체 Light" w:eastAsia="KoPub돋움체 Light" w:hAnsi="Times New Roman" w:cs="Times New Roman"/>
          <w:sz w:val="22"/>
        </w:rPr>
      </w:pPr>
      <w:r w:rsidRPr="00927C8C">
        <w:rPr>
          <w:rFonts w:ascii="KoPub돋움체 Light" w:eastAsia="KoPub돋움체 Light" w:hAnsi="Times New Roman" w:cs="Times New Roman" w:hint="eastAsia"/>
          <w:sz w:val="22"/>
        </w:rPr>
        <w:t>i</w:t>
      </w:r>
      <w:r w:rsidRPr="00927C8C">
        <w:rPr>
          <w:rFonts w:ascii="KoPub돋움체 Light" w:eastAsia="KoPub돋움체 Light" w:hAnsi="Times New Roman" w:cs="Times New Roman"/>
          <w:sz w:val="22"/>
        </w:rPr>
        <w:t xml:space="preserve">ii. </w:t>
      </w:r>
      <w:r w:rsidRPr="00927C8C">
        <w:rPr>
          <w:rFonts w:ascii="KoPub돋움체 Light" w:eastAsia="KoPub돋움체 Light" w:hAnsi="Times New Roman" w:cs="Times New Roman" w:hint="eastAsia"/>
          <w:sz w:val="22"/>
        </w:rPr>
        <w:t>H</w:t>
      </w:r>
      <w:r w:rsidRPr="00927C8C">
        <w:rPr>
          <w:rFonts w:ascii="KoPub돋움체 Light" w:eastAsia="KoPub돋움체 Light" w:hAnsi="Times New Roman" w:cs="Times New Roman"/>
          <w:sz w:val="22"/>
        </w:rPr>
        <w:t xml:space="preserve">ierarchical Design </w:t>
      </w:r>
      <w:r w:rsidRPr="00927C8C">
        <w:rPr>
          <w:rFonts w:ascii="KoPub돋움체 Light" w:eastAsia="KoPub돋움체 Light" w:hAnsi="Times New Roman" w:cs="Times New Roman" w:hint="eastAsia"/>
          <w:sz w:val="22"/>
        </w:rPr>
        <w:t>방식의 설계가 적용되었는가</w:t>
      </w:r>
    </w:p>
    <w:p w14:paraId="028AD9DF" w14:textId="567852AC" w:rsidR="0032327F" w:rsidRPr="00927C8C" w:rsidRDefault="0032327F" w:rsidP="0032327F">
      <w:pPr>
        <w:ind w:left="800"/>
        <w:rPr>
          <w:rFonts w:ascii="KoPub돋움체 Light" w:eastAsia="KoPub돋움체 Light" w:hAnsi="Times New Roman" w:cs="Times New Roman" w:hint="eastAsia"/>
          <w:sz w:val="22"/>
        </w:rPr>
      </w:pPr>
      <w:r>
        <w:rPr>
          <w:rFonts w:ascii="KoPub돋움체 Light" w:eastAsia="KoPub돋움체 Light" w:hAnsi="Times New Roman" w:cs="Times New Roman" w:hint="eastAsia"/>
          <w:sz w:val="22"/>
        </w:rPr>
        <w:t>가령 A</w:t>
      </w:r>
      <w:r>
        <w:rPr>
          <w:rFonts w:ascii="KoPub돋움체 Light" w:eastAsia="KoPub돋움체 Light" w:hAnsi="Times New Roman" w:cs="Times New Roman"/>
          <w:sz w:val="22"/>
        </w:rPr>
        <w:t>LU</w:t>
      </w:r>
      <w:r>
        <w:rPr>
          <w:rFonts w:ascii="KoPub돋움체 Light" w:eastAsia="KoPub돋움체 Light" w:hAnsi="Times New Roman" w:cs="Times New Roman" w:hint="eastAsia"/>
          <w:sz w:val="22"/>
        </w:rPr>
        <w:t xml:space="preserve">의 경우 세 </w:t>
      </w:r>
      <w:r>
        <w:rPr>
          <w:rFonts w:ascii="KoPub돋움체 Light" w:eastAsia="KoPub돋움체 Light" w:hAnsi="Times New Roman" w:cs="Times New Roman"/>
          <w:sz w:val="22"/>
        </w:rPr>
        <w:t xml:space="preserve">operation </w:t>
      </w:r>
      <w:r>
        <w:rPr>
          <w:rFonts w:ascii="KoPub돋움체 Light" w:eastAsia="KoPub돋움체 Light" w:hAnsi="Times New Roman" w:cs="Times New Roman" w:hint="eastAsia"/>
          <w:sz w:val="22"/>
        </w:rPr>
        <w:t xml:space="preserve">모두 </w:t>
      </w:r>
      <w:r>
        <w:rPr>
          <w:rFonts w:ascii="KoPub돋움체 Light" w:eastAsia="KoPub돋움체 Light" w:hAnsi="Times New Roman" w:cs="Times New Roman"/>
          <w:sz w:val="22"/>
        </w:rPr>
        <w:t>ADDER</w:t>
      </w:r>
      <w:r>
        <w:rPr>
          <w:rFonts w:ascii="KoPub돋움체 Light" w:eastAsia="KoPub돋움체 Light" w:hAnsi="Times New Roman" w:cs="Times New Roman" w:hint="eastAsia"/>
          <w:sz w:val="22"/>
        </w:rPr>
        <w:t>를 기반으로 작동한다.</w:t>
      </w:r>
      <w:r>
        <w:rPr>
          <w:rFonts w:ascii="KoPub돋움체 Light" w:eastAsia="KoPub돋움체 Light" w:hAnsi="Times New Roman" w:cs="Times New Roman"/>
          <w:sz w:val="22"/>
        </w:rPr>
        <w:t xml:space="preserve"> </w:t>
      </w:r>
      <w:r>
        <w:rPr>
          <w:rFonts w:ascii="KoPub돋움체 Light" w:eastAsia="KoPub돋움체 Light" w:hAnsi="Times New Roman" w:cs="Times New Roman" w:hint="eastAsia"/>
          <w:sz w:val="22"/>
        </w:rPr>
        <w:t xml:space="preserve">기본적으로 </w:t>
      </w:r>
      <w:r>
        <w:rPr>
          <w:rFonts w:ascii="KoPub돋움체 Light" w:eastAsia="KoPub돋움체 Light" w:hAnsi="Times New Roman" w:cs="Times New Roman"/>
          <w:sz w:val="22"/>
        </w:rPr>
        <w:t>ADDER</w:t>
      </w:r>
      <w:r>
        <w:rPr>
          <w:rFonts w:ascii="KoPub돋움체 Light" w:eastAsia="KoPub돋움체 Light" w:hAnsi="Times New Roman" w:cs="Times New Roman" w:hint="eastAsia"/>
          <w:sz w:val="22"/>
        </w:rPr>
        <w:t>를 구현한 뒤,</w:t>
      </w:r>
      <w:r>
        <w:rPr>
          <w:rFonts w:ascii="KoPub돋움체 Light" w:eastAsia="KoPub돋움체 Light" w:hAnsi="Times New Roman" w:cs="Times New Roman"/>
          <w:sz w:val="22"/>
        </w:rPr>
        <w:t xml:space="preserve"> </w:t>
      </w:r>
      <w:r>
        <w:rPr>
          <w:rFonts w:ascii="KoPub돋움체 Light" w:eastAsia="KoPub돋움체 Light" w:hAnsi="Times New Roman" w:cs="Times New Roman" w:hint="eastAsia"/>
          <w:sz w:val="22"/>
        </w:rPr>
        <w:t>덧셈과 곱셈은 S</w:t>
      </w:r>
      <w:r>
        <w:rPr>
          <w:rFonts w:ascii="KoPub돋움체 Light" w:eastAsia="KoPub돋움체 Light" w:hAnsi="Times New Roman" w:cs="Times New Roman"/>
          <w:sz w:val="22"/>
        </w:rPr>
        <w:t>ign</w:t>
      </w:r>
      <w:r>
        <w:rPr>
          <w:rFonts w:ascii="KoPub돋움체 Light" w:eastAsia="KoPub돋움체 Light" w:hAnsi="Times New Roman" w:cs="Times New Roman" w:hint="eastAsia"/>
          <w:sz w:val="22"/>
        </w:rPr>
        <w:t xml:space="preserve"> </w:t>
      </w:r>
      <w:r>
        <w:rPr>
          <w:rFonts w:ascii="KoPub돋움체 Light" w:eastAsia="KoPub돋움체 Light" w:hAnsi="Times New Roman" w:cs="Times New Roman"/>
          <w:sz w:val="22"/>
        </w:rPr>
        <w:t xml:space="preserve">&lt;= </w:t>
      </w:r>
      <w:r>
        <w:rPr>
          <w:rFonts w:ascii="KoPub돋움체 Light" w:eastAsia="KoPub돋움체 Light" w:hAnsi="Times New Roman" w:cs="Times New Roman"/>
          <w:sz w:val="22"/>
        </w:rPr>
        <w:t>‘</w:t>
      </w:r>
      <w:r>
        <w:rPr>
          <w:rFonts w:ascii="KoPub돋움체 Light" w:eastAsia="KoPub돋움체 Light" w:hAnsi="Times New Roman" w:cs="Times New Roman"/>
          <w:sz w:val="22"/>
        </w:rPr>
        <w:t>0</w:t>
      </w:r>
      <w:r>
        <w:rPr>
          <w:rFonts w:ascii="KoPub돋움체 Light" w:eastAsia="KoPub돋움체 Light" w:hAnsi="Times New Roman" w:cs="Times New Roman"/>
          <w:sz w:val="22"/>
        </w:rPr>
        <w:t>’</w:t>
      </w:r>
      <w:r>
        <w:rPr>
          <w:rFonts w:ascii="KoPub돋움체 Light" w:eastAsia="KoPub돋움체 Light" w:hAnsi="Times New Roman" w:cs="Times New Roman" w:hint="eastAsia"/>
          <w:sz w:val="22"/>
        </w:rPr>
        <w:t>인 A</w:t>
      </w:r>
      <w:r>
        <w:rPr>
          <w:rFonts w:ascii="KoPub돋움체 Light" w:eastAsia="KoPub돋움체 Light" w:hAnsi="Times New Roman" w:cs="Times New Roman"/>
          <w:sz w:val="22"/>
        </w:rPr>
        <w:t>DDER</w:t>
      </w:r>
      <w:r>
        <w:rPr>
          <w:rFonts w:ascii="KoPub돋움체 Light" w:eastAsia="KoPub돋움체 Light" w:hAnsi="Times New Roman" w:cs="Times New Roman" w:hint="eastAsia"/>
          <w:sz w:val="22"/>
        </w:rPr>
        <w:t>를,</w:t>
      </w:r>
      <w:r>
        <w:rPr>
          <w:rFonts w:ascii="KoPub돋움체 Light" w:eastAsia="KoPub돋움체 Light" w:hAnsi="Times New Roman" w:cs="Times New Roman"/>
          <w:sz w:val="22"/>
        </w:rPr>
        <w:t xml:space="preserve"> </w:t>
      </w:r>
      <w:r>
        <w:rPr>
          <w:rFonts w:ascii="KoPub돋움체 Light" w:eastAsia="KoPub돋움체 Light" w:hAnsi="Times New Roman" w:cs="Times New Roman" w:hint="eastAsia"/>
          <w:sz w:val="22"/>
        </w:rPr>
        <w:t xml:space="preserve">뺄셈은 </w:t>
      </w:r>
      <w:r>
        <w:rPr>
          <w:rFonts w:ascii="KoPub돋움체 Light" w:eastAsia="KoPub돋움체 Light" w:hAnsi="Times New Roman" w:cs="Times New Roman"/>
          <w:sz w:val="22"/>
        </w:rPr>
        <w:t xml:space="preserve">Sign &lt;= </w:t>
      </w:r>
      <w:r>
        <w:rPr>
          <w:rFonts w:ascii="KoPub돋움체 Light" w:eastAsia="KoPub돋움체 Light" w:hAnsi="Times New Roman" w:cs="Times New Roman"/>
          <w:sz w:val="22"/>
        </w:rPr>
        <w:t>‘</w:t>
      </w:r>
      <w:r>
        <w:rPr>
          <w:rFonts w:ascii="KoPub돋움체 Light" w:eastAsia="KoPub돋움체 Light" w:hAnsi="Times New Roman" w:cs="Times New Roman"/>
          <w:sz w:val="22"/>
        </w:rPr>
        <w:t>1</w:t>
      </w:r>
      <w:r>
        <w:rPr>
          <w:rFonts w:ascii="KoPub돋움체 Light" w:eastAsia="KoPub돋움체 Light" w:hAnsi="Times New Roman" w:cs="Times New Roman"/>
          <w:sz w:val="22"/>
        </w:rPr>
        <w:t>’</w:t>
      </w:r>
      <w:r>
        <w:rPr>
          <w:rFonts w:ascii="KoPub돋움체 Light" w:eastAsia="KoPub돋움체 Light" w:hAnsi="Times New Roman" w:cs="Times New Roman" w:hint="eastAsia"/>
          <w:sz w:val="22"/>
        </w:rPr>
        <w:t xml:space="preserve">인 </w:t>
      </w:r>
      <w:r>
        <w:rPr>
          <w:rFonts w:ascii="KoPub돋움체 Light" w:eastAsia="KoPub돋움체 Light" w:hAnsi="Times New Roman" w:cs="Times New Roman"/>
          <w:sz w:val="22"/>
        </w:rPr>
        <w:t>ADDER</w:t>
      </w:r>
      <w:r>
        <w:rPr>
          <w:rFonts w:ascii="KoPub돋움체 Light" w:eastAsia="KoPub돋움체 Light" w:hAnsi="Times New Roman" w:cs="Times New Roman" w:hint="eastAsia"/>
          <w:sz w:val="22"/>
        </w:rPr>
        <w:t>에 기인하여 동작한다.</w:t>
      </w:r>
    </w:p>
    <w:p w14:paraId="6A331C34" w14:textId="18799D8F" w:rsidR="00B9374F" w:rsidRPr="0032327F" w:rsidRDefault="00B9374F" w:rsidP="00B9374F">
      <w:pPr>
        <w:ind w:firstLine="800"/>
        <w:rPr>
          <w:rFonts w:ascii="KoPub돋움체 Light" w:eastAsia="KoPub돋움체 Light" w:hAnsi="Times New Roman" w:cs="Times New Roman"/>
          <w:color w:val="FF0000"/>
          <w:sz w:val="22"/>
        </w:rPr>
      </w:pPr>
      <w:r w:rsidRPr="0032327F">
        <w:rPr>
          <w:rFonts w:ascii="KoPub돋움체 Light" w:eastAsia="KoPub돋움체 Light" w:hAnsi="Times New Roman" w:cs="Times New Roman" w:hint="eastAsia"/>
          <w:color w:val="FF0000"/>
          <w:sz w:val="22"/>
        </w:rPr>
        <w:t>i</w:t>
      </w:r>
      <w:r w:rsidRPr="0032327F">
        <w:rPr>
          <w:rFonts w:ascii="KoPub돋움체 Light" w:eastAsia="KoPub돋움체 Light" w:hAnsi="Times New Roman" w:cs="Times New Roman"/>
          <w:color w:val="FF0000"/>
          <w:sz w:val="22"/>
        </w:rPr>
        <w:t xml:space="preserve">v. </w:t>
      </w:r>
      <w:r w:rsidRPr="0032327F">
        <w:rPr>
          <w:rFonts w:ascii="KoPub돋움체 Light" w:eastAsia="KoPub돋움체 Light" w:hAnsi="Times New Roman" w:cs="Times New Roman" w:hint="eastAsia"/>
          <w:color w:val="FF0000"/>
          <w:sz w:val="22"/>
        </w:rPr>
        <w:t>S</w:t>
      </w:r>
      <w:r w:rsidRPr="0032327F">
        <w:rPr>
          <w:rFonts w:ascii="KoPub돋움체 Light" w:eastAsia="KoPub돋움체 Light" w:hAnsi="Times New Roman" w:cs="Times New Roman"/>
          <w:color w:val="FF0000"/>
          <w:sz w:val="22"/>
        </w:rPr>
        <w:t xml:space="preserve">ynchronous Design </w:t>
      </w:r>
      <w:r w:rsidRPr="0032327F">
        <w:rPr>
          <w:rFonts w:ascii="KoPub돋움체 Light" w:eastAsia="KoPub돋움체 Light" w:hAnsi="Times New Roman" w:cs="Times New Roman" w:hint="eastAsia"/>
          <w:color w:val="FF0000"/>
          <w:sz w:val="22"/>
        </w:rPr>
        <w:t>방식의 설계가 적용되었는가</w:t>
      </w:r>
    </w:p>
    <w:p w14:paraId="0C9E2A5A" w14:textId="1D9E9894" w:rsidR="00B9374F" w:rsidRPr="0032327F" w:rsidRDefault="00B9374F" w:rsidP="00B9374F">
      <w:pPr>
        <w:ind w:firstLine="800"/>
        <w:rPr>
          <w:rFonts w:ascii="KoPub돋움체 Light" w:eastAsia="KoPub돋움체 Light" w:hAnsi="Times New Roman" w:cs="Times New Roman"/>
          <w:color w:val="FF0000"/>
          <w:sz w:val="22"/>
        </w:rPr>
      </w:pPr>
      <w:r w:rsidRPr="0032327F">
        <w:rPr>
          <w:rFonts w:ascii="KoPub돋움체 Light" w:eastAsia="KoPub돋움체 Light" w:hAnsi="Times New Roman" w:cs="Times New Roman" w:hint="eastAsia"/>
          <w:color w:val="FF0000"/>
          <w:sz w:val="22"/>
        </w:rPr>
        <w:lastRenderedPageBreak/>
        <w:t>v</w:t>
      </w:r>
      <w:r w:rsidRPr="0032327F">
        <w:rPr>
          <w:rFonts w:ascii="KoPub돋움체 Light" w:eastAsia="KoPub돋움체 Light" w:hAnsi="Times New Roman" w:cs="Times New Roman"/>
          <w:color w:val="FF0000"/>
          <w:sz w:val="22"/>
        </w:rPr>
        <w:t>. Testbench</w:t>
      </w:r>
      <w:r w:rsidRPr="0032327F">
        <w:rPr>
          <w:rFonts w:ascii="KoPub돋움체 Light" w:eastAsia="KoPub돋움체 Light" w:hAnsi="Times New Roman" w:cs="Times New Roman" w:hint="eastAsia"/>
          <w:color w:val="FF0000"/>
          <w:sz w:val="22"/>
        </w:rPr>
        <w:t>의 작성 요령 및 임의의 입력에 대해서 안정적으로 동작하는가</w:t>
      </w:r>
    </w:p>
    <w:p w14:paraId="6850266D" w14:textId="610879FB" w:rsidR="00B9374F" w:rsidRPr="0032327F" w:rsidRDefault="00B9374F" w:rsidP="00B9374F">
      <w:pPr>
        <w:ind w:firstLine="800"/>
        <w:rPr>
          <w:rFonts w:ascii="KoPub돋움체 Light" w:eastAsia="KoPub돋움체 Light" w:hAnsi="Times New Roman" w:cs="Times New Roman"/>
          <w:sz w:val="22"/>
        </w:rPr>
      </w:pPr>
      <w:r w:rsidRPr="0032327F">
        <w:rPr>
          <w:rFonts w:ascii="KoPub돋움체 Light" w:eastAsia="KoPub돋움체 Light" w:hAnsi="Times New Roman" w:cs="Times New Roman" w:hint="eastAsia"/>
          <w:sz w:val="22"/>
        </w:rPr>
        <w:t>v</w:t>
      </w:r>
      <w:r w:rsidRPr="0032327F">
        <w:rPr>
          <w:rFonts w:ascii="KoPub돋움체 Light" w:eastAsia="KoPub돋움체 Light" w:hAnsi="Times New Roman" w:cs="Times New Roman"/>
          <w:sz w:val="22"/>
        </w:rPr>
        <w:t xml:space="preserve">i. </w:t>
      </w:r>
      <w:r w:rsidRPr="0032327F">
        <w:rPr>
          <w:rFonts w:ascii="KoPub돋움체 Light" w:eastAsia="KoPub돋움체 Light" w:hAnsi="Times New Roman" w:cs="Times New Roman" w:hint="eastAsia"/>
          <w:sz w:val="22"/>
        </w:rPr>
        <w:t>기타 논의사항</w:t>
      </w:r>
    </w:p>
    <w:p w14:paraId="1D3C88CC" w14:textId="0D2FFFE8" w:rsidR="0032327F" w:rsidRPr="0032327F" w:rsidRDefault="0032327F" w:rsidP="0032327F">
      <w:pPr>
        <w:ind w:left="800"/>
        <w:rPr>
          <w:rFonts w:ascii="KoPub돋움체 Light" w:eastAsia="KoPub돋움체 Light" w:hAnsi="Times New Roman" w:cs="Times New Roman" w:hint="eastAsia"/>
          <w:sz w:val="22"/>
        </w:rPr>
      </w:pPr>
      <w:r w:rsidRPr="0032327F">
        <w:rPr>
          <w:rFonts w:ascii="KoPub돋움체 Light" w:eastAsia="KoPub돋움체 Light" w:hAnsi="Times New Roman" w:cs="Times New Roman" w:hint="eastAsia"/>
          <w:sz w:val="22"/>
        </w:rPr>
        <w:t>M</w:t>
      </w:r>
      <w:r w:rsidRPr="0032327F">
        <w:rPr>
          <w:rFonts w:ascii="KoPub돋움체 Light" w:eastAsia="KoPub돋움체 Light" w:hAnsi="Times New Roman" w:cs="Times New Roman"/>
          <w:sz w:val="22"/>
        </w:rPr>
        <w:t xml:space="preserve">ultiplier </w:t>
      </w:r>
      <w:r w:rsidRPr="0032327F">
        <w:rPr>
          <w:rFonts w:ascii="KoPub돋움체 Light" w:eastAsia="KoPub돋움체 Light" w:hAnsi="Times New Roman" w:cs="Times New Roman" w:hint="eastAsia"/>
          <w:sz w:val="22"/>
        </w:rPr>
        <w:t xml:space="preserve">구현 시 매 </w:t>
      </w:r>
      <w:r w:rsidRPr="0032327F">
        <w:rPr>
          <w:rFonts w:ascii="KoPub돋움체 Light" w:eastAsia="KoPub돋움체 Light" w:hAnsi="Times New Roman" w:cs="Times New Roman"/>
          <w:sz w:val="22"/>
        </w:rPr>
        <w:t>state</w:t>
      </w:r>
      <w:r w:rsidRPr="0032327F">
        <w:rPr>
          <w:rFonts w:ascii="KoPub돋움체 Light" w:eastAsia="KoPub돋움체 Light" w:hAnsi="Times New Roman" w:cs="Times New Roman" w:hint="eastAsia"/>
          <w:sz w:val="22"/>
        </w:rPr>
        <w:t>마다 s</w:t>
      </w:r>
      <w:r w:rsidRPr="0032327F">
        <w:rPr>
          <w:rFonts w:ascii="KoPub돋움체 Light" w:eastAsia="KoPub돋움체 Light" w:hAnsi="Times New Roman" w:cs="Times New Roman"/>
          <w:sz w:val="22"/>
        </w:rPr>
        <w:t>hift and add</w:t>
      </w:r>
      <w:r w:rsidRPr="0032327F">
        <w:rPr>
          <w:rFonts w:ascii="KoPub돋움체 Light" w:eastAsia="KoPub돋움체 Light" w:hAnsi="Times New Roman" w:cs="Times New Roman" w:hint="eastAsia"/>
          <w:sz w:val="22"/>
        </w:rPr>
        <w:t>를 해주는 방식으로 설계하였다.</w:t>
      </w:r>
      <w:r w:rsidRPr="0032327F">
        <w:rPr>
          <w:rFonts w:ascii="KoPub돋움체 Light" w:eastAsia="KoPub돋움체 Light" w:hAnsi="Times New Roman" w:cs="Times New Roman"/>
          <w:sz w:val="22"/>
        </w:rPr>
        <w:t xml:space="preserve"> </w:t>
      </w:r>
      <w:r w:rsidRPr="0032327F">
        <w:rPr>
          <w:rFonts w:ascii="KoPub돋움체 Light" w:eastAsia="KoPub돋움체 Light" w:hAnsi="Times New Roman" w:cs="Times New Roman" w:hint="eastAsia"/>
          <w:sz w:val="22"/>
        </w:rPr>
        <w:t>이 때문에 코드가 길어졌는데,</w:t>
      </w:r>
      <w:r w:rsidRPr="0032327F">
        <w:rPr>
          <w:rFonts w:ascii="KoPub돋움체 Light" w:eastAsia="KoPub돋움체 Light" w:hAnsi="Times New Roman" w:cs="Times New Roman"/>
          <w:sz w:val="22"/>
        </w:rPr>
        <w:t xml:space="preserve"> </w:t>
      </w:r>
      <w:r w:rsidRPr="0032327F">
        <w:rPr>
          <w:rFonts w:ascii="KoPub돋움체 Light" w:eastAsia="KoPub돋움체 Light" w:hAnsi="Times New Roman" w:cs="Times New Roman" w:hint="eastAsia"/>
          <w:sz w:val="22"/>
        </w:rPr>
        <w:t>이를 간결하게 표현할 수 있는 방안에 대한 논의가 필요하다.</w:t>
      </w:r>
      <w:r w:rsidRPr="0032327F">
        <w:rPr>
          <w:rFonts w:ascii="KoPub돋움체 Light" w:eastAsia="KoPub돋움체 Light" w:hAnsi="Times New Roman" w:cs="Times New Roman"/>
          <w:sz w:val="22"/>
        </w:rPr>
        <w:t xml:space="preserve"> </w:t>
      </w:r>
      <w:r w:rsidRPr="0032327F">
        <w:rPr>
          <w:rFonts w:ascii="KoPub돋움체 Light" w:eastAsia="KoPub돋움체 Light" w:hAnsi="Times New Roman" w:cs="Times New Roman" w:hint="eastAsia"/>
          <w:sz w:val="22"/>
        </w:rPr>
        <w:t xml:space="preserve">가령 각 </w:t>
      </w:r>
      <w:r w:rsidRPr="0032327F">
        <w:rPr>
          <w:rFonts w:ascii="KoPub돋움체 Light" w:eastAsia="KoPub돋움체 Light" w:hAnsi="Times New Roman" w:cs="Times New Roman"/>
          <w:sz w:val="22"/>
        </w:rPr>
        <w:t>adder. shifter</w:t>
      </w:r>
      <w:r w:rsidRPr="0032327F">
        <w:rPr>
          <w:rFonts w:ascii="KoPub돋움체 Light" w:eastAsia="KoPub돋움체 Light" w:hAnsi="Times New Roman" w:cs="Times New Roman" w:hint="eastAsia"/>
          <w:sz w:val="22"/>
        </w:rPr>
        <w:t>를 m</w:t>
      </w:r>
      <w:r w:rsidRPr="0032327F">
        <w:rPr>
          <w:rFonts w:ascii="KoPub돋움체 Light" w:eastAsia="KoPub돋움체 Light" w:hAnsi="Times New Roman" w:cs="Times New Roman"/>
          <w:sz w:val="22"/>
        </w:rPr>
        <w:t>odul</w:t>
      </w:r>
      <w:r w:rsidRPr="0032327F">
        <w:rPr>
          <w:rFonts w:ascii="KoPub돋움체 Light" w:eastAsia="KoPub돋움체 Light" w:hAnsi="Times New Roman" w:cs="Times New Roman" w:hint="eastAsia"/>
          <w:sz w:val="22"/>
        </w:rPr>
        <w:t>a</w:t>
      </w:r>
      <w:r w:rsidRPr="0032327F">
        <w:rPr>
          <w:rFonts w:ascii="KoPub돋움체 Light" w:eastAsia="KoPub돋움체 Light" w:hAnsi="Times New Roman" w:cs="Times New Roman"/>
          <w:sz w:val="22"/>
        </w:rPr>
        <w:t>rize</w:t>
      </w:r>
      <w:r w:rsidRPr="0032327F">
        <w:rPr>
          <w:rFonts w:ascii="KoPub돋움체 Light" w:eastAsia="KoPub돋움체 Light" w:hAnsi="Times New Roman" w:cs="Times New Roman" w:hint="eastAsia"/>
          <w:sz w:val="22"/>
        </w:rPr>
        <w:t>하여 표현할</w:t>
      </w:r>
      <w:r w:rsidRPr="0032327F">
        <w:rPr>
          <w:rFonts w:ascii="KoPub돋움체 Light" w:eastAsia="KoPub돋움체 Light" w:hAnsi="Times New Roman" w:cs="Times New Roman"/>
          <w:sz w:val="22"/>
        </w:rPr>
        <w:t xml:space="preserve"> </w:t>
      </w:r>
      <w:r w:rsidRPr="0032327F">
        <w:rPr>
          <w:rFonts w:ascii="KoPub돋움체 Light" w:eastAsia="KoPub돋움체 Light" w:hAnsi="Times New Roman" w:cs="Times New Roman" w:hint="eastAsia"/>
          <w:sz w:val="22"/>
        </w:rPr>
        <w:t>수 없는지 생각해보아야 한다.</w:t>
      </w:r>
    </w:p>
    <w:sectPr w:rsidR="0032327F" w:rsidRPr="003232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Bold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KoPub돋움체 Light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E89"/>
    <w:rsid w:val="00122645"/>
    <w:rsid w:val="00176F4D"/>
    <w:rsid w:val="0018673A"/>
    <w:rsid w:val="00225EAB"/>
    <w:rsid w:val="0032327F"/>
    <w:rsid w:val="008A5DEB"/>
    <w:rsid w:val="0092722C"/>
    <w:rsid w:val="00927C8C"/>
    <w:rsid w:val="0095200E"/>
    <w:rsid w:val="009A3442"/>
    <w:rsid w:val="00B56E89"/>
    <w:rsid w:val="00B9374F"/>
    <w:rsid w:val="00BD25C7"/>
    <w:rsid w:val="00F1689F"/>
    <w:rsid w:val="00F8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14A0"/>
  <w15:chartTrackingRefBased/>
  <w15:docId w15:val="{54C67554-BF9B-4570-9824-6EFB910F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현영</dc:creator>
  <cp:keywords/>
  <dc:description/>
  <cp:lastModifiedBy>한 현영</cp:lastModifiedBy>
  <cp:revision>3</cp:revision>
  <dcterms:created xsi:type="dcterms:W3CDTF">2020-12-03T09:24:00Z</dcterms:created>
  <dcterms:modified xsi:type="dcterms:W3CDTF">2020-12-03T13:57:00Z</dcterms:modified>
</cp:coreProperties>
</file>