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480AC9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7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DD1268">
        <w:rPr>
          <w:b/>
          <w:color w:val="000000" w:themeColor="text1"/>
          <w:sz w:val="28"/>
          <w:szCs w:val="28"/>
        </w:rPr>
        <w:t xml:space="preserve">rekordních </w:t>
      </w:r>
      <w:r w:rsidR="00464B10">
        <w:rPr>
          <w:b/>
          <w:color w:val="000000" w:themeColor="text1"/>
          <w:sz w:val="28"/>
          <w:szCs w:val="28"/>
        </w:rPr>
        <w:t>319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>. 104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DF7A86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DF7A86">
        <w:rPr>
          <w:b/>
          <w:color w:val="000000" w:themeColor="text1"/>
          <w:sz w:val="28"/>
          <w:szCs w:val="28"/>
        </w:rPr>
        <w:t xml:space="preserve">tři </w:t>
      </w:r>
      <w:r w:rsidR="003F2F78">
        <w:rPr>
          <w:b/>
          <w:color w:val="000000" w:themeColor="text1"/>
          <w:sz w:val="28"/>
          <w:szCs w:val="28"/>
        </w:rPr>
        <w:t>zemřel</w:t>
      </w:r>
      <w:r w:rsidR="00DF7A86">
        <w:rPr>
          <w:b/>
          <w:color w:val="000000" w:themeColor="text1"/>
          <w:sz w:val="28"/>
          <w:szCs w:val="28"/>
        </w:rPr>
        <w:t>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1 </w:t>
      </w:r>
      <w:r w:rsidR="00464B10">
        <w:rPr>
          <w:b/>
          <w:color w:val="000000" w:themeColor="text1"/>
          <w:sz w:val="28"/>
          <w:szCs w:val="28"/>
        </w:rPr>
        <w:t>729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64B10">
        <w:rPr>
          <w:rFonts w:cstheme="minorHAnsi"/>
          <w:b/>
          <w:color w:val="000000" w:themeColor="text1"/>
        </w:rPr>
        <w:t>319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464B10">
        <w:rPr>
          <w:rFonts w:cstheme="minorHAnsi"/>
          <w:b/>
        </w:rPr>
        <w:t xml:space="preserve">To je zatím vůbec nejvyšší mezidenní nárůst od vypuknutí pandemie. </w:t>
      </w:r>
      <w:r>
        <w:rPr>
          <w:rFonts w:cstheme="minorHAnsi"/>
          <w:b/>
        </w:rPr>
        <w:t xml:space="preserve">Celkem </w:t>
      </w:r>
      <w:r w:rsidR="00464B10">
        <w:rPr>
          <w:rFonts w:cstheme="minorHAnsi"/>
          <w:b/>
        </w:rPr>
        <w:t>104</w:t>
      </w:r>
      <w:r>
        <w:rPr>
          <w:rFonts w:cstheme="minorHAnsi"/>
          <w:b/>
        </w:rPr>
        <w:t xml:space="preserve"> nemocných se uzdravilo. </w:t>
      </w:r>
      <w:r w:rsidR="00152D1D">
        <w:rPr>
          <w:rFonts w:cstheme="minorHAnsi"/>
          <w:b/>
        </w:rPr>
        <w:t xml:space="preserve">Tři </w:t>
      </w:r>
      <w:r w:rsidR="00D13AD3">
        <w:rPr>
          <w:rFonts w:cstheme="minorHAnsi"/>
          <w:b/>
        </w:rPr>
        <w:t>pozitivní</w:t>
      </w:r>
      <w:r w:rsidR="00DD1268">
        <w:rPr>
          <w:rFonts w:cstheme="minorHAnsi"/>
          <w:b/>
        </w:rPr>
        <w:t xml:space="preserve"> osoby, všechny</w:t>
      </w:r>
      <w:r w:rsidR="00D13AD3">
        <w:rPr>
          <w:rFonts w:cstheme="minorHAnsi"/>
          <w:b/>
        </w:rPr>
        <w:t xml:space="preserve"> v </w:t>
      </w:r>
      <w:r w:rsidR="001F1887">
        <w:rPr>
          <w:rFonts w:cstheme="minorHAnsi"/>
          <w:b/>
        </w:rPr>
        <w:t>senio</w:t>
      </w:r>
      <w:r w:rsidR="00D13AD3">
        <w:rPr>
          <w:rFonts w:cstheme="minorHAnsi"/>
          <w:b/>
        </w:rPr>
        <w:t>rském věku</w:t>
      </w:r>
      <w:r w:rsidR="00152D1D">
        <w:rPr>
          <w:rFonts w:cstheme="minorHAnsi"/>
          <w:b/>
        </w:rPr>
        <w:t xml:space="preserve"> </w:t>
      </w:r>
      <w:r w:rsidR="001F1887">
        <w:rPr>
          <w:rFonts w:cstheme="minorHAnsi"/>
          <w:b/>
        </w:rPr>
        <w:t>zemřel</w:t>
      </w:r>
      <w:r w:rsidR="00DD1268">
        <w:rPr>
          <w:rFonts w:cstheme="minorHAnsi"/>
          <w:b/>
        </w:rPr>
        <w:t>y</w:t>
      </w:r>
      <w:r w:rsidR="001F1887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k </w:t>
      </w:r>
      <w:r w:rsidR="00464B10">
        <w:rPr>
          <w:rFonts w:cstheme="minorHAnsi"/>
          <w:b/>
          <w:color w:val="000000" w:themeColor="text1"/>
        </w:rPr>
        <w:t>střed</w:t>
      </w:r>
      <w:r w:rsidR="00152D1D">
        <w:rPr>
          <w:rFonts w:cstheme="minorHAnsi"/>
          <w:b/>
          <w:color w:val="000000" w:themeColor="text1"/>
        </w:rPr>
        <w:t>eč</w:t>
      </w:r>
      <w:r>
        <w:rPr>
          <w:rFonts w:cstheme="minorHAnsi"/>
          <w:b/>
          <w:color w:val="000000" w:themeColor="text1"/>
        </w:rPr>
        <w:t xml:space="preserve">ní 18. hodině v kraji zvýšil na </w:t>
      </w:r>
      <w:r w:rsidR="00464B10">
        <w:rPr>
          <w:rFonts w:cstheme="minorHAnsi"/>
          <w:b/>
          <w:color w:val="000000" w:themeColor="text1"/>
        </w:rPr>
        <w:t>3 803</w:t>
      </w:r>
      <w:r>
        <w:rPr>
          <w:rFonts w:cstheme="minorHAnsi"/>
          <w:b/>
          <w:color w:val="000000" w:themeColor="text1"/>
        </w:rPr>
        <w:t xml:space="preserve">. Vyléčených je nyní v jižních Čechách </w:t>
      </w:r>
      <w:r w:rsidR="00464B10">
        <w:rPr>
          <w:rFonts w:cstheme="minorHAnsi"/>
          <w:b/>
          <w:color w:val="000000" w:themeColor="text1"/>
        </w:rPr>
        <w:t>2 043</w:t>
      </w:r>
      <w:r>
        <w:rPr>
          <w:rFonts w:cstheme="minorHAnsi"/>
          <w:b/>
          <w:color w:val="000000" w:themeColor="text1"/>
        </w:rPr>
        <w:t xml:space="preserve"> a aktuálně pozitivních 1 </w:t>
      </w:r>
      <w:r w:rsidR="00464B10">
        <w:rPr>
          <w:rFonts w:cstheme="minorHAnsi"/>
          <w:b/>
          <w:color w:val="000000" w:themeColor="text1"/>
        </w:rPr>
        <w:t>729</w:t>
      </w:r>
      <w:r>
        <w:rPr>
          <w:rFonts w:cstheme="minorHAnsi"/>
          <w:b/>
          <w:color w:val="000000" w:themeColor="text1"/>
        </w:rPr>
        <w:t xml:space="preserve"> osob.</w:t>
      </w:r>
      <w:r w:rsidR="003F2F78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 xml:space="preserve">celkem </w:t>
      </w:r>
      <w:r w:rsidR="00464B10">
        <w:rPr>
          <w:rFonts w:cstheme="minorHAnsi"/>
          <w:b/>
          <w:color w:val="000000" w:themeColor="text1"/>
        </w:rPr>
        <w:t>3</w:t>
      </w:r>
      <w:r w:rsidR="00D13AD3">
        <w:rPr>
          <w:rFonts w:cstheme="minorHAnsi"/>
          <w:b/>
          <w:color w:val="000000" w:themeColor="text1"/>
        </w:rPr>
        <w:t>1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A26E6F" w:rsidRDefault="00210186" w:rsidP="00A26E6F">
      <w:pPr>
        <w:jc w:val="both"/>
      </w:pPr>
      <w:r>
        <w:rPr>
          <w:rFonts w:cstheme="minorHAnsi"/>
          <w:color w:val="000000" w:themeColor="text1"/>
        </w:rPr>
        <w:t xml:space="preserve">Od </w:t>
      </w:r>
      <w:r w:rsidR="00300F55">
        <w:rPr>
          <w:rFonts w:cstheme="minorHAnsi"/>
          <w:color w:val="000000" w:themeColor="text1"/>
        </w:rPr>
        <w:t>úterý do středy</w:t>
      </w:r>
      <w:r w:rsidR="001D707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přijaly laboratoře k vyšetření v regionu </w:t>
      </w:r>
      <w:r w:rsidR="00300F55">
        <w:rPr>
          <w:rFonts w:cstheme="minorHAnsi"/>
          <w:color w:val="000000" w:themeColor="text1"/>
        </w:rPr>
        <w:t>1 167</w:t>
      </w:r>
      <w:r>
        <w:rPr>
          <w:rFonts w:cstheme="minorHAnsi"/>
          <w:color w:val="000000" w:themeColor="text1"/>
        </w:rPr>
        <w:t xml:space="preserve"> suspektních vzorků</w:t>
      </w:r>
      <w:r w:rsidR="00C323D3">
        <w:rPr>
          <w:rFonts w:cstheme="minorHAnsi"/>
          <w:color w:val="000000" w:themeColor="text1"/>
        </w:rPr>
        <w:t xml:space="preserve"> a </w:t>
      </w:r>
      <w:r w:rsidR="00300F55">
        <w:rPr>
          <w:rFonts w:cstheme="minorHAnsi"/>
          <w:color w:val="000000" w:themeColor="text1"/>
        </w:rPr>
        <w:t>56</w:t>
      </w:r>
      <w:r w:rsidR="00152D1D">
        <w:rPr>
          <w:rFonts w:cstheme="minorHAnsi"/>
          <w:color w:val="000000" w:themeColor="text1"/>
        </w:rPr>
        <w:t xml:space="preserve"> </w:t>
      </w:r>
      <w:r w:rsidR="00300F55">
        <w:rPr>
          <w:rFonts w:cstheme="minorHAnsi"/>
          <w:color w:val="000000" w:themeColor="text1"/>
        </w:rPr>
        <w:t xml:space="preserve">vzorků </w:t>
      </w:r>
      <w:r w:rsidR="00C323D3">
        <w:rPr>
          <w:rFonts w:cstheme="minorHAnsi"/>
          <w:color w:val="000000" w:themeColor="text1"/>
        </w:rPr>
        <w:t>od samoplátců</w:t>
      </w:r>
      <w:r w:rsidR="00300F55">
        <w:rPr>
          <w:rFonts w:cstheme="minorHAnsi"/>
          <w:color w:val="000000" w:themeColor="text1"/>
        </w:rPr>
        <w:t>. Z výsledků vyšetření</w:t>
      </w:r>
      <w:r>
        <w:rPr>
          <w:rFonts w:cstheme="minorHAnsi"/>
          <w:color w:val="000000" w:themeColor="text1"/>
        </w:rPr>
        <w:t xml:space="preserve"> potvrdili hygienici k </w:t>
      </w:r>
      <w:r w:rsidR="00300F55">
        <w:rPr>
          <w:rFonts w:cstheme="minorHAnsi"/>
          <w:color w:val="000000" w:themeColor="text1"/>
        </w:rPr>
        <w:t>střed</w:t>
      </w:r>
      <w:r w:rsidR="00152D1D">
        <w:rPr>
          <w:rFonts w:cstheme="minorHAnsi"/>
          <w:color w:val="000000" w:themeColor="text1"/>
        </w:rPr>
        <w:t>eč</w:t>
      </w:r>
      <w:r>
        <w:rPr>
          <w:rFonts w:cstheme="minorHAnsi"/>
          <w:color w:val="000000" w:themeColor="text1"/>
        </w:rPr>
        <w:t xml:space="preserve">ní 18. hodině </w:t>
      </w:r>
      <w:r w:rsidR="00300F55">
        <w:rPr>
          <w:rFonts w:cstheme="minorHAnsi"/>
          <w:color w:val="000000" w:themeColor="text1"/>
        </w:rPr>
        <w:t>319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pozitivních</w:t>
      </w:r>
      <w:r w:rsidR="0018571B">
        <w:rPr>
          <w:color w:val="000000" w:themeColor="text1"/>
        </w:rPr>
        <w:t xml:space="preserve"> případů. K nemocným přibylo </w:t>
      </w:r>
      <w:r w:rsidR="00300F55">
        <w:rPr>
          <w:color w:val="000000" w:themeColor="text1"/>
        </w:rPr>
        <w:t>143</w:t>
      </w:r>
      <w:r w:rsidR="0018571B">
        <w:rPr>
          <w:color w:val="000000" w:themeColor="text1"/>
        </w:rPr>
        <w:t xml:space="preserve"> žen a </w:t>
      </w:r>
      <w:r w:rsidR="00300F55">
        <w:rPr>
          <w:color w:val="000000" w:themeColor="text1"/>
        </w:rPr>
        <w:t>176</w:t>
      </w:r>
      <w:r>
        <w:rPr>
          <w:color w:val="000000" w:themeColor="text1"/>
        </w:rPr>
        <w:t xml:space="preserve"> mužů.</w:t>
      </w:r>
      <w:r>
        <w:rPr>
          <w:rFonts w:cstheme="minorHAnsi"/>
          <w:color w:val="000000" w:themeColor="text1"/>
        </w:rPr>
        <w:t xml:space="preserve"> Nejvíce nových případů přibylo na Českobudějovicku (</w:t>
      </w:r>
      <w:r w:rsidR="00300F55">
        <w:rPr>
          <w:rFonts w:cstheme="minorHAnsi"/>
          <w:color w:val="000000" w:themeColor="text1"/>
        </w:rPr>
        <w:t>137</w:t>
      </w:r>
      <w:r w:rsidR="0018571B">
        <w:rPr>
          <w:rFonts w:cstheme="minorHAnsi"/>
          <w:color w:val="000000" w:themeColor="text1"/>
        </w:rPr>
        <w:t>)</w:t>
      </w:r>
      <w:r w:rsidR="00300F55">
        <w:rPr>
          <w:rFonts w:cstheme="minorHAnsi"/>
          <w:color w:val="000000" w:themeColor="text1"/>
        </w:rPr>
        <w:t xml:space="preserve">, </w:t>
      </w:r>
      <w:r w:rsidR="001D7070">
        <w:rPr>
          <w:rFonts w:cstheme="minorHAnsi"/>
          <w:color w:val="000000" w:themeColor="text1"/>
        </w:rPr>
        <w:t>Písecku</w:t>
      </w:r>
      <w:r w:rsidR="00BB3C6A">
        <w:rPr>
          <w:rFonts w:cstheme="minorHAnsi"/>
          <w:color w:val="000000" w:themeColor="text1"/>
        </w:rPr>
        <w:t xml:space="preserve"> (</w:t>
      </w:r>
      <w:r w:rsidR="00300F55">
        <w:rPr>
          <w:rFonts w:cstheme="minorHAnsi"/>
          <w:color w:val="000000" w:themeColor="text1"/>
        </w:rPr>
        <w:t>40</w:t>
      </w:r>
      <w:r w:rsidR="00BB3C6A">
        <w:rPr>
          <w:rFonts w:cstheme="minorHAnsi"/>
          <w:color w:val="000000" w:themeColor="text1"/>
        </w:rPr>
        <w:t>)</w:t>
      </w:r>
      <w:r w:rsidR="00300F55">
        <w:rPr>
          <w:rFonts w:cstheme="minorHAnsi"/>
          <w:color w:val="000000" w:themeColor="text1"/>
        </w:rPr>
        <w:t>, Táborsku (39) a Jindřichohradecku (35)</w:t>
      </w:r>
      <w:r w:rsidR="00BB3C6A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277487" w:rsidRPr="00A26E6F">
        <w:rPr>
          <w:rFonts w:cstheme="minorHAnsi"/>
          <w:i/>
          <w:color w:val="000000" w:themeColor="text1"/>
        </w:rPr>
        <w:t>„</w:t>
      </w:r>
      <w:r w:rsidR="003262F9" w:rsidRPr="00A26E6F">
        <w:rPr>
          <w:rFonts w:cstheme="minorHAnsi"/>
          <w:i/>
          <w:color w:val="000000" w:themeColor="text1"/>
        </w:rPr>
        <w:t xml:space="preserve">Za </w:t>
      </w:r>
      <w:r w:rsidR="00F422A3" w:rsidRPr="00A26E6F">
        <w:rPr>
          <w:rFonts w:cstheme="minorHAnsi"/>
          <w:i/>
          <w:color w:val="000000" w:themeColor="text1"/>
        </w:rPr>
        <w:t xml:space="preserve">uplynulý </w:t>
      </w:r>
      <w:r w:rsidR="003262F9" w:rsidRPr="00A26E6F">
        <w:rPr>
          <w:rFonts w:cstheme="minorHAnsi"/>
          <w:i/>
          <w:color w:val="000000" w:themeColor="text1"/>
        </w:rPr>
        <w:t xml:space="preserve">den jsme zaznamenali rekordní nárůst 319 případů. To je tolik jako jsme zaregistrovali kumulativně za prvních pět měsíců pandemie od března do konce července. </w:t>
      </w:r>
      <w:r w:rsidR="00277487" w:rsidRPr="00A26E6F">
        <w:rPr>
          <w:rFonts w:cstheme="minorHAnsi"/>
          <w:i/>
          <w:color w:val="000000" w:themeColor="text1"/>
        </w:rPr>
        <w:t>V</w:t>
      </w:r>
      <w:r w:rsidR="00BC23F4" w:rsidRPr="00A26E6F">
        <w:rPr>
          <w:rFonts w:cstheme="minorHAnsi"/>
          <w:i/>
          <w:color w:val="000000" w:themeColor="text1"/>
        </w:rPr>
        <w:t xml:space="preserve"> šesti desítkách případů </w:t>
      </w:r>
      <w:r w:rsidR="003262F9" w:rsidRPr="00A26E6F">
        <w:rPr>
          <w:rFonts w:cstheme="minorHAnsi"/>
          <w:i/>
          <w:color w:val="000000" w:themeColor="text1"/>
        </w:rPr>
        <w:t xml:space="preserve">šlo o </w:t>
      </w:r>
      <w:r w:rsidRPr="00A26E6F">
        <w:rPr>
          <w:rFonts w:cstheme="minorHAnsi"/>
          <w:i/>
          <w:color w:val="000000" w:themeColor="text1"/>
        </w:rPr>
        <w:t>kontakt s pozitivní osobou ve škole, v</w:t>
      </w:r>
      <w:r w:rsidR="00BC23F4" w:rsidRPr="00A26E6F">
        <w:rPr>
          <w:rFonts w:cstheme="minorHAnsi"/>
          <w:i/>
          <w:color w:val="000000" w:themeColor="text1"/>
        </w:rPr>
        <w:t> osmi desítkách</w:t>
      </w:r>
      <w:r w:rsidR="003262F9" w:rsidRPr="00A26E6F">
        <w:rPr>
          <w:rFonts w:cstheme="minorHAnsi"/>
          <w:i/>
          <w:color w:val="000000" w:themeColor="text1"/>
        </w:rPr>
        <w:t xml:space="preserve"> o přenos </w:t>
      </w:r>
      <w:r w:rsidRPr="00A26E6F">
        <w:rPr>
          <w:rFonts w:cstheme="minorHAnsi"/>
          <w:i/>
          <w:color w:val="000000" w:themeColor="text1"/>
        </w:rPr>
        <w:t>v rodině a v</w:t>
      </w:r>
      <w:r w:rsidR="00BC23F4" w:rsidRPr="00A26E6F">
        <w:rPr>
          <w:rFonts w:cstheme="minorHAnsi"/>
          <w:i/>
          <w:color w:val="000000" w:themeColor="text1"/>
        </w:rPr>
        <w:t xml:space="preserve"> dalších zhruba šesti desítkách </w:t>
      </w:r>
      <w:r w:rsidRPr="00A26E6F">
        <w:rPr>
          <w:rFonts w:cstheme="minorHAnsi"/>
          <w:i/>
          <w:color w:val="000000" w:themeColor="text1"/>
        </w:rPr>
        <w:t xml:space="preserve">na pracovišti. </w:t>
      </w:r>
      <w:r w:rsidR="00BC23F4" w:rsidRPr="00A26E6F">
        <w:rPr>
          <w:rFonts w:cstheme="minorHAnsi"/>
          <w:i/>
          <w:color w:val="000000" w:themeColor="text1"/>
        </w:rPr>
        <w:t>Přibližně deset n</w:t>
      </w:r>
      <w:r w:rsidR="00277487" w:rsidRPr="00A26E6F">
        <w:rPr>
          <w:rFonts w:cstheme="minorHAnsi"/>
          <w:i/>
          <w:color w:val="000000" w:themeColor="text1"/>
        </w:rPr>
        <w:t>ových případů se týkalo zdravotníků</w:t>
      </w:r>
      <w:r w:rsidR="00A6780B" w:rsidRPr="00A26E6F">
        <w:rPr>
          <w:rFonts w:cstheme="minorHAnsi"/>
          <w:i/>
          <w:color w:val="000000" w:themeColor="text1"/>
        </w:rPr>
        <w:t xml:space="preserve"> a </w:t>
      </w:r>
      <w:r w:rsidR="003262F9" w:rsidRPr="00A26E6F">
        <w:rPr>
          <w:rFonts w:cstheme="minorHAnsi"/>
          <w:i/>
          <w:color w:val="000000" w:themeColor="text1"/>
        </w:rPr>
        <w:t xml:space="preserve">dalších asi </w:t>
      </w:r>
      <w:r w:rsidR="00BC23F4" w:rsidRPr="00A26E6F">
        <w:rPr>
          <w:rFonts w:cstheme="minorHAnsi"/>
          <w:i/>
          <w:color w:val="000000" w:themeColor="text1"/>
        </w:rPr>
        <w:t>třicet</w:t>
      </w:r>
      <w:r w:rsidR="003262F9" w:rsidRPr="00A26E6F">
        <w:rPr>
          <w:rFonts w:cstheme="minorHAnsi"/>
          <w:i/>
          <w:color w:val="000000" w:themeColor="text1"/>
        </w:rPr>
        <w:t xml:space="preserve"> případů</w:t>
      </w:r>
      <w:r w:rsidR="00BC23F4" w:rsidRPr="00A26E6F">
        <w:rPr>
          <w:rFonts w:cstheme="minorHAnsi"/>
          <w:i/>
          <w:color w:val="000000" w:themeColor="text1"/>
        </w:rPr>
        <w:t xml:space="preserve"> klientů zdravotnických nebo sociálních zařízení. Původ dalších asi dvaceti případů se týkal </w:t>
      </w:r>
      <w:r w:rsidR="003262F9" w:rsidRPr="00A26E6F">
        <w:rPr>
          <w:rFonts w:cstheme="minorHAnsi"/>
          <w:i/>
          <w:color w:val="000000" w:themeColor="text1"/>
        </w:rPr>
        <w:t>importů</w:t>
      </w:r>
      <w:r w:rsidR="00BC23F4" w:rsidRPr="00A26E6F">
        <w:rPr>
          <w:rFonts w:cstheme="minorHAnsi"/>
          <w:i/>
          <w:color w:val="000000" w:themeColor="text1"/>
        </w:rPr>
        <w:t xml:space="preserve"> z jiných částí republiky nebo ze zahraničí a mezi pozitivními bylo i deset sportovců. </w:t>
      </w:r>
      <w:r w:rsidR="003262F9" w:rsidRPr="00A26E6F">
        <w:rPr>
          <w:rFonts w:cstheme="minorHAnsi"/>
          <w:i/>
          <w:color w:val="000000" w:themeColor="text1"/>
        </w:rPr>
        <w:t xml:space="preserve">Vzhledem k extrémnímu nárůstu nových případů dnes zhruba pět desítek </w:t>
      </w:r>
      <w:r w:rsidR="00BC23F4" w:rsidRPr="00A26E6F">
        <w:rPr>
          <w:rFonts w:cstheme="minorHAnsi"/>
          <w:i/>
          <w:color w:val="000000" w:themeColor="text1"/>
        </w:rPr>
        <w:t>případ</w:t>
      </w:r>
      <w:r w:rsidR="003262F9" w:rsidRPr="00A26E6F">
        <w:rPr>
          <w:rFonts w:cstheme="minorHAnsi"/>
          <w:i/>
          <w:color w:val="000000" w:themeColor="text1"/>
        </w:rPr>
        <w:t>ů ještě depistujeme</w:t>
      </w:r>
      <w:r w:rsidRPr="00A26E6F">
        <w:rPr>
          <w:rFonts w:cstheme="minorHAnsi"/>
          <w:i/>
          <w:color w:val="000000" w:themeColor="text1"/>
        </w:rPr>
        <w:t>,“</w:t>
      </w:r>
      <w:r>
        <w:rPr>
          <w:rFonts w:cstheme="minorHAnsi"/>
          <w:b/>
          <w:i/>
          <w:color w:val="000000" w:themeColor="text1"/>
        </w:rPr>
        <w:t xml:space="preserve"> </w:t>
      </w:r>
      <w:r w:rsidRPr="009652C2">
        <w:rPr>
          <w:rFonts w:cstheme="minorHAnsi"/>
          <w:color w:val="000000" w:themeColor="text1"/>
        </w:rPr>
        <w:t>uve</w:t>
      </w:r>
      <w:r>
        <w:rPr>
          <w:rFonts w:cstheme="minorHAnsi"/>
          <w:color w:val="000000" w:themeColor="text1"/>
        </w:rPr>
        <w:t xml:space="preserve">dla ředitelka Krajské hygienické stanice Jihočeského kraje Kvetoslava Kotrbová. </w:t>
      </w:r>
      <w:r w:rsidR="00A26E6F">
        <w:t>„</w:t>
      </w:r>
      <w:r w:rsidR="00A26E6F">
        <w:rPr>
          <w:i/>
        </w:rPr>
        <w:t>K dnešnímu odpoledni bylo v kraji kumulativně od začátku školního roku zasaženo výskytem onemocnění celkem 10</w:t>
      </w:r>
      <w:r w:rsidR="00A26E6F">
        <w:rPr>
          <w:i/>
        </w:rPr>
        <w:t>9</w:t>
      </w:r>
      <w:r w:rsidR="00A26E6F">
        <w:rPr>
          <w:i/>
        </w:rPr>
        <w:t xml:space="preserve"> škol</w:t>
      </w:r>
      <w:r w:rsidR="00A26E6F">
        <w:rPr>
          <w:i/>
        </w:rPr>
        <w:t xml:space="preserve">, kde evidujeme pozitivní </w:t>
      </w:r>
      <w:r w:rsidR="00A26E6F">
        <w:rPr>
          <w:i/>
        </w:rPr>
        <w:t>žák</w:t>
      </w:r>
      <w:r w:rsidR="00A26E6F">
        <w:rPr>
          <w:i/>
        </w:rPr>
        <w:t>y</w:t>
      </w:r>
      <w:r w:rsidR="00A26E6F">
        <w:rPr>
          <w:i/>
        </w:rPr>
        <w:t>, pedagog</w:t>
      </w:r>
      <w:r w:rsidR="00A26E6F">
        <w:rPr>
          <w:i/>
        </w:rPr>
        <w:t>y</w:t>
      </w:r>
      <w:r w:rsidR="00A26E6F">
        <w:rPr>
          <w:i/>
        </w:rPr>
        <w:t xml:space="preserve"> či další personál. </w:t>
      </w:r>
      <w:r w:rsidR="00A26E6F">
        <w:rPr>
          <w:i/>
        </w:rPr>
        <w:t xml:space="preserve">Dnes přibylo několik škol především na Táborsku,“ </w:t>
      </w:r>
      <w:r w:rsidR="00A26E6F" w:rsidRPr="00A26E6F">
        <w:t>doplnila Kvetoslava Kotrbová.</w:t>
      </w:r>
      <w:r w:rsidR="00A26E6F">
        <w:rPr>
          <w:i/>
        </w:rPr>
        <w:t xml:space="preserve"> </w:t>
      </w:r>
    </w:p>
    <w:p w:rsidR="00A4206A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1 </w:t>
      </w:r>
      <w:r w:rsidR="00A4206A">
        <w:rPr>
          <w:rFonts w:cstheme="minorHAnsi"/>
          <w:color w:val="000000" w:themeColor="text1"/>
        </w:rPr>
        <w:t>729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D80B04">
        <w:rPr>
          <w:rFonts w:cstheme="minorHAnsi"/>
          <w:color w:val="000000" w:themeColor="text1"/>
        </w:rPr>
        <w:t>6</w:t>
      </w:r>
      <w:r w:rsidR="00A4206A">
        <w:rPr>
          <w:rFonts w:cstheme="minorHAnsi"/>
          <w:color w:val="000000" w:themeColor="text1"/>
        </w:rPr>
        <w:t>89 na Českobudějovicku, 210</w:t>
      </w:r>
      <w:r w:rsidR="004C6746">
        <w:rPr>
          <w:rFonts w:cstheme="minorHAnsi"/>
          <w:color w:val="000000" w:themeColor="text1"/>
        </w:rPr>
        <w:t xml:space="preserve"> na Táborsku,</w:t>
      </w:r>
      <w:r w:rsidR="00A4206A">
        <w:rPr>
          <w:rFonts w:cstheme="minorHAnsi"/>
          <w:color w:val="000000" w:themeColor="text1"/>
        </w:rPr>
        <w:t xml:space="preserve"> 206 na Písecku, </w:t>
      </w:r>
      <w:r w:rsidR="00D80B04">
        <w:rPr>
          <w:rFonts w:cstheme="minorHAnsi"/>
          <w:color w:val="000000" w:themeColor="text1"/>
        </w:rPr>
        <w:t>1</w:t>
      </w:r>
      <w:r w:rsidR="00A4206A">
        <w:rPr>
          <w:rFonts w:cstheme="minorHAnsi"/>
          <w:color w:val="000000" w:themeColor="text1"/>
        </w:rPr>
        <w:t>90</w:t>
      </w:r>
      <w:r w:rsidR="00D80B04">
        <w:rPr>
          <w:rFonts w:cstheme="minorHAnsi"/>
          <w:color w:val="000000" w:themeColor="text1"/>
        </w:rPr>
        <w:t xml:space="preserve"> na Strakonicku, </w:t>
      </w:r>
      <w:r w:rsidR="00B739DC">
        <w:rPr>
          <w:rFonts w:cstheme="minorHAnsi"/>
          <w:color w:val="000000" w:themeColor="text1"/>
        </w:rPr>
        <w:t>1</w:t>
      </w:r>
      <w:r w:rsidR="00A4206A">
        <w:rPr>
          <w:rFonts w:cstheme="minorHAnsi"/>
          <w:color w:val="000000" w:themeColor="text1"/>
        </w:rPr>
        <w:t>90</w:t>
      </w:r>
      <w:r w:rsidR="00B739DC">
        <w:rPr>
          <w:rFonts w:cstheme="minorHAnsi"/>
          <w:color w:val="000000" w:themeColor="text1"/>
        </w:rPr>
        <w:t xml:space="preserve"> na Jindřichohradecku, </w:t>
      </w:r>
      <w:r w:rsidR="00A4206A">
        <w:rPr>
          <w:rFonts w:cstheme="minorHAnsi"/>
          <w:color w:val="000000" w:themeColor="text1"/>
        </w:rPr>
        <w:t xml:space="preserve">135 na Českokrumlovsku a </w:t>
      </w:r>
      <w:r w:rsidR="00D80B04">
        <w:rPr>
          <w:rFonts w:cstheme="minorHAnsi"/>
          <w:color w:val="000000" w:themeColor="text1"/>
        </w:rPr>
        <w:t>10</w:t>
      </w:r>
      <w:r w:rsidR="00B739DC">
        <w:rPr>
          <w:rFonts w:cstheme="minorHAnsi"/>
          <w:color w:val="000000" w:themeColor="text1"/>
        </w:rPr>
        <w:t>9</w:t>
      </w:r>
      <w:r w:rsidR="00A4206A">
        <w:rPr>
          <w:rFonts w:cstheme="minorHAnsi"/>
          <w:color w:val="000000" w:themeColor="text1"/>
        </w:rPr>
        <w:t xml:space="preserve"> na Prachaticku</w:t>
      </w:r>
      <w:r>
        <w:rPr>
          <w:rFonts w:cstheme="minorHAnsi"/>
          <w:color w:val="000000" w:themeColor="text1"/>
        </w:rPr>
        <w:t xml:space="preserve">. </w:t>
      </w:r>
      <w:r w:rsidR="00D80B04">
        <w:rPr>
          <w:rFonts w:cstheme="minorHAnsi"/>
          <w:color w:val="000000" w:themeColor="text1"/>
        </w:rPr>
        <w:t>Jedna</w:t>
      </w:r>
      <w:r w:rsidR="00A4206A">
        <w:rPr>
          <w:rFonts w:cstheme="minorHAnsi"/>
          <w:color w:val="000000" w:themeColor="text1"/>
        </w:rPr>
        <w:t>tři</w:t>
      </w:r>
      <w:r w:rsidR="00D80B04">
        <w:rPr>
          <w:rFonts w:cstheme="minorHAnsi"/>
          <w:color w:val="000000" w:themeColor="text1"/>
        </w:rPr>
        <w:t>cet</w:t>
      </w:r>
      <w:r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>
        <w:rPr>
          <w:rFonts w:cstheme="minorHAnsi"/>
          <w:color w:val="000000" w:themeColor="text1"/>
        </w:rPr>
        <w:t xml:space="preserve"> Z</w:t>
      </w:r>
      <w:r w:rsidR="00A4206A">
        <w:rPr>
          <w:rFonts w:cstheme="minorHAnsi"/>
        </w:rPr>
        <w:t xml:space="preserve"> hlediska </w:t>
      </w:r>
      <w:r w:rsidR="00A4206A">
        <w:rPr>
          <w:rFonts w:cstheme="minorHAnsi"/>
          <w:color w:val="000000" w:themeColor="text1"/>
        </w:rPr>
        <w:t>relativního výskytu</w:t>
      </w:r>
      <w:r w:rsidR="00A26E6F">
        <w:rPr>
          <w:rFonts w:cstheme="minorHAnsi"/>
          <w:color w:val="000000" w:themeColor="text1"/>
        </w:rPr>
        <w:t xml:space="preserve"> </w:t>
      </w:r>
      <w:r w:rsidR="00A4206A">
        <w:rPr>
          <w:rFonts w:cstheme="minorHAnsi"/>
          <w:color w:val="000000" w:themeColor="text1"/>
        </w:rPr>
        <w:t>patří jižní Čechy i nadále s 590,45 nemocnými na 100 tisíc obyvatel (k středeční 18. hodině), spolu s Krá</w:t>
      </w:r>
      <w:r w:rsidR="002A16B6">
        <w:rPr>
          <w:rFonts w:cstheme="minorHAnsi"/>
          <w:color w:val="000000" w:themeColor="text1"/>
        </w:rPr>
        <w:t>lovéhradeckým a Ústeckým krajem</w:t>
      </w:r>
      <w:r w:rsidR="00A4206A">
        <w:rPr>
          <w:rFonts w:cstheme="minorHAnsi"/>
          <w:color w:val="000000" w:themeColor="text1"/>
        </w:rPr>
        <w:t xml:space="preserve"> do trojice regionů s nejnižším celkovým výskytem COVID-19 v ČR.</w:t>
      </w:r>
    </w:p>
    <w:p w:rsidR="00210186" w:rsidRPr="00576342" w:rsidRDefault="00210186" w:rsidP="00210186">
      <w:pPr>
        <w:jc w:val="both"/>
        <w:rPr>
          <w:rFonts w:cstheme="minorHAnsi"/>
          <w:color w:val="000000" w:themeColor="text1"/>
        </w:rPr>
      </w:pPr>
      <w:r w:rsidRPr="00A26E6F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A26E6F">
        <w:rPr>
          <w:rFonts w:cstheme="minorHAnsi"/>
          <w:i/>
          <w:color w:val="000000" w:themeColor="text1"/>
        </w:rPr>
        <w:t>50</w:t>
      </w:r>
      <w:r w:rsidRPr="00A26E6F">
        <w:rPr>
          <w:rFonts w:cstheme="minorHAnsi"/>
          <w:i/>
          <w:color w:val="000000" w:themeColor="text1"/>
        </w:rPr>
        <w:t> </w:t>
      </w:r>
      <w:r w:rsidR="00E179F6" w:rsidRPr="00A26E6F">
        <w:rPr>
          <w:rFonts w:cstheme="minorHAnsi"/>
          <w:i/>
          <w:color w:val="000000" w:themeColor="text1"/>
        </w:rPr>
        <w:t>284</w:t>
      </w:r>
      <w:r w:rsidRPr="00A26E6F">
        <w:rPr>
          <w:rFonts w:cstheme="minorHAnsi"/>
          <w:i/>
          <w:color w:val="000000" w:themeColor="text1"/>
        </w:rPr>
        <w:t xml:space="preserve"> osob. V povinné karanténě se k </w:t>
      </w:r>
      <w:r w:rsidR="00E179F6" w:rsidRPr="00A26E6F">
        <w:rPr>
          <w:rFonts w:cstheme="minorHAnsi"/>
          <w:i/>
          <w:color w:val="000000" w:themeColor="text1"/>
        </w:rPr>
        <w:t>střed</w:t>
      </w:r>
      <w:r w:rsidR="00136056" w:rsidRPr="00A26E6F">
        <w:rPr>
          <w:rFonts w:cstheme="minorHAnsi"/>
          <w:i/>
          <w:color w:val="000000" w:themeColor="text1"/>
        </w:rPr>
        <w:t>eč</w:t>
      </w:r>
      <w:r w:rsidRPr="00A26E6F">
        <w:rPr>
          <w:rFonts w:cstheme="minorHAnsi"/>
          <w:i/>
          <w:color w:val="000000" w:themeColor="text1"/>
        </w:rPr>
        <w:t xml:space="preserve">ní 18. hodině nacházelo </w:t>
      </w:r>
      <w:r w:rsidR="00E179F6" w:rsidRPr="00A26E6F">
        <w:rPr>
          <w:rFonts w:cstheme="minorHAnsi"/>
          <w:i/>
          <w:color w:val="000000" w:themeColor="text1"/>
        </w:rPr>
        <w:t>510</w:t>
      </w:r>
      <w:r w:rsidRPr="00A26E6F">
        <w:rPr>
          <w:rFonts w:cstheme="minorHAnsi"/>
          <w:i/>
          <w:color w:val="000000" w:themeColor="text1"/>
        </w:rPr>
        <w:t xml:space="preserve"> osob. Počet vyšetřených</w:t>
      </w:r>
      <w:r w:rsidRPr="00A26E6F">
        <w:rPr>
          <w:rFonts w:cstheme="minorHAnsi"/>
          <w:i/>
        </w:rPr>
        <w:t xml:space="preserve"> samoplátců v regionu</w:t>
      </w:r>
      <w:r w:rsidRPr="00A26E6F">
        <w:rPr>
          <w:rFonts w:cstheme="minorHAnsi"/>
          <w:i/>
          <w:color w:val="000000" w:themeColor="text1"/>
        </w:rPr>
        <w:t xml:space="preserve"> se v</w:t>
      </w:r>
      <w:r w:rsidR="00136056" w:rsidRPr="00A26E6F">
        <w:rPr>
          <w:rFonts w:cstheme="minorHAnsi"/>
          <w:i/>
          <w:color w:val="000000" w:themeColor="text1"/>
        </w:rPr>
        <w:t xml:space="preserve">e </w:t>
      </w:r>
      <w:r w:rsidR="00E179F6" w:rsidRPr="00A26E6F">
        <w:rPr>
          <w:rFonts w:cstheme="minorHAnsi"/>
          <w:i/>
          <w:color w:val="000000" w:themeColor="text1"/>
        </w:rPr>
        <w:t>středu</w:t>
      </w:r>
      <w:r w:rsidR="00136056" w:rsidRPr="00A26E6F">
        <w:rPr>
          <w:rFonts w:cstheme="minorHAnsi"/>
          <w:i/>
          <w:color w:val="000000" w:themeColor="text1"/>
        </w:rPr>
        <w:t xml:space="preserve"> </w:t>
      </w:r>
      <w:r w:rsidR="00CC242C" w:rsidRPr="00A26E6F">
        <w:rPr>
          <w:rFonts w:cstheme="minorHAnsi"/>
          <w:i/>
          <w:color w:val="000000" w:themeColor="text1"/>
        </w:rPr>
        <w:t xml:space="preserve">zvýšil o </w:t>
      </w:r>
      <w:r w:rsidR="00E179F6" w:rsidRPr="00A26E6F">
        <w:rPr>
          <w:rFonts w:cstheme="minorHAnsi"/>
          <w:i/>
          <w:color w:val="000000" w:themeColor="text1"/>
        </w:rPr>
        <w:t>56</w:t>
      </w:r>
      <w:r w:rsidR="00CC242C" w:rsidRPr="00A26E6F">
        <w:rPr>
          <w:rFonts w:cstheme="minorHAnsi"/>
          <w:i/>
          <w:color w:val="000000" w:themeColor="text1"/>
        </w:rPr>
        <w:t xml:space="preserve"> na </w:t>
      </w:r>
      <w:r w:rsidRPr="00A26E6F">
        <w:rPr>
          <w:rFonts w:cstheme="minorHAnsi"/>
          <w:i/>
          <w:color w:val="000000" w:themeColor="text1"/>
        </w:rPr>
        <w:t>celkových 7 </w:t>
      </w:r>
      <w:r w:rsidR="00E179F6" w:rsidRPr="00A26E6F">
        <w:rPr>
          <w:rFonts w:cstheme="minorHAnsi"/>
          <w:i/>
          <w:color w:val="000000" w:themeColor="text1"/>
        </w:rPr>
        <w:t>815</w:t>
      </w:r>
      <w:r w:rsidRPr="00A26E6F">
        <w:rPr>
          <w:rFonts w:cstheme="minorHAnsi"/>
          <w:i/>
          <w:color w:val="000000" w:themeColor="text1"/>
        </w:rPr>
        <w:t>,“</w:t>
      </w:r>
      <w:r>
        <w:rPr>
          <w:rFonts w:cstheme="minorHAnsi"/>
          <w:b/>
          <w:i/>
          <w:color w:val="000000" w:themeColor="text1"/>
        </w:rPr>
        <w:t xml:space="preserve">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B53C86" w:rsidRDefault="00210186" w:rsidP="00210186">
      <w:pPr>
        <w:jc w:val="both"/>
        <w:rPr>
          <w:bCs/>
          <w:color w:val="000000"/>
          <w:shd w:val="clear" w:color="auto" w:fill="FFFFFF"/>
        </w:rPr>
      </w:pPr>
      <w:r>
        <w:rPr>
          <w:rFonts w:cstheme="minorHAnsi"/>
          <w:color w:val="000000" w:themeColor="text1"/>
        </w:rPr>
        <w:t>V jižních Čechách se v současné do</w:t>
      </w:r>
      <w:bookmarkStart w:id="0" w:name="_GoBack"/>
      <w:bookmarkEnd w:id="0"/>
      <w:r>
        <w:rPr>
          <w:rFonts w:cstheme="minorHAnsi"/>
          <w:color w:val="000000" w:themeColor="text1"/>
        </w:rPr>
        <w:t xml:space="preserve">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>
        <w:rPr>
          <w:rFonts w:cstheme="minorHAnsi"/>
          <w:color w:val="000000" w:themeColor="text1"/>
        </w:rPr>
        <w:t xml:space="preserve"> </w:t>
      </w:r>
      <w:r w:rsidR="00E179F6" w:rsidRPr="00E179F6">
        <w:rPr>
          <w:bCs/>
          <w:color w:val="000000"/>
          <w:shd w:val="clear" w:color="auto" w:fill="FFFFFF"/>
        </w:rPr>
        <w:t>Laboratoře SYNLAB provozují v Českých Budějovicích aktuálně dvě odběrová pracoviště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>
        <w:rPr>
          <w:bCs/>
          <w:color w:val="000000"/>
          <w:shd w:val="clear" w:color="auto" w:fill="FFFFFF"/>
        </w:rPr>
        <w:t xml:space="preserve"> </w:t>
      </w:r>
      <w:hyperlink r:id="rId8" w:history="1">
        <w:r w:rsidR="00647BE9" w:rsidRPr="00B22E5A">
          <w:rPr>
            <w:rStyle w:val="Hypertextovodkaz"/>
            <w:bCs/>
            <w:shd w:val="clear" w:color="auto" w:fill="FFFFFF"/>
          </w:rPr>
          <w:t>www.synlab.cz/covid-19</w:t>
        </w:r>
      </w:hyperlink>
      <w:r w:rsidR="00647BE9">
        <w:rPr>
          <w:bCs/>
          <w:color w:val="000000"/>
          <w:shd w:val="clear" w:color="auto" w:fill="FFFFFF"/>
        </w:rPr>
        <w:t>.</w:t>
      </w:r>
      <w:r w:rsidR="00B53C86">
        <w:rPr>
          <w:bCs/>
          <w:color w:val="000000"/>
          <w:shd w:val="clear" w:color="auto" w:fill="FFFFFF"/>
        </w:rPr>
        <w:t xml:space="preserve"> </w:t>
      </w:r>
      <w:r w:rsidR="00E179F6" w:rsidRPr="00E179F6">
        <w:rPr>
          <w:bCs/>
          <w:color w:val="000000"/>
          <w:shd w:val="clear" w:color="auto" w:fill="FFFFFF"/>
        </w:rPr>
        <w:t>Odběrové pracoviště v ulici U Tří lvů</w:t>
      </w:r>
      <w:r w:rsidR="00B53C86">
        <w:rPr>
          <w:bCs/>
          <w:color w:val="000000"/>
          <w:shd w:val="clear" w:color="auto" w:fill="FFFFFF"/>
        </w:rPr>
        <w:t xml:space="preserve"> </w:t>
      </w:r>
      <w:r w:rsidR="00B53C86" w:rsidRPr="00B53C86">
        <w:rPr>
          <w:bCs/>
          <w:color w:val="000000"/>
          <w:shd w:val="clear" w:color="auto" w:fill="FFFFFF"/>
        </w:rPr>
        <w:t>přijímá pouze samoplátce a pro rezervaci na odběr zde slouží telefonní linka +420 731 595 088. </w:t>
      </w:r>
      <w:r w:rsidR="00B53C86" w:rsidRPr="00317A75">
        <w:rPr>
          <w:rFonts w:cstheme="minorHAnsi"/>
          <w:color w:val="000000" w:themeColor="text1"/>
          <w:shd w:val="clear" w:color="auto" w:fill="FFFFFF"/>
        </w:rPr>
        <w:t>Synlab testuje také v Českém Krumlově</w:t>
      </w:r>
      <w:r w:rsidR="00B53C86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E179F6" w:rsidRPr="00E179F6">
        <w:rPr>
          <w:bCs/>
          <w:color w:val="000000"/>
          <w:shd w:val="clear" w:color="auto" w:fill="FFFFFF"/>
        </w:rPr>
        <w:t>Laboratoř</w:t>
      </w:r>
      <w:r w:rsidR="00E179F6">
        <w:rPr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 xml:space="preserve">14 hodin. </w:t>
      </w:r>
      <w:r w:rsidRPr="00F8644B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automobily v areálu letiště v</w:t>
      </w:r>
      <w:r>
        <w:rPr>
          <w:rFonts w:cstheme="minorHAnsi"/>
          <w:bCs/>
          <w:color w:val="000000" w:themeColor="text1"/>
          <w:shd w:val="clear" w:color="auto" w:fill="FFFFFF"/>
        </w:rPr>
        <w:t> 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ve všední dny vždy od </w:t>
      </w:r>
      <w:r w:rsidRPr="00FC1044">
        <w:rPr>
          <w:rFonts w:cstheme="minorHAnsi"/>
          <w:color w:val="000000" w:themeColor="text1"/>
          <w:shd w:val="clear" w:color="auto" w:fill="FFFFFF"/>
        </w:rPr>
        <w:t>9 do 14 hodin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>
        <w:rPr>
          <w:rFonts w:cstheme="minorHAnsi"/>
          <w:color w:val="000000" w:themeColor="text1"/>
          <w:shd w:val="clear" w:color="auto" w:fill="FFFFFF"/>
        </w:rPr>
        <w:t>j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9" w:history="1">
        <w:r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Pr="00FC1044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A757FB">
        <w:rPr>
          <w:rFonts w:cstheme="minorHAnsi"/>
        </w:rPr>
        <w:t xml:space="preserve">e </w:t>
      </w:r>
      <w:r w:rsidR="00F90186">
        <w:rPr>
          <w:rFonts w:cstheme="minorHAnsi"/>
        </w:rPr>
        <w:t>středu</w:t>
      </w:r>
      <w:r w:rsidR="00A757FB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EF0ED8">
        <w:rPr>
          <w:rFonts w:cstheme="minorHAnsi"/>
        </w:rPr>
        <w:t>1</w:t>
      </w:r>
      <w:r w:rsidR="00A757FB">
        <w:rPr>
          <w:rFonts w:cstheme="minorHAnsi"/>
        </w:rPr>
        <w:t> </w:t>
      </w:r>
      <w:r w:rsidR="00F90186">
        <w:rPr>
          <w:rFonts w:cstheme="minorHAnsi"/>
        </w:rPr>
        <w:t>872</w:t>
      </w:r>
      <w:r w:rsidR="00A757FB"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>
        <w:rPr>
          <w:rFonts w:cstheme="minorHAnsi"/>
          <w:color w:val="000000" w:themeColor="text1"/>
        </w:rPr>
        <w:t xml:space="preserve"> 1 </w:t>
      </w:r>
      <w:r w:rsidR="00F90186">
        <w:rPr>
          <w:rFonts w:cstheme="minorHAnsi"/>
          <w:color w:val="000000" w:themeColor="text1"/>
        </w:rPr>
        <w:t>931</w:t>
      </w:r>
      <w:r w:rsidRPr="00317A75">
        <w:rPr>
          <w:rFonts w:cstheme="minorHAnsi"/>
        </w:rPr>
        <w:t xml:space="preserve"> mužů. Z celkových </w:t>
      </w:r>
      <w:r w:rsidR="00F90186">
        <w:rPr>
          <w:rFonts w:cstheme="minorHAnsi"/>
        </w:rPr>
        <w:t>3 803</w:t>
      </w:r>
      <w:r w:rsidRPr="00317A75">
        <w:rPr>
          <w:rFonts w:cstheme="minorHAnsi"/>
        </w:rPr>
        <w:t xml:space="preserve"> dosud potvrzených</w:t>
      </w:r>
      <w:r>
        <w:rPr>
          <w:rFonts w:cstheme="minorHAnsi"/>
        </w:rPr>
        <w:t xml:space="preserve"> případů je </w:t>
      </w:r>
      <w:r w:rsidR="00F90186">
        <w:rPr>
          <w:rFonts w:cstheme="minorHAnsi"/>
        </w:rPr>
        <w:t>1 306</w:t>
      </w:r>
      <w:r>
        <w:rPr>
          <w:rFonts w:cstheme="minorHAnsi"/>
        </w:rPr>
        <w:t xml:space="preserve"> z Českobudějovicka, </w:t>
      </w:r>
      <w:r w:rsidR="00F90186">
        <w:rPr>
          <w:rFonts w:cstheme="minorHAnsi"/>
        </w:rPr>
        <w:t xml:space="preserve">748 </w:t>
      </w:r>
      <w:r>
        <w:rPr>
          <w:rFonts w:cstheme="minorHAnsi"/>
        </w:rPr>
        <w:t xml:space="preserve">z Táborska, </w:t>
      </w:r>
      <w:r w:rsidR="00F90186">
        <w:rPr>
          <w:rFonts w:cstheme="minorHAnsi"/>
        </w:rPr>
        <w:t>453</w:t>
      </w:r>
      <w:r>
        <w:rPr>
          <w:rFonts w:cstheme="minorHAnsi"/>
        </w:rPr>
        <w:t xml:space="preserve"> z Písecka, </w:t>
      </w:r>
      <w:r w:rsidR="00F90186">
        <w:rPr>
          <w:rFonts w:cstheme="minorHAnsi"/>
        </w:rPr>
        <w:t>391</w:t>
      </w:r>
      <w:r>
        <w:rPr>
          <w:rFonts w:cstheme="minorHAnsi"/>
        </w:rPr>
        <w:t xml:space="preserve"> ze Strakonicka, </w:t>
      </w:r>
      <w:r w:rsidR="00F90186">
        <w:rPr>
          <w:rFonts w:cstheme="minorHAnsi"/>
        </w:rPr>
        <w:t>319 z Jindřichohradecka, 306</w:t>
      </w:r>
      <w:r>
        <w:rPr>
          <w:rFonts w:cstheme="minorHAnsi"/>
        </w:rPr>
        <w:t xml:space="preserve"> z</w:t>
      </w:r>
      <w:r w:rsidR="00F90186">
        <w:rPr>
          <w:rFonts w:cstheme="minorHAnsi"/>
        </w:rPr>
        <w:t> </w:t>
      </w:r>
      <w:r>
        <w:rPr>
          <w:rFonts w:cstheme="minorHAnsi"/>
        </w:rPr>
        <w:t>Prachaticka</w:t>
      </w:r>
      <w:r w:rsidR="00F90186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BC2C93">
        <w:rPr>
          <w:rFonts w:cstheme="minorHAnsi"/>
        </w:rPr>
        <w:t>2</w:t>
      </w:r>
      <w:r w:rsidR="00F90186">
        <w:rPr>
          <w:rFonts w:cstheme="minorHAnsi"/>
        </w:rPr>
        <w:t>80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</w:t>
      </w:r>
      <w:r w:rsidR="00B50C88">
        <w:rPr>
          <w:rFonts w:cstheme="minorHAnsi"/>
        </w:rPr>
        <w:t xml:space="preserve">bylo dosud </w:t>
      </w:r>
      <w:r>
        <w:rPr>
          <w:rFonts w:cstheme="minorHAnsi"/>
        </w:rPr>
        <w:t xml:space="preserve">kumulativně </w:t>
      </w:r>
      <w:r w:rsidR="00F90186">
        <w:rPr>
          <w:rFonts w:cstheme="minorHAnsi"/>
        </w:rPr>
        <w:t>319</w:t>
      </w:r>
      <w:r>
        <w:rPr>
          <w:rFonts w:cstheme="minorHAnsi"/>
        </w:rPr>
        <w:t xml:space="preserve"> dětí ve věku do 14 let. </w:t>
      </w:r>
      <w:r w:rsidR="00F90186">
        <w:rPr>
          <w:rFonts w:cstheme="minorHAnsi"/>
        </w:rPr>
        <w:t>766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 xml:space="preserve">pozitivních patří do kategorie </w:t>
      </w:r>
      <w:r>
        <w:rPr>
          <w:rFonts w:cstheme="minorHAnsi"/>
        </w:rPr>
        <w:t xml:space="preserve">15 </w:t>
      </w:r>
      <w:r w:rsidR="00B50C88">
        <w:rPr>
          <w:rFonts w:cstheme="minorHAnsi"/>
        </w:rPr>
        <w:t>až</w:t>
      </w:r>
      <w:r>
        <w:rPr>
          <w:rFonts w:cstheme="minorHAnsi"/>
        </w:rPr>
        <w:t xml:space="preserve"> 24 let, </w:t>
      </w:r>
      <w:r w:rsidR="00F90186">
        <w:rPr>
          <w:rFonts w:cstheme="minorHAnsi"/>
        </w:rPr>
        <w:t>541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>do</w:t>
      </w:r>
      <w:r>
        <w:rPr>
          <w:rFonts w:cstheme="minorHAnsi"/>
        </w:rPr>
        <w:t> kategori</w:t>
      </w:r>
      <w:r w:rsidR="00B50C88">
        <w:rPr>
          <w:rFonts w:cstheme="minorHAnsi"/>
        </w:rPr>
        <w:t xml:space="preserve">e </w:t>
      </w:r>
      <w:r>
        <w:rPr>
          <w:rFonts w:cstheme="minorHAnsi"/>
        </w:rPr>
        <w:t xml:space="preserve">25 až 34 let, </w:t>
      </w:r>
      <w:r w:rsidR="00F90186">
        <w:rPr>
          <w:rFonts w:cstheme="minorHAnsi"/>
        </w:rPr>
        <w:t>626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>do</w:t>
      </w:r>
      <w:r>
        <w:rPr>
          <w:rFonts w:cstheme="minorHAnsi"/>
        </w:rPr>
        <w:t> kategori</w:t>
      </w:r>
      <w:r w:rsidR="00523D01">
        <w:rPr>
          <w:rFonts w:cstheme="minorHAnsi"/>
        </w:rPr>
        <w:t>e</w:t>
      </w:r>
      <w:r>
        <w:rPr>
          <w:rFonts w:cstheme="minorHAnsi"/>
        </w:rPr>
        <w:t xml:space="preserve"> 35 </w:t>
      </w:r>
      <w:r w:rsidR="00B50C88">
        <w:rPr>
          <w:rFonts w:cstheme="minorHAnsi"/>
        </w:rPr>
        <w:t>až</w:t>
      </w:r>
      <w:r>
        <w:rPr>
          <w:rFonts w:cstheme="minorHAnsi"/>
        </w:rPr>
        <w:t xml:space="preserve"> 44 let, </w:t>
      </w:r>
      <w:r w:rsidR="00F90186">
        <w:rPr>
          <w:rFonts w:cstheme="minorHAnsi"/>
        </w:rPr>
        <w:t>670</w:t>
      </w:r>
      <w:r w:rsidR="00523D01">
        <w:rPr>
          <w:rFonts w:cstheme="minorHAnsi"/>
        </w:rPr>
        <w:t xml:space="preserve"> do kategorie</w:t>
      </w:r>
      <w:r>
        <w:rPr>
          <w:rFonts w:cstheme="minorHAnsi"/>
        </w:rPr>
        <w:t xml:space="preserve"> 45 </w:t>
      </w:r>
      <w:r w:rsidR="00523D01">
        <w:rPr>
          <w:rFonts w:cstheme="minorHAnsi"/>
        </w:rPr>
        <w:t>až</w:t>
      </w:r>
      <w:r>
        <w:rPr>
          <w:rFonts w:cstheme="minorHAnsi"/>
        </w:rPr>
        <w:t xml:space="preserve"> 54 let a </w:t>
      </w:r>
      <w:r w:rsidR="00F90186">
        <w:rPr>
          <w:rFonts w:cstheme="minorHAnsi"/>
        </w:rPr>
        <w:t>455</w:t>
      </w:r>
      <w:r w:rsidR="00523D01">
        <w:rPr>
          <w:rFonts w:cstheme="minorHAnsi"/>
        </w:rPr>
        <w:t xml:space="preserve"> do kategorie </w:t>
      </w:r>
      <w:r>
        <w:rPr>
          <w:rFonts w:cstheme="minorHAnsi"/>
        </w:rPr>
        <w:t xml:space="preserve">55 </w:t>
      </w:r>
      <w:r w:rsidR="00523D01">
        <w:rPr>
          <w:rFonts w:cstheme="minorHAnsi"/>
        </w:rPr>
        <w:t>až</w:t>
      </w:r>
      <w:r>
        <w:rPr>
          <w:rFonts w:cstheme="minorHAnsi"/>
        </w:rPr>
        <w:t xml:space="preserve"> 64 let. Celkem </w:t>
      </w:r>
      <w:r w:rsidR="00F90186">
        <w:rPr>
          <w:rFonts w:cstheme="minorHAnsi"/>
        </w:rPr>
        <w:t>426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210186">
      <w:pPr>
        <w:jc w:val="both"/>
        <w:rPr>
          <w:rFonts w:cstheme="minorHAnsi"/>
        </w:rPr>
      </w:pPr>
    </w:p>
    <w:sectPr w:rsidR="00606997" w:rsidRPr="006D6FEC" w:rsidSect="007733A1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F82" w:rsidRDefault="00F15F82" w:rsidP="00BA0FB4">
      <w:pPr>
        <w:spacing w:after="0" w:line="240" w:lineRule="auto"/>
      </w:pPr>
      <w:r>
        <w:separator/>
      </w:r>
    </w:p>
  </w:endnote>
  <w:endnote w:type="continuationSeparator" w:id="0">
    <w:p w:rsidR="00F15F82" w:rsidRDefault="00F15F82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7D547E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C23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F82" w:rsidRDefault="00F15F82" w:rsidP="00BA0FB4">
      <w:pPr>
        <w:spacing w:after="0" w:line="240" w:lineRule="auto"/>
      </w:pPr>
      <w:r>
        <w:separator/>
      </w:r>
    </w:p>
  </w:footnote>
  <w:footnote w:type="continuationSeparator" w:id="0">
    <w:p w:rsidR="00F15F82" w:rsidRDefault="00F15F82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5ACA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24DC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0C34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7B"/>
    <w:rsid w:val="001D6EC5"/>
    <w:rsid w:val="001D7070"/>
    <w:rsid w:val="001D77FD"/>
    <w:rsid w:val="001E02E1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6B6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62F9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1E58"/>
    <w:rsid w:val="00512542"/>
    <w:rsid w:val="00512848"/>
    <w:rsid w:val="005155C5"/>
    <w:rsid w:val="005164E1"/>
    <w:rsid w:val="005165D9"/>
    <w:rsid w:val="00517BD6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1572F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6E6F"/>
    <w:rsid w:val="00A270CA"/>
    <w:rsid w:val="00A27F05"/>
    <w:rsid w:val="00A36F1E"/>
    <w:rsid w:val="00A370E3"/>
    <w:rsid w:val="00A4017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F05"/>
    <w:rsid w:val="00BB454D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8FB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B04"/>
    <w:rsid w:val="00D80E45"/>
    <w:rsid w:val="00D859CA"/>
    <w:rsid w:val="00D87F30"/>
    <w:rsid w:val="00D91001"/>
    <w:rsid w:val="00D915F2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1268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179F6"/>
    <w:rsid w:val="00E20BA4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3508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5F82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22A3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0E86C-77EC-46B2-A460-A691376B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lab.cz/covid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mcb.cz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</Pages>
  <Words>748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747</cp:revision>
  <dcterms:created xsi:type="dcterms:W3CDTF">2020-04-20T19:09:00Z</dcterms:created>
  <dcterms:modified xsi:type="dcterms:W3CDTF">2020-10-07T20:17:00Z</dcterms:modified>
</cp:coreProperties>
</file>