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A0FB4" w:rsidRDefault="00BA0FB4" w:rsidP="00BA0FB4">
      <w:pPr>
        <w:spacing w:after="0" w:line="240" w:lineRule="auto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TISKOVÁ ZPRÁVA</w:t>
      </w:r>
    </w:p>
    <w:p w:rsidR="00BA0FB4" w:rsidRDefault="009F41FA" w:rsidP="00BA0FB4">
      <w:pPr>
        <w:spacing w:line="24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9</w:t>
      </w:r>
      <w:r w:rsidR="00880ABC">
        <w:rPr>
          <w:b/>
          <w:color w:val="000000" w:themeColor="text1"/>
          <w:sz w:val="24"/>
          <w:szCs w:val="24"/>
        </w:rPr>
        <w:t xml:space="preserve">. </w:t>
      </w:r>
      <w:r w:rsidR="00B77DB9">
        <w:rPr>
          <w:b/>
          <w:color w:val="000000" w:themeColor="text1"/>
          <w:sz w:val="24"/>
          <w:szCs w:val="24"/>
        </w:rPr>
        <w:t>10</w:t>
      </w:r>
      <w:r w:rsidR="00BA0FB4">
        <w:rPr>
          <w:b/>
          <w:color w:val="000000" w:themeColor="text1"/>
          <w:sz w:val="24"/>
          <w:szCs w:val="24"/>
        </w:rPr>
        <w:t>. 2020 k 18.00</w:t>
      </w:r>
    </w:p>
    <w:p w:rsidR="00210186" w:rsidRDefault="00210186" w:rsidP="00210186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Na jihu Čech přibylo </w:t>
      </w:r>
      <w:r w:rsidR="00571271">
        <w:rPr>
          <w:b/>
          <w:color w:val="000000" w:themeColor="text1"/>
          <w:sz w:val="28"/>
          <w:szCs w:val="28"/>
        </w:rPr>
        <w:t>rekordních 3</w:t>
      </w:r>
      <w:r w:rsidR="00D0351A">
        <w:rPr>
          <w:b/>
          <w:color w:val="000000" w:themeColor="text1"/>
          <w:sz w:val="28"/>
          <w:szCs w:val="28"/>
        </w:rPr>
        <w:t>79</w:t>
      </w:r>
      <w:r>
        <w:rPr>
          <w:b/>
          <w:color w:val="000000" w:themeColor="text1"/>
          <w:sz w:val="28"/>
          <w:szCs w:val="28"/>
        </w:rPr>
        <w:t xml:space="preserve"> nových případů </w:t>
      </w:r>
      <w:r w:rsidR="00DF7A86">
        <w:rPr>
          <w:b/>
          <w:color w:val="000000" w:themeColor="text1"/>
          <w:sz w:val="28"/>
          <w:szCs w:val="28"/>
        </w:rPr>
        <w:t>covidu</w:t>
      </w:r>
      <w:r w:rsidR="00447646">
        <w:rPr>
          <w:b/>
          <w:color w:val="000000" w:themeColor="text1"/>
          <w:sz w:val="28"/>
          <w:szCs w:val="28"/>
        </w:rPr>
        <w:t>,</w:t>
      </w:r>
      <w:r w:rsidR="00464B10">
        <w:rPr>
          <w:b/>
          <w:color w:val="000000" w:themeColor="text1"/>
          <w:sz w:val="28"/>
          <w:szCs w:val="28"/>
        </w:rPr>
        <w:t xml:space="preserve"> </w:t>
      </w:r>
      <w:r w:rsidR="00D0351A">
        <w:rPr>
          <w:b/>
          <w:color w:val="000000" w:themeColor="text1"/>
          <w:sz w:val="28"/>
          <w:szCs w:val="28"/>
        </w:rPr>
        <w:t>67</w:t>
      </w:r>
      <w:r>
        <w:rPr>
          <w:b/>
          <w:color w:val="000000" w:themeColor="text1"/>
          <w:sz w:val="28"/>
          <w:szCs w:val="28"/>
        </w:rPr>
        <w:t xml:space="preserve"> nemocných se uzdravilo</w:t>
      </w:r>
      <w:r w:rsidR="003F2F78">
        <w:rPr>
          <w:b/>
          <w:color w:val="000000" w:themeColor="text1"/>
          <w:sz w:val="28"/>
          <w:szCs w:val="28"/>
        </w:rPr>
        <w:t xml:space="preserve">. </w:t>
      </w:r>
      <w:r>
        <w:rPr>
          <w:b/>
          <w:color w:val="000000" w:themeColor="text1"/>
          <w:sz w:val="28"/>
          <w:szCs w:val="28"/>
        </w:rPr>
        <w:t xml:space="preserve">Aktuálně pozitivních je v kraji </w:t>
      </w:r>
      <w:r w:rsidR="00571271">
        <w:rPr>
          <w:b/>
          <w:color w:val="000000" w:themeColor="text1"/>
          <w:sz w:val="28"/>
          <w:szCs w:val="28"/>
        </w:rPr>
        <w:t xml:space="preserve">2 </w:t>
      </w:r>
      <w:r w:rsidR="00D0351A">
        <w:rPr>
          <w:b/>
          <w:color w:val="000000" w:themeColor="text1"/>
          <w:sz w:val="28"/>
          <w:szCs w:val="28"/>
        </w:rPr>
        <w:t>374</w:t>
      </w:r>
      <w:r>
        <w:rPr>
          <w:b/>
          <w:color w:val="000000" w:themeColor="text1"/>
          <w:sz w:val="28"/>
          <w:szCs w:val="28"/>
        </w:rPr>
        <w:t xml:space="preserve"> osob</w:t>
      </w:r>
      <w:r w:rsidR="006D7164">
        <w:rPr>
          <w:b/>
          <w:color w:val="000000" w:themeColor="text1"/>
          <w:sz w:val="28"/>
          <w:szCs w:val="28"/>
        </w:rPr>
        <w:t>. Hygienici evidují i 28 případů virové hepatitidy A</w:t>
      </w:r>
    </w:p>
    <w:p w:rsidR="0018571B" w:rsidRDefault="00210186" w:rsidP="00210186">
      <w:pPr>
        <w:jc w:val="both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 xml:space="preserve">ČESKÉ BUDĚJOVICE – Za uplynulých 24 hodin zaznamenali hygienici na jihu Čech </w:t>
      </w:r>
      <w:r w:rsidR="00464B10">
        <w:rPr>
          <w:rFonts w:cstheme="minorHAnsi"/>
          <w:b/>
          <w:color w:val="000000" w:themeColor="text1"/>
        </w:rPr>
        <w:t>3</w:t>
      </w:r>
      <w:r w:rsidR="00D0351A">
        <w:rPr>
          <w:rFonts w:cstheme="minorHAnsi"/>
          <w:b/>
          <w:color w:val="000000" w:themeColor="text1"/>
        </w:rPr>
        <w:t>79</w:t>
      </w:r>
      <w:r>
        <w:rPr>
          <w:rFonts w:cstheme="minorHAnsi"/>
          <w:b/>
          <w:color w:val="000000" w:themeColor="text1"/>
        </w:rPr>
        <w:t xml:space="preserve"> nově potvrzených </w:t>
      </w:r>
      <w:r>
        <w:rPr>
          <w:rFonts w:cstheme="minorHAnsi"/>
          <w:b/>
        </w:rPr>
        <w:t xml:space="preserve">případů nákazy koronavirem SARS-CoV-2. </w:t>
      </w:r>
      <w:r w:rsidR="00464B10">
        <w:rPr>
          <w:rFonts w:cstheme="minorHAnsi"/>
          <w:b/>
        </w:rPr>
        <w:t xml:space="preserve">To je </w:t>
      </w:r>
      <w:r w:rsidR="005501F1">
        <w:rPr>
          <w:rFonts w:cstheme="minorHAnsi"/>
          <w:b/>
        </w:rPr>
        <w:t xml:space="preserve">už </w:t>
      </w:r>
      <w:r w:rsidR="00D0351A">
        <w:rPr>
          <w:rFonts w:cstheme="minorHAnsi"/>
          <w:b/>
        </w:rPr>
        <w:t>třetí</w:t>
      </w:r>
      <w:r w:rsidR="005501F1">
        <w:rPr>
          <w:rFonts w:cstheme="minorHAnsi"/>
          <w:b/>
        </w:rPr>
        <w:t xml:space="preserve"> den v řadě</w:t>
      </w:r>
      <w:r w:rsidR="00464B10">
        <w:rPr>
          <w:rFonts w:cstheme="minorHAnsi"/>
          <w:b/>
        </w:rPr>
        <w:t xml:space="preserve"> vůbec nejvyšší mezidenní nárůst od vypuknutí pandemie. </w:t>
      </w:r>
      <w:r>
        <w:rPr>
          <w:rFonts w:cstheme="minorHAnsi"/>
          <w:b/>
        </w:rPr>
        <w:t xml:space="preserve">Celkem </w:t>
      </w:r>
      <w:r w:rsidR="00D0351A">
        <w:rPr>
          <w:rFonts w:cstheme="minorHAnsi"/>
          <w:b/>
        </w:rPr>
        <w:t>67</w:t>
      </w:r>
      <w:r>
        <w:rPr>
          <w:rFonts w:cstheme="minorHAnsi"/>
          <w:b/>
        </w:rPr>
        <w:t xml:space="preserve"> nemocných se uzdravilo. K</w:t>
      </w:r>
      <w:r>
        <w:rPr>
          <w:rFonts w:cstheme="minorHAnsi"/>
          <w:b/>
          <w:color w:val="000000" w:themeColor="text1"/>
        </w:rPr>
        <w:t>umulativní počet nemocných</w:t>
      </w:r>
      <w:r w:rsidR="002F52EE">
        <w:rPr>
          <w:rFonts w:cstheme="minorHAnsi"/>
          <w:b/>
          <w:color w:val="000000" w:themeColor="text1"/>
        </w:rPr>
        <w:t xml:space="preserve"> se</w:t>
      </w:r>
      <w:r>
        <w:rPr>
          <w:rFonts w:cstheme="minorHAnsi"/>
          <w:b/>
          <w:color w:val="000000" w:themeColor="text1"/>
        </w:rPr>
        <w:t xml:space="preserve"> k </w:t>
      </w:r>
      <w:r w:rsidR="00D0351A">
        <w:rPr>
          <w:rFonts w:cstheme="minorHAnsi"/>
          <w:b/>
          <w:color w:val="000000" w:themeColor="text1"/>
        </w:rPr>
        <w:t>pá</w:t>
      </w:r>
      <w:r w:rsidR="005501F1">
        <w:rPr>
          <w:rFonts w:cstheme="minorHAnsi"/>
          <w:b/>
          <w:color w:val="000000" w:themeColor="text1"/>
        </w:rPr>
        <w:t>t</w:t>
      </w:r>
      <w:r w:rsidR="00152D1D">
        <w:rPr>
          <w:rFonts w:cstheme="minorHAnsi"/>
          <w:b/>
          <w:color w:val="000000" w:themeColor="text1"/>
        </w:rPr>
        <w:t>eč</w:t>
      </w:r>
      <w:r>
        <w:rPr>
          <w:rFonts w:cstheme="minorHAnsi"/>
          <w:b/>
          <w:color w:val="000000" w:themeColor="text1"/>
        </w:rPr>
        <w:t xml:space="preserve">ní 18. hodině v kraji zvýšil na </w:t>
      </w:r>
      <w:r w:rsidR="005501F1">
        <w:rPr>
          <w:rFonts w:cstheme="minorHAnsi"/>
          <w:b/>
          <w:color w:val="000000" w:themeColor="text1"/>
        </w:rPr>
        <w:t xml:space="preserve">4 </w:t>
      </w:r>
      <w:r w:rsidR="00D0351A">
        <w:rPr>
          <w:rFonts w:cstheme="minorHAnsi"/>
          <w:b/>
          <w:color w:val="000000" w:themeColor="text1"/>
        </w:rPr>
        <w:t>548</w:t>
      </w:r>
      <w:r>
        <w:rPr>
          <w:rFonts w:cstheme="minorHAnsi"/>
          <w:b/>
          <w:color w:val="000000" w:themeColor="text1"/>
        </w:rPr>
        <w:t xml:space="preserve">. Vyléčených je nyní v jižních Čechách </w:t>
      </w:r>
      <w:r w:rsidR="00464B10">
        <w:rPr>
          <w:rFonts w:cstheme="minorHAnsi"/>
          <w:b/>
          <w:color w:val="000000" w:themeColor="text1"/>
        </w:rPr>
        <w:t>2</w:t>
      </w:r>
      <w:r w:rsidR="005501F1">
        <w:rPr>
          <w:rFonts w:cstheme="minorHAnsi"/>
          <w:b/>
          <w:color w:val="000000" w:themeColor="text1"/>
        </w:rPr>
        <w:t> </w:t>
      </w:r>
      <w:r w:rsidR="00D0351A">
        <w:rPr>
          <w:rFonts w:cstheme="minorHAnsi"/>
          <w:b/>
          <w:color w:val="000000" w:themeColor="text1"/>
        </w:rPr>
        <w:t>140</w:t>
      </w:r>
      <w:r>
        <w:rPr>
          <w:rFonts w:cstheme="minorHAnsi"/>
          <w:b/>
          <w:color w:val="000000" w:themeColor="text1"/>
        </w:rPr>
        <w:t xml:space="preserve"> a aktuálně pozitivních </w:t>
      </w:r>
      <w:r w:rsidR="005501F1">
        <w:rPr>
          <w:rFonts w:cstheme="minorHAnsi"/>
          <w:b/>
          <w:color w:val="000000" w:themeColor="text1"/>
        </w:rPr>
        <w:t>2</w:t>
      </w:r>
      <w:r>
        <w:rPr>
          <w:rFonts w:cstheme="minorHAnsi"/>
          <w:b/>
          <w:color w:val="000000" w:themeColor="text1"/>
        </w:rPr>
        <w:t xml:space="preserve"> </w:t>
      </w:r>
      <w:r w:rsidR="00D0351A">
        <w:rPr>
          <w:rFonts w:cstheme="minorHAnsi"/>
          <w:b/>
          <w:color w:val="000000" w:themeColor="text1"/>
        </w:rPr>
        <w:t>374</w:t>
      </w:r>
      <w:r>
        <w:rPr>
          <w:rFonts w:cstheme="minorHAnsi"/>
          <w:b/>
          <w:color w:val="000000" w:themeColor="text1"/>
        </w:rPr>
        <w:t xml:space="preserve"> osob.</w:t>
      </w:r>
      <w:r w:rsidR="005501F1">
        <w:rPr>
          <w:rFonts w:cstheme="minorHAnsi"/>
          <w:b/>
          <w:color w:val="000000" w:themeColor="text1"/>
        </w:rPr>
        <w:t xml:space="preserve"> Od </w:t>
      </w:r>
      <w:r w:rsidR="00464B10">
        <w:rPr>
          <w:rFonts w:cstheme="minorHAnsi"/>
          <w:b/>
          <w:color w:val="000000" w:themeColor="text1"/>
        </w:rPr>
        <w:t>března</w:t>
      </w:r>
      <w:r w:rsidR="003F2F78">
        <w:rPr>
          <w:rFonts w:cstheme="minorHAnsi"/>
          <w:b/>
          <w:color w:val="000000" w:themeColor="text1"/>
        </w:rPr>
        <w:t xml:space="preserve"> zemřelo v kraji </w:t>
      </w:r>
      <w:r w:rsidR="00152D1D">
        <w:rPr>
          <w:rFonts w:cstheme="minorHAnsi"/>
          <w:b/>
          <w:color w:val="000000" w:themeColor="text1"/>
        </w:rPr>
        <w:t xml:space="preserve">v souvislosti s koronavirem </w:t>
      </w:r>
      <w:r w:rsidR="003F2F78">
        <w:rPr>
          <w:rFonts w:cstheme="minorHAnsi"/>
          <w:b/>
          <w:color w:val="000000" w:themeColor="text1"/>
        </w:rPr>
        <w:t xml:space="preserve">celkem </w:t>
      </w:r>
      <w:r w:rsidR="00464B10">
        <w:rPr>
          <w:rFonts w:cstheme="minorHAnsi"/>
          <w:b/>
          <w:color w:val="000000" w:themeColor="text1"/>
        </w:rPr>
        <w:t>3</w:t>
      </w:r>
      <w:r w:rsidR="005501F1">
        <w:rPr>
          <w:rFonts w:cstheme="minorHAnsi"/>
          <w:b/>
          <w:color w:val="000000" w:themeColor="text1"/>
        </w:rPr>
        <w:t>4</w:t>
      </w:r>
      <w:r w:rsidR="003F2F78">
        <w:rPr>
          <w:rFonts w:cstheme="minorHAnsi"/>
          <w:b/>
          <w:color w:val="000000" w:themeColor="text1"/>
        </w:rPr>
        <w:t xml:space="preserve"> lidí.</w:t>
      </w:r>
    </w:p>
    <w:p w:rsidR="006F7200" w:rsidRDefault="00210186" w:rsidP="00210186">
      <w:pPr>
        <w:jc w:val="both"/>
        <w:rPr>
          <w:rFonts w:cstheme="minorHAnsi"/>
          <w:color w:val="000000" w:themeColor="text1"/>
        </w:rPr>
      </w:pPr>
      <w:r w:rsidRPr="0066432A">
        <w:rPr>
          <w:rFonts w:cstheme="minorHAnsi"/>
          <w:color w:val="000000" w:themeColor="text1"/>
        </w:rPr>
        <w:t xml:space="preserve">Od </w:t>
      </w:r>
      <w:r w:rsidR="005501F1" w:rsidRPr="0066432A">
        <w:rPr>
          <w:rFonts w:cstheme="minorHAnsi"/>
          <w:color w:val="000000" w:themeColor="text1"/>
        </w:rPr>
        <w:t xml:space="preserve">čtvrtka </w:t>
      </w:r>
      <w:r w:rsidR="00D0351A">
        <w:rPr>
          <w:rFonts w:cstheme="minorHAnsi"/>
          <w:color w:val="000000" w:themeColor="text1"/>
        </w:rPr>
        <w:t xml:space="preserve">do pátku </w:t>
      </w:r>
      <w:r w:rsidRPr="0066432A">
        <w:rPr>
          <w:rFonts w:cstheme="minorHAnsi"/>
          <w:color w:val="000000" w:themeColor="text1"/>
        </w:rPr>
        <w:t xml:space="preserve">přijaly laboratoře k vyšetření v regionu </w:t>
      </w:r>
      <w:r w:rsidR="00300F55" w:rsidRPr="0066432A">
        <w:rPr>
          <w:rFonts w:cstheme="minorHAnsi"/>
          <w:color w:val="000000" w:themeColor="text1"/>
        </w:rPr>
        <w:t>1 1</w:t>
      </w:r>
      <w:r w:rsidR="005501F1" w:rsidRPr="0066432A">
        <w:rPr>
          <w:rFonts w:cstheme="minorHAnsi"/>
          <w:color w:val="000000" w:themeColor="text1"/>
        </w:rPr>
        <w:t>00</w:t>
      </w:r>
      <w:r w:rsidRPr="0066432A">
        <w:rPr>
          <w:rFonts w:cstheme="minorHAnsi"/>
          <w:color w:val="000000" w:themeColor="text1"/>
        </w:rPr>
        <w:t xml:space="preserve"> suspektních vzorků</w:t>
      </w:r>
      <w:r w:rsidR="00C323D3" w:rsidRPr="0066432A">
        <w:rPr>
          <w:rFonts w:cstheme="minorHAnsi"/>
          <w:color w:val="000000" w:themeColor="text1"/>
        </w:rPr>
        <w:t xml:space="preserve"> a </w:t>
      </w:r>
      <w:r w:rsidR="00D0351A">
        <w:rPr>
          <w:rFonts w:cstheme="minorHAnsi"/>
          <w:color w:val="000000" w:themeColor="text1"/>
        </w:rPr>
        <w:t>6</w:t>
      </w:r>
      <w:r w:rsidR="005501F1" w:rsidRPr="0066432A">
        <w:rPr>
          <w:rFonts w:cstheme="minorHAnsi"/>
          <w:color w:val="000000" w:themeColor="text1"/>
        </w:rPr>
        <w:t>1</w:t>
      </w:r>
      <w:r w:rsidR="00152D1D" w:rsidRPr="0066432A">
        <w:rPr>
          <w:rFonts w:cstheme="minorHAnsi"/>
          <w:color w:val="000000" w:themeColor="text1"/>
        </w:rPr>
        <w:t xml:space="preserve"> </w:t>
      </w:r>
      <w:r w:rsidR="00300F55" w:rsidRPr="0066432A">
        <w:rPr>
          <w:rFonts w:cstheme="minorHAnsi"/>
          <w:color w:val="000000" w:themeColor="text1"/>
        </w:rPr>
        <w:t xml:space="preserve">vzorků </w:t>
      </w:r>
      <w:r w:rsidR="00C323D3" w:rsidRPr="0066432A">
        <w:rPr>
          <w:rFonts w:cstheme="minorHAnsi"/>
          <w:color w:val="000000" w:themeColor="text1"/>
        </w:rPr>
        <w:t>od samoplátců</w:t>
      </w:r>
      <w:r w:rsidR="00300F55" w:rsidRPr="0066432A">
        <w:rPr>
          <w:rFonts w:cstheme="minorHAnsi"/>
          <w:color w:val="000000" w:themeColor="text1"/>
        </w:rPr>
        <w:t>. Z výsledků vyšetření</w:t>
      </w:r>
      <w:r w:rsidRPr="0066432A">
        <w:rPr>
          <w:rFonts w:cstheme="minorHAnsi"/>
          <w:color w:val="000000" w:themeColor="text1"/>
        </w:rPr>
        <w:t xml:space="preserve"> potvrdili hygienici k </w:t>
      </w:r>
      <w:r w:rsidR="006F7200" w:rsidRPr="0066432A">
        <w:rPr>
          <w:rFonts w:cstheme="minorHAnsi"/>
          <w:color w:val="000000" w:themeColor="text1"/>
        </w:rPr>
        <w:t>čtvrt</w:t>
      </w:r>
      <w:r w:rsidR="00152D1D" w:rsidRPr="0066432A">
        <w:rPr>
          <w:rFonts w:cstheme="minorHAnsi"/>
          <w:color w:val="000000" w:themeColor="text1"/>
        </w:rPr>
        <w:t>eč</w:t>
      </w:r>
      <w:r w:rsidRPr="0066432A">
        <w:rPr>
          <w:rFonts w:cstheme="minorHAnsi"/>
          <w:color w:val="000000" w:themeColor="text1"/>
        </w:rPr>
        <w:t xml:space="preserve">ní 18. hodině </w:t>
      </w:r>
      <w:r w:rsidR="00300F55" w:rsidRPr="0066432A">
        <w:rPr>
          <w:rFonts w:cstheme="minorHAnsi"/>
          <w:color w:val="000000" w:themeColor="text1"/>
        </w:rPr>
        <w:t>3</w:t>
      </w:r>
      <w:r w:rsidR="00D0351A">
        <w:rPr>
          <w:rFonts w:cstheme="minorHAnsi"/>
          <w:color w:val="000000" w:themeColor="text1"/>
        </w:rPr>
        <w:t>79</w:t>
      </w:r>
      <w:r w:rsidRPr="0066432A">
        <w:rPr>
          <w:rFonts w:cstheme="minorHAnsi"/>
          <w:color w:val="000000" w:themeColor="text1"/>
        </w:rPr>
        <w:t xml:space="preserve"> </w:t>
      </w:r>
      <w:r w:rsidRPr="0066432A">
        <w:rPr>
          <w:color w:val="000000" w:themeColor="text1"/>
        </w:rPr>
        <w:t>pozitivních</w:t>
      </w:r>
      <w:r w:rsidR="0018571B" w:rsidRPr="0066432A">
        <w:rPr>
          <w:color w:val="000000" w:themeColor="text1"/>
        </w:rPr>
        <w:t xml:space="preserve"> případů. K nemocným přibylo </w:t>
      </w:r>
      <w:r w:rsidR="00300F55" w:rsidRPr="0066432A">
        <w:rPr>
          <w:color w:val="000000" w:themeColor="text1"/>
        </w:rPr>
        <w:t>1</w:t>
      </w:r>
      <w:r w:rsidR="00D0351A">
        <w:rPr>
          <w:color w:val="000000" w:themeColor="text1"/>
        </w:rPr>
        <w:t>87</w:t>
      </w:r>
      <w:r w:rsidR="0018571B" w:rsidRPr="0066432A">
        <w:rPr>
          <w:color w:val="000000" w:themeColor="text1"/>
        </w:rPr>
        <w:t xml:space="preserve"> žen a </w:t>
      </w:r>
      <w:r w:rsidR="00300F55" w:rsidRPr="0066432A">
        <w:rPr>
          <w:color w:val="000000" w:themeColor="text1"/>
        </w:rPr>
        <w:t>1</w:t>
      </w:r>
      <w:r w:rsidR="006F7200" w:rsidRPr="0066432A">
        <w:rPr>
          <w:color w:val="000000" w:themeColor="text1"/>
        </w:rPr>
        <w:t>9</w:t>
      </w:r>
      <w:r w:rsidR="00D0351A">
        <w:rPr>
          <w:color w:val="000000" w:themeColor="text1"/>
        </w:rPr>
        <w:t>2</w:t>
      </w:r>
      <w:r w:rsidRPr="0066432A">
        <w:rPr>
          <w:color w:val="000000" w:themeColor="text1"/>
        </w:rPr>
        <w:t xml:space="preserve"> mužů.</w:t>
      </w:r>
      <w:r w:rsidRPr="0066432A">
        <w:rPr>
          <w:rFonts w:cstheme="minorHAnsi"/>
          <w:color w:val="000000" w:themeColor="text1"/>
        </w:rPr>
        <w:t xml:space="preserve"> Nejvíce nových případů přibylo na Českobudějovicku (</w:t>
      </w:r>
      <w:r w:rsidR="00300F55" w:rsidRPr="0066432A">
        <w:rPr>
          <w:rFonts w:cstheme="minorHAnsi"/>
          <w:color w:val="000000" w:themeColor="text1"/>
        </w:rPr>
        <w:t>1</w:t>
      </w:r>
      <w:r w:rsidR="00D0351A">
        <w:rPr>
          <w:rFonts w:cstheme="minorHAnsi"/>
          <w:color w:val="000000" w:themeColor="text1"/>
        </w:rPr>
        <w:t>63</w:t>
      </w:r>
      <w:r w:rsidR="0018571B" w:rsidRPr="0066432A">
        <w:rPr>
          <w:rFonts w:cstheme="minorHAnsi"/>
          <w:color w:val="000000" w:themeColor="text1"/>
        </w:rPr>
        <w:t>)</w:t>
      </w:r>
      <w:r w:rsidR="00300F55" w:rsidRPr="0066432A">
        <w:rPr>
          <w:rFonts w:cstheme="minorHAnsi"/>
          <w:color w:val="000000" w:themeColor="text1"/>
        </w:rPr>
        <w:t>, Táborsku (</w:t>
      </w:r>
      <w:r w:rsidR="00D0351A">
        <w:rPr>
          <w:rFonts w:cstheme="minorHAnsi"/>
          <w:color w:val="000000" w:themeColor="text1"/>
        </w:rPr>
        <w:t>57</w:t>
      </w:r>
      <w:r w:rsidR="00300F55" w:rsidRPr="0066432A">
        <w:rPr>
          <w:rFonts w:cstheme="minorHAnsi"/>
          <w:color w:val="000000" w:themeColor="text1"/>
        </w:rPr>
        <w:t>)</w:t>
      </w:r>
      <w:r w:rsidR="00D0351A">
        <w:rPr>
          <w:rFonts w:cstheme="minorHAnsi"/>
          <w:color w:val="000000" w:themeColor="text1"/>
        </w:rPr>
        <w:t>, Písecku (44)</w:t>
      </w:r>
      <w:r w:rsidR="00300F55" w:rsidRPr="0066432A">
        <w:rPr>
          <w:rFonts w:cstheme="minorHAnsi"/>
          <w:color w:val="000000" w:themeColor="text1"/>
        </w:rPr>
        <w:t xml:space="preserve"> a </w:t>
      </w:r>
      <w:r w:rsidR="00D0351A">
        <w:rPr>
          <w:rFonts w:cstheme="minorHAnsi"/>
          <w:color w:val="000000" w:themeColor="text1"/>
        </w:rPr>
        <w:t>Strakonic</w:t>
      </w:r>
      <w:r w:rsidR="006F7200" w:rsidRPr="0066432A">
        <w:rPr>
          <w:rFonts w:cstheme="minorHAnsi"/>
          <w:color w:val="000000" w:themeColor="text1"/>
        </w:rPr>
        <w:t xml:space="preserve">ku </w:t>
      </w:r>
      <w:r w:rsidR="00300F55" w:rsidRPr="0066432A">
        <w:rPr>
          <w:rFonts w:cstheme="minorHAnsi"/>
          <w:color w:val="000000" w:themeColor="text1"/>
        </w:rPr>
        <w:t>(</w:t>
      </w:r>
      <w:r w:rsidR="006F7200" w:rsidRPr="0066432A">
        <w:rPr>
          <w:rFonts w:cstheme="minorHAnsi"/>
          <w:color w:val="000000" w:themeColor="text1"/>
        </w:rPr>
        <w:t>42</w:t>
      </w:r>
      <w:r w:rsidR="00300F55" w:rsidRPr="0066432A">
        <w:rPr>
          <w:rFonts w:cstheme="minorHAnsi"/>
          <w:color w:val="000000" w:themeColor="text1"/>
        </w:rPr>
        <w:t>)</w:t>
      </w:r>
      <w:r w:rsidR="00BB3C6A" w:rsidRPr="0066432A">
        <w:rPr>
          <w:rFonts w:cstheme="minorHAnsi"/>
          <w:color w:val="000000" w:themeColor="text1"/>
        </w:rPr>
        <w:t>.</w:t>
      </w:r>
      <w:r w:rsidRPr="0066432A">
        <w:rPr>
          <w:rFonts w:cstheme="minorHAnsi"/>
          <w:color w:val="000000" w:themeColor="text1"/>
        </w:rPr>
        <w:t xml:space="preserve"> </w:t>
      </w:r>
      <w:r w:rsidR="00277487" w:rsidRPr="0066432A">
        <w:rPr>
          <w:rFonts w:cstheme="minorHAnsi"/>
          <w:i/>
          <w:color w:val="000000" w:themeColor="text1"/>
        </w:rPr>
        <w:t>„V</w:t>
      </w:r>
      <w:r w:rsidR="00BC23F4" w:rsidRPr="0066432A">
        <w:rPr>
          <w:rFonts w:cstheme="minorHAnsi"/>
          <w:i/>
          <w:color w:val="000000" w:themeColor="text1"/>
        </w:rPr>
        <w:t xml:space="preserve"> přibližně </w:t>
      </w:r>
      <w:r w:rsidR="00875BF7">
        <w:rPr>
          <w:rFonts w:cstheme="minorHAnsi"/>
          <w:i/>
          <w:color w:val="000000" w:themeColor="text1"/>
        </w:rPr>
        <w:t xml:space="preserve">stovce případů </w:t>
      </w:r>
      <w:r w:rsidRPr="0066432A">
        <w:rPr>
          <w:rFonts w:cstheme="minorHAnsi"/>
          <w:i/>
          <w:color w:val="000000" w:themeColor="text1"/>
        </w:rPr>
        <w:t>byl zdrojem nákazy kontakt s pozitivní osobou ve škole, v</w:t>
      </w:r>
      <w:r w:rsidR="00875BF7">
        <w:rPr>
          <w:rFonts w:cstheme="minorHAnsi"/>
          <w:i/>
          <w:color w:val="000000" w:themeColor="text1"/>
        </w:rPr>
        <w:t xml:space="preserve"> téměř 150 </w:t>
      </w:r>
      <w:r w:rsidRPr="0066432A">
        <w:rPr>
          <w:rFonts w:cstheme="minorHAnsi"/>
          <w:i/>
          <w:color w:val="000000" w:themeColor="text1"/>
        </w:rPr>
        <w:t>v rodině a v</w:t>
      </w:r>
      <w:r w:rsidR="00BC23F4" w:rsidRPr="0066432A">
        <w:rPr>
          <w:rFonts w:cstheme="minorHAnsi"/>
          <w:i/>
          <w:color w:val="000000" w:themeColor="text1"/>
        </w:rPr>
        <w:t xml:space="preserve"> dalších </w:t>
      </w:r>
      <w:r w:rsidR="00875BF7">
        <w:rPr>
          <w:rFonts w:cstheme="minorHAnsi"/>
          <w:i/>
          <w:color w:val="000000" w:themeColor="text1"/>
        </w:rPr>
        <w:t>85</w:t>
      </w:r>
      <w:r w:rsidR="00BC23F4" w:rsidRPr="0066432A">
        <w:rPr>
          <w:rFonts w:cstheme="minorHAnsi"/>
          <w:i/>
          <w:color w:val="000000" w:themeColor="text1"/>
        </w:rPr>
        <w:t xml:space="preserve"> </w:t>
      </w:r>
      <w:r w:rsidRPr="0066432A">
        <w:rPr>
          <w:rFonts w:cstheme="minorHAnsi"/>
          <w:i/>
          <w:color w:val="000000" w:themeColor="text1"/>
        </w:rPr>
        <w:t xml:space="preserve">na pracovišti. </w:t>
      </w:r>
      <w:r w:rsidR="00875BF7">
        <w:rPr>
          <w:rFonts w:cstheme="minorHAnsi"/>
          <w:i/>
          <w:color w:val="000000" w:themeColor="text1"/>
        </w:rPr>
        <w:t>Dvaadvacet</w:t>
      </w:r>
      <w:r w:rsidR="00BC23F4" w:rsidRPr="0066432A">
        <w:rPr>
          <w:rFonts w:cstheme="minorHAnsi"/>
          <w:i/>
          <w:color w:val="000000" w:themeColor="text1"/>
        </w:rPr>
        <w:t xml:space="preserve"> n</w:t>
      </w:r>
      <w:r w:rsidR="00277487" w:rsidRPr="0066432A">
        <w:rPr>
          <w:rFonts w:cstheme="minorHAnsi"/>
          <w:i/>
          <w:color w:val="000000" w:themeColor="text1"/>
        </w:rPr>
        <w:t>ových případů se týkalo zdravotníků</w:t>
      </w:r>
      <w:r w:rsidR="00A6780B" w:rsidRPr="0066432A">
        <w:rPr>
          <w:rFonts w:cstheme="minorHAnsi"/>
          <w:i/>
          <w:color w:val="000000" w:themeColor="text1"/>
        </w:rPr>
        <w:t xml:space="preserve"> a </w:t>
      </w:r>
      <w:r w:rsidR="00D14926">
        <w:rPr>
          <w:rFonts w:cstheme="minorHAnsi"/>
          <w:i/>
          <w:color w:val="000000" w:themeColor="text1"/>
        </w:rPr>
        <w:t xml:space="preserve">pracovníků v sociálních službách či </w:t>
      </w:r>
      <w:r w:rsidR="00BC23F4" w:rsidRPr="0066432A">
        <w:rPr>
          <w:rFonts w:cstheme="minorHAnsi"/>
          <w:i/>
          <w:color w:val="000000" w:themeColor="text1"/>
        </w:rPr>
        <w:t xml:space="preserve">klientů zdravotnických nebo sociálních zařízení. </w:t>
      </w:r>
      <w:r w:rsidR="00875BF7">
        <w:rPr>
          <w:rFonts w:cstheme="minorHAnsi"/>
          <w:i/>
          <w:color w:val="000000" w:themeColor="text1"/>
        </w:rPr>
        <w:t xml:space="preserve">Mezi </w:t>
      </w:r>
      <w:r w:rsidR="00875BF7" w:rsidRPr="0066432A">
        <w:rPr>
          <w:rFonts w:cstheme="minorHAnsi"/>
          <w:i/>
          <w:color w:val="000000" w:themeColor="text1"/>
        </w:rPr>
        <w:t xml:space="preserve">pozitivními bylo </w:t>
      </w:r>
      <w:r w:rsidR="00875BF7">
        <w:rPr>
          <w:rFonts w:cstheme="minorHAnsi"/>
          <w:i/>
          <w:color w:val="000000" w:themeColor="text1"/>
        </w:rPr>
        <w:t>znovu i jedenáct</w:t>
      </w:r>
      <w:r w:rsidR="00875BF7" w:rsidRPr="0066432A">
        <w:rPr>
          <w:rFonts w:cstheme="minorHAnsi"/>
          <w:i/>
          <w:color w:val="000000" w:themeColor="text1"/>
        </w:rPr>
        <w:t xml:space="preserve"> sportovců. </w:t>
      </w:r>
      <w:r w:rsidR="00875BF7">
        <w:rPr>
          <w:rFonts w:cstheme="minorHAnsi"/>
          <w:i/>
          <w:color w:val="000000" w:themeColor="text1"/>
        </w:rPr>
        <w:t>Tři osoby se nakazily v Praze, tři při lázeňském pobytu v Jáchymově a jedna v Luhačovicích. Tři případy měly původ v Rakousku a tři v Německu</w:t>
      </w:r>
      <w:r w:rsidRPr="0066432A">
        <w:rPr>
          <w:rFonts w:cstheme="minorHAnsi"/>
          <w:i/>
          <w:color w:val="000000" w:themeColor="text1"/>
        </w:rPr>
        <w:t>,“</w:t>
      </w:r>
      <w:r w:rsidRPr="0066432A">
        <w:rPr>
          <w:rFonts w:cstheme="minorHAnsi"/>
          <w:b/>
          <w:i/>
          <w:color w:val="000000" w:themeColor="text1"/>
        </w:rPr>
        <w:t xml:space="preserve"> </w:t>
      </w:r>
      <w:r w:rsidRPr="0066432A">
        <w:rPr>
          <w:rFonts w:cstheme="minorHAnsi"/>
          <w:color w:val="000000" w:themeColor="text1"/>
        </w:rPr>
        <w:t>uvedla ředitelka Krajské hygienické stanice Jihočeského kraje Kvetoslava Kotrbová.</w:t>
      </w:r>
    </w:p>
    <w:p w:rsidR="000C674E" w:rsidRPr="000C674E" w:rsidRDefault="000C674E" w:rsidP="00210186">
      <w:pPr>
        <w:jc w:val="both"/>
        <w:rPr>
          <w:rFonts w:cstheme="minorHAnsi"/>
          <w:b/>
          <w:color w:val="000000" w:themeColor="text1"/>
        </w:rPr>
      </w:pPr>
      <w:r w:rsidRPr="000C674E">
        <w:rPr>
          <w:rFonts w:cstheme="minorHAnsi"/>
          <w:b/>
          <w:color w:val="000000" w:themeColor="text1"/>
        </w:rPr>
        <w:t>Jižní Čechy oranžové</w:t>
      </w:r>
    </w:p>
    <w:p w:rsidR="00210186" w:rsidRPr="0066432A" w:rsidRDefault="002F52EE" w:rsidP="00210186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Pod</w:t>
      </w:r>
      <w:r w:rsidR="000C674E">
        <w:rPr>
          <w:rFonts w:cstheme="minorHAnsi"/>
          <w:color w:val="000000" w:themeColor="text1"/>
        </w:rPr>
        <w:t xml:space="preserve">le </w:t>
      </w:r>
      <w:r>
        <w:rPr>
          <w:rFonts w:cstheme="minorHAnsi"/>
          <w:color w:val="000000" w:themeColor="text1"/>
        </w:rPr>
        <w:t>dnes aktualizovaného semaforu patří Jihočeský kraj mezi devět krajů v oranžové barvě, červenou</w:t>
      </w:r>
      <w:r w:rsidR="000C674E">
        <w:rPr>
          <w:rFonts w:cstheme="minorHAnsi"/>
          <w:color w:val="000000" w:themeColor="text1"/>
        </w:rPr>
        <w:t xml:space="preserve">, vyjadřující komunitní přenos, </w:t>
      </w:r>
      <w:r>
        <w:rPr>
          <w:rFonts w:cstheme="minorHAnsi"/>
          <w:color w:val="000000" w:themeColor="text1"/>
        </w:rPr>
        <w:t>mají na aktuálním semaforu vedle Prahy dále Středočeský, Královéhradecký</w:t>
      </w:r>
      <w:r w:rsidR="000C674E">
        <w:rPr>
          <w:rFonts w:cstheme="minorHAnsi"/>
          <w:color w:val="000000" w:themeColor="text1"/>
        </w:rPr>
        <w:t>, Zlínský a Jihomoravský.</w:t>
      </w:r>
      <w:r w:rsidR="006D7164">
        <w:rPr>
          <w:rFonts w:cstheme="minorHAnsi"/>
          <w:color w:val="000000" w:themeColor="text1"/>
        </w:rPr>
        <w:t xml:space="preserve"> </w:t>
      </w:r>
      <w:r w:rsidR="00210186" w:rsidRPr="0066432A">
        <w:rPr>
          <w:rFonts w:cstheme="minorHAnsi"/>
          <w:color w:val="000000" w:themeColor="text1"/>
        </w:rPr>
        <w:t xml:space="preserve">Ze stávajících </w:t>
      </w:r>
      <w:r w:rsidR="000074A1" w:rsidRPr="0066432A">
        <w:rPr>
          <w:rFonts w:cstheme="minorHAnsi"/>
          <w:color w:val="000000" w:themeColor="text1"/>
        </w:rPr>
        <w:t xml:space="preserve">2 </w:t>
      </w:r>
      <w:r w:rsidR="00D0351A">
        <w:rPr>
          <w:rFonts w:cstheme="minorHAnsi"/>
          <w:color w:val="000000" w:themeColor="text1"/>
        </w:rPr>
        <w:t>374</w:t>
      </w:r>
      <w:r w:rsidR="00210186" w:rsidRPr="0066432A">
        <w:rPr>
          <w:rFonts w:cstheme="minorHAnsi"/>
          <w:color w:val="000000" w:themeColor="text1"/>
        </w:rPr>
        <w:t xml:space="preserve"> aktivních případů COVID-19 na jihu Čech je jich aktuálně evidováno </w:t>
      </w:r>
      <w:r w:rsidR="00D0351A">
        <w:rPr>
          <w:rFonts w:cstheme="minorHAnsi"/>
          <w:color w:val="000000" w:themeColor="text1"/>
        </w:rPr>
        <w:t>958</w:t>
      </w:r>
      <w:r w:rsidR="00A4206A" w:rsidRPr="0066432A">
        <w:rPr>
          <w:rFonts w:cstheme="minorHAnsi"/>
          <w:color w:val="000000" w:themeColor="text1"/>
        </w:rPr>
        <w:t xml:space="preserve"> na Českobudějovicku, </w:t>
      </w:r>
      <w:r w:rsidR="00D0351A">
        <w:rPr>
          <w:rFonts w:cstheme="minorHAnsi"/>
          <w:color w:val="000000" w:themeColor="text1"/>
        </w:rPr>
        <w:t>311</w:t>
      </w:r>
      <w:r w:rsidR="004C6746" w:rsidRPr="0066432A">
        <w:rPr>
          <w:rFonts w:cstheme="minorHAnsi"/>
          <w:color w:val="000000" w:themeColor="text1"/>
        </w:rPr>
        <w:t xml:space="preserve"> na Táborsku,</w:t>
      </w:r>
      <w:r w:rsidR="00A4206A" w:rsidRPr="0066432A">
        <w:rPr>
          <w:rFonts w:cstheme="minorHAnsi"/>
          <w:color w:val="000000" w:themeColor="text1"/>
        </w:rPr>
        <w:t xml:space="preserve"> 2</w:t>
      </w:r>
      <w:r w:rsidR="00D0351A">
        <w:rPr>
          <w:rFonts w:cstheme="minorHAnsi"/>
          <w:color w:val="000000" w:themeColor="text1"/>
        </w:rPr>
        <w:t>83</w:t>
      </w:r>
      <w:r w:rsidR="00A4206A" w:rsidRPr="0066432A">
        <w:rPr>
          <w:rFonts w:cstheme="minorHAnsi"/>
          <w:color w:val="000000" w:themeColor="text1"/>
        </w:rPr>
        <w:t xml:space="preserve"> na Písecku, </w:t>
      </w:r>
      <w:r w:rsidR="000074A1" w:rsidRPr="0066432A">
        <w:rPr>
          <w:rFonts w:cstheme="minorHAnsi"/>
          <w:color w:val="000000" w:themeColor="text1"/>
        </w:rPr>
        <w:t>2</w:t>
      </w:r>
      <w:r w:rsidR="00D0351A">
        <w:rPr>
          <w:rFonts w:cstheme="minorHAnsi"/>
          <w:color w:val="000000" w:themeColor="text1"/>
        </w:rPr>
        <w:t>58</w:t>
      </w:r>
      <w:r w:rsidR="000074A1" w:rsidRPr="0066432A">
        <w:rPr>
          <w:rFonts w:cstheme="minorHAnsi"/>
          <w:color w:val="000000" w:themeColor="text1"/>
        </w:rPr>
        <w:t xml:space="preserve"> </w:t>
      </w:r>
      <w:r w:rsidR="00D80B04" w:rsidRPr="0066432A">
        <w:rPr>
          <w:rFonts w:cstheme="minorHAnsi"/>
          <w:color w:val="000000" w:themeColor="text1"/>
        </w:rPr>
        <w:t xml:space="preserve">na Strakonicku, </w:t>
      </w:r>
      <w:r w:rsidR="000074A1" w:rsidRPr="0066432A">
        <w:rPr>
          <w:rFonts w:cstheme="minorHAnsi"/>
          <w:color w:val="000000" w:themeColor="text1"/>
        </w:rPr>
        <w:t>2</w:t>
      </w:r>
      <w:r w:rsidR="00D0351A">
        <w:rPr>
          <w:rFonts w:cstheme="minorHAnsi"/>
          <w:color w:val="000000" w:themeColor="text1"/>
        </w:rPr>
        <w:t>48</w:t>
      </w:r>
      <w:r w:rsidR="00B739DC" w:rsidRPr="0066432A">
        <w:rPr>
          <w:rFonts w:cstheme="minorHAnsi"/>
          <w:color w:val="000000" w:themeColor="text1"/>
        </w:rPr>
        <w:t xml:space="preserve"> na Jindřichohradecku, </w:t>
      </w:r>
      <w:r w:rsidR="00A4206A" w:rsidRPr="0066432A">
        <w:rPr>
          <w:rFonts w:cstheme="minorHAnsi"/>
          <w:color w:val="000000" w:themeColor="text1"/>
        </w:rPr>
        <w:t>1</w:t>
      </w:r>
      <w:r w:rsidR="00D0351A">
        <w:rPr>
          <w:rFonts w:cstheme="minorHAnsi"/>
          <w:color w:val="000000" w:themeColor="text1"/>
        </w:rPr>
        <w:t>91</w:t>
      </w:r>
      <w:r w:rsidR="00A4206A" w:rsidRPr="0066432A">
        <w:rPr>
          <w:rFonts w:cstheme="minorHAnsi"/>
          <w:color w:val="000000" w:themeColor="text1"/>
        </w:rPr>
        <w:t xml:space="preserve"> na Českokrumlovsku a </w:t>
      </w:r>
      <w:r w:rsidR="00D80B04" w:rsidRPr="0066432A">
        <w:rPr>
          <w:rFonts w:cstheme="minorHAnsi"/>
          <w:color w:val="000000" w:themeColor="text1"/>
        </w:rPr>
        <w:t>1</w:t>
      </w:r>
      <w:r w:rsidR="00D0351A">
        <w:rPr>
          <w:rFonts w:cstheme="minorHAnsi"/>
          <w:color w:val="000000" w:themeColor="text1"/>
        </w:rPr>
        <w:t>25</w:t>
      </w:r>
      <w:r w:rsidR="00A4206A" w:rsidRPr="0066432A">
        <w:rPr>
          <w:rFonts w:cstheme="minorHAnsi"/>
          <w:color w:val="000000" w:themeColor="text1"/>
        </w:rPr>
        <w:t xml:space="preserve"> na Prachaticku</w:t>
      </w:r>
      <w:r w:rsidR="00210186" w:rsidRPr="0066432A">
        <w:rPr>
          <w:rFonts w:cstheme="minorHAnsi"/>
          <w:color w:val="000000" w:themeColor="text1"/>
        </w:rPr>
        <w:t xml:space="preserve">. </w:t>
      </w:r>
      <w:r w:rsidR="000074A1" w:rsidRPr="0066432A">
        <w:rPr>
          <w:rFonts w:cstheme="minorHAnsi"/>
          <w:color w:val="000000" w:themeColor="text1"/>
        </w:rPr>
        <w:t>Čtyři</w:t>
      </w:r>
      <w:r w:rsidR="00D80B04" w:rsidRPr="0066432A">
        <w:rPr>
          <w:rFonts w:cstheme="minorHAnsi"/>
          <w:color w:val="000000" w:themeColor="text1"/>
        </w:rPr>
        <w:t>a</w:t>
      </w:r>
      <w:r w:rsidR="00A4206A" w:rsidRPr="0066432A">
        <w:rPr>
          <w:rFonts w:cstheme="minorHAnsi"/>
          <w:color w:val="000000" w:themeColor="text1"/>
        </w:rPr>
        <w:t>tři</w:t>
      </w:r>
      <w:r w:rsidR="00D80B04" w:rsidRPr="0066432A">
        <w:rPr>
          <w:rFonts w:cstheme="minorHAnsi"/>
          <w:color w:val="000000" w:themeColor="text1"/>
        </w:rPr>
        <w:t>cet</w:t>
      </w:r>
      <w:r w:rsidR="00210186" w:rsidRPr="0066432A">
        <w:rPr>
          <w:rFonts w:cstheme="minorHAnsi"/>
          <w:color w:val="000000" w:themeColor="text1"/>
        </w:rPr>
        <w:t xml:space="preserve"> nemocných v souvislosti s koronavirovou nákazou zemřelo.</w:t>
      </w:r>
      <w:r w:rsidR="00A4206A" w:rsidRPr="0066432A">
        <w:rPr>
          <w:rFonts w:cstheme="minorHAnsi"/>
          <w:color w:val="000000" w:themeColor="text1"/>
        </w:rPr>
        <w:t xml:space="preserve"> </w:t>
      </w:r>
      <w:r w:rsidR="00210186" w:rsidRPr="0066432A">
        <w:rPr>
          <w:rFonts w:cstheme="minorHAnsi"/>
          <w:i/>
          <w:color w:val="000000" w:themeColor="text1"/>
        </w:rPr>
        <w:t xml:space="preserve">„Pro podezření na onemocnění COVID-19 bylo na jihu Čech dosud indikováno k vyšetření celkem </w:t>
      </w:r>
      <w:r w:rsidR="00E179F6" w:rsidRPr="0066432A">
        <w:rPr>
          <w:rFonts w:cstheme="minorHAnsi"/>
          <w:i/>
          <w:color w:val="000000" w:themeColor="text1"/>
        </w:rPr>
        <w:t>5</w:t>
      </w:r>
      <w:r w:rsidR="00D0351A">
        <w:rPr>
          <w:rFonts w:cstheme="minorHAnsi"/>
          <w:i/>
          <w:color w:val="000000" w:themeColor="text1"/>
        </w:rPr>
        <w:t>2</w:t>
      </w:r>
      <w:r w:rsidR="00210186" w:rsidRPr="0066432A">
        <w:rPr>
          <w:rFonts w:cstheme="minorHAnsi"/>
          <w:i/>
          <w:color w:val="000000" w:themeColor="text1"/>
        </w:rPr>
        <w:t> </w:t>
      </w:r>
      <w:r w:rsidR="00D0351A">
        <w:rPr>
          <w:rFonts w:cstheme="minorHAnsi"/>
          <w:i/>
          <w:color w:val="000000" w:themeColor="text1"/>
        </w:rPr>
        <w:t>4</w:t>
      </w:r>
      <w:r w:rsidR="00B23D5D" w:rsidRPr="0066432A">
        <w:rPr>
          <w:rFonts w:cstheme="minorHAnsi"/>
          <w:i/>
          <w:color w:val="000000" w:themeColor="text1"/>
        </w:rPr>
        <w:t>84</w:t>
      </w:r>
      <w:r w:rsidR="00210186" w:rsidRPr="0066432A">
        <w:rPr>
          <w:rFonts w:cstheme="minorHAnsi"/>
          <w:i/>
          <w:color w:val="000000" w:themeColor="text1"/>
        </w:rPr>
        <w:t xml:space="preserve"> osob. V povinné karanténě se k </w:t>
      </w:r>
      <w:r w:rsidR="00D0351A">
        <w:rPr>
          <w:rFonts w:cstheme="minorHAnsi"/>
          <w:i/>
          <w:color w:val="000000" w:themeColor="text1"/>
        </w:rPr>
        <w:t>pá</w:t>
      </w:r>
      <w:r w:rsidR="00B23D5D" w:rsidRPr="0066432A">
        <w:rPr>
          <w:rFonts w:cstheme="minorHAnsi"/>
          <w:i/>
          <w:color w:val="000000" w:themeColor="text1"/>
        </w:rPr>
        <w:t>t</w:t>
      </w:r>
      <w:r w:rsidR="00136056" w:rsidRPr="0066432A">
        <w:rPr>
          <w:rFonts w:cstheme="minorHAnsi"/>
          <w:i/>
          <w:color w:val="000000" w:themeColor="text1"/>
        </w:rPr>
        <w:t>eč</w:t>
      </w:r>
      <w:r w:rsidR="00210186" w:rsidRPr="0066432A">
        <w:rPr>
          <w:rFonts w:cstheme="minorHAnsi"/>
          <w:i/>
          <w:color w:val="000000" w:themeColor="text1"/>
        </w:rPr>
        <w:t xml:space="preserve">ní 18. hodině nacházelo </w:t>
      </w:r>
      <w:r w:rsidR="00D0351A">
        <w:rPr>
          <w:rFonts w:cstheme="minorHAnsi"/>
          <w:i/>
          <w:color w:val="000000" w:themeColor="text1"/>
        </w:rPr>
        <w:t>820</w:t>
      </w:r>
      <w:r w:rsidR="00210186" w:rsidRPr="0066432A">
        <w:rPr>
          <w:rFonts w:cstheme="minorHAnsi"/>
          <w:i/>
          <w:color w:val="000000" w:themeColor="text1"/>
        </w:rPr>
        <w:t xml:space="preserve"> osob. Počet vyšetřených samoplátců v regionu se v</w:t>
      </w:r>
      <w:r w:rsidR="00D0351A">
        <w:rPr>
          <w:rFonts w:cstheme="minorHAnsi"/>
          <w:i/>
          <w:color w:val="000000" w:themeColor="text1"/>
        </w:rPr>
        <w:t xml:space="preserve"> pátek </w:t>
      </w:r>
      <w:r w:rsidR="00CC242C" w:rsidRPr="0066432A">
        <w:rPr>
          <w:rFonts w:cstheme="minorHAnsi"/>
          <w:i/>
          <w:color w:val="000000" w:themeColor="text1"/>
        </w:rPr>
        <w:t xml:space="preserve">zvýšil o </w:t>
      </w:r>
      <w:r w:rsidR="00D0351A">
        <w:rPr>
          <w:rFonts w:cstheme="minorHAnsi"/>
          <w:i/>
          <w:color w:val="000000" w:themeColor="text1"/>
        </w:rPr>
        <w:t>6</w:t>
      </w:r>
      <w:r w:rsidR="00B23D5D" w:rsidRPr="0066432A">
        <w:rPr>
          <w:rFonts w:cstheme="minorHAnsi"/>
          <w:i/>
          <w:color w:val="000000" w:themeColor="text1"/>
        </w:rPr>
        <w:t>1</w:t>
      </w:r>
      <w:r w:rsidR="00CC242C" w:rsidRPr="0066432A">
        <w:rPr>
          <w:rFonts w:cstheme="minorHAnsi"/>
          <w:i/>
          <w:color w:val="000000" w:themeColor="text1"/>
        </w:rPr>
        <w:t xml:space="preserve"> na </w:t>
      </w:r>
      <w:r w:rsidR="00210186" w:rsidRPr="0066432A">
        <w:rPr>
          <w:rFonts w:cstheme="minorHAnsi"/>
          <w:i/>
          <w:color w:val="000000" w:themeColor="text1"/>
        </w:rPr>
        <w:t>celkových 7 </w:t>
      </w:r>
      <w:r w:rsidR="00D0351A">
        <w:rPr>
          <w:rFonts w:cstheme="minorHAnsi"/>
          <w:i/>
          <w:color w:val="000000" w:themeColor="text1"/>
        </w:rPr>
        <w:t>917</w:t>
      </w:r>
      <w:r w:rsidR="00210186" w:rsidRPr="0066432A">
        <w:rPr>
          <w:rFonts w:cstheme="minorHAnsi"/>
          <w:i/>
          <w:color w:val="000000" w:themeColor="text1"/>
        </w:rPr>
        <w:t xml:space="preserve">,“ </w:t>
      </w:r>
      <w:r w:rsidR="00210186" w:rsidRPr="0066432A">
        <w:rPr>
          <w:rFonts w:cstheme="minorHAnsi"/>
          <w:color w:val="000000" w:themeColor="text1"/>
        </w:rPr>
        <w:t>konstatovala epidemioložka jihočeské KHS Jitka Luňáčková.</w:t>
      </w:r>
    </w:p>
    <w:p w:rsidR="00210186" w:rsidRPr="0066432A" w:rsidRDefault="00210186" w:rsidP="00210186">
      <w:pPr>
        <w:jc w:val="both"/>
        <w:rPr>
          <w:bCs/>
          <w:color w:val="000000" w:themeColor="text1"/>
          <w:shd w:val="clear" w:color="auto" w:fill="FFFFFF"/>
        </w:rPr>
      </w:pPr>
      <w:r w:rsidRPr="0066432A">
        <w:rPr>
          <w:rFonts w:cstheme="minorHAnsi"/>
          <w:color w:val="000000" w:themeColor="text1"/>
        </w:rPr>
        <w:t xml:space="preserve">V jižních Čechách se v současné době mohou samoplátci nechat testovat v odběrových místech </w:t>
      </w:r>
      <w:r w:rsidRPr="0066432A">
        <w:rPr>
          <w:rFonts w:cstheme="minorHAnsi"/>
          <w:color w:val="000000" w:themeColor="text1"/>
          <w:shd w:val="clear" w:color="auto" w:fill="FFFFFF"/>
        </w:rPr>
        <w:t>všech jihočeských nemocnic s výjimkou českobudějovické</w:t>
      </w:r>
      <w:r w:rsidR="00E179F6" w:rsidRPr="0066432A">
        <w:rPr>
          <w:rFonts w:cstheme="minorHAnsi"/>
          <w:color w:val="000000" w:themeColor="text1"/>
          <w:shd w:val="clear" w:color="auto" w:fill="FFFFFF"/>
        </w:rPr>
        <w:t>, která testuje pouze indikované případy.</w:t>
      </w:r>
      <w:r w:rsidRPr="0066432A">
        <w:rPr>
          <w:rFonts w:cstheme="minorHAnsi"/>
          <w:color w:val="000000" w:themeColor="text1"/>
        </w:rPr>
        <w:t xml:space="preserve"> </w:t>
      </w:r>
      <w:r w:rsidR="00E179F6" w:rsidRPr="0066432A">
        <w:rPr>
          <w:bCs/>
          <w:color w:val="000000" w:themeColor="text1"/>
          <w:shd w:val="clear" w:color="auto" w:fill="FFFFFF"/>
        </w:rPr>
        <w:t>Laboratoře SYNLAB provozují v</w:t>
      </w:r>
      <w:r w:rsidR="006D7164">
        <w:rPr>
          <w:bCs/>
          <w:color w:val="000000" w:themeColor="text1"/>
          <w:shd w:val="clear" w:color="auto" w:fill="FFFFFF"/>
        </w:rPr>
        <w:t> </w:t>
      </w:r>
      <w:r w:rsidR="00E179F6" w:rsidRPr="0066432A">
        <w:rPr>
          <w:bCs/>
          <w:color w:val="000000" w:themeColor="text1"/>
          <w:shd w:val="clear" w:color="auto" w:fill="FFFFFF"/>
        </w:rPr>
        <w:t>Č</w:t>
      </w:r>
      <w:r w:rsidR="006D7164">
        <w:rPr>
          <w:bCs/>
          <w:color w:val="000000" w:themeColor="text1"/>
          <w:shd w:val="clear" w:color="auto" w:fill="FFFFFF"/>
        </w:rPr>
        <w:t>.</w:t>
      </w:r>
      <w:r w:rsidR="00E179F6" w:rsidRPr="0066432A">
        <w:rPr>
          <w:bCs/>
          <w:color w:val="000000" w:themeColor="text1"/>
          <w:shd w:val="clear" w:color="auto" w:fill="FFFFFF"/>
        </w:rPr>
        <w:t xml:space="preserve"> Budějovicích aktuálně dvě odběrová pracoviště pro odběry na vyšetření přímého průkazu infekce SARS-CoV-2. V nedávno otevřeném mobilním odběrovém pracovišti v českobudějovické Vrbenské ulici mohou na odběr dorazit jak pacienti indikovaní lékařem, tak samoplátci. Objednat se musí v obou případech předem, a to v novém online rezervačním systému na webu</w:t>
      </w:r>
      <w:r w:rsidR="00647BE9" w:rsidRPr="0066432A">
        <w:rPr>
          <w:bCs/>
          <w:color w:val="000000" w:themeColor="text1"/>
          <w:shd w:val="clear" w:color="auto" w:fill="FFFFFF"/>
        </w:rPr>
        <w:t xml:space="preserve"> </w:t>
      </w:r>
      <w:hyperlink r:id="rId8" w:history="1">
        <w:r w:rsidR="00647BE9" w:rsidRPr="0066432A">
          <w:rPr>
            <w:rStyle w:val="Hypertextovodkaz"/>
            <w:bCs/>
            <w:color w:val="000000" w:themeColor="text1"/>
            <w:shd w:val="clear" w:color="auto" w:fill="FFFFFF"/>
          </w:rPr>
          <w:t>www.synlab.cz/covid-19</w:t>
        </w:r>
      </w:hyperlink>
      <w:r w:rsidR="00647BE9" w:rsidRPr="0066432A">
        <w:rPr>
          <w:bCs/>
          <w:color w:val="000000" w:themeColor="text1"/>
          <w:shd w:val="clear" w:color="auto" w:fill="FFFFFF"/>
        </w:rPr>
        <w:t>.</w:t>
      </w:r>
      <w:r w:rsidR="00B53C86" w:rsidRPr="0066432A">
        <w:rPr>
          <w:bCs/>
          <w:color w:val="000000" w:themeColor="text1"/>
          <w:shd w:val="clear" w:color="auto" w:fill="FFFFFF"/>
        </w:rPr>
        <w:t xml:space="preserve"> </w:t>
      </w:r>
      <w:r w:rsidR="00E179F6" w:rsidRPr="0066432A">
        <w:rPr>
          <w:bCs/>
          <w:color w:val="000000" w:themeColor="text1"/>
          <w:shd w:val="clear" w:color="auto" w:fill="FFFFFF"/>
        </w:rPr>
        <w:t>Odběrové pracoviště v ulici U Tří lvů</w:t>
      </w:r>
      <w:r w:rsidR="00B53C86" w:rsidRPr="0066432A">
        <w:rPr>
          <w:bCs/>
          <w:color w:val="000000" w:themeColor="text1"/>
          <w:shd w:val="clear" w:color="auto" w:fill="FFFFFF"/>
        </w:rPr>
        <w:t xml:space="preserve"> přijímá pouze samoplátce a pro rezervaci na odběr zde slouží telefonní linka +420 731 595 088. </w:t>
      </w:r>
      <w:r w:rsidR="00B53C86" w:rsidRPr="0066432A">
        <w:rPr>
          <w:rFonts w:cstheme="minorHAnsi"/>
          <w:color w:val="000000" w:themeColor="text1"/>
          <w:shd w:val="clear" w:color="auto" w:fill="FFFFFF"/>
        </w:rPr>
        <w:t>Synlab testuje také v</w:t>
      </w:r>
      <w:r w:rsidR="006D7164">
        <w:rPr>
          <w:rFonts w:cstheme="minorHAnsi"/>
          <w:color w:val="000000" w:themeColor="text1"/>
          <w:shd w:val="clear" w:color="auto" w:fill="FFFFFF"/>
        </w:rPr>
        <w:t> </w:t>
      </w:r>
      <w:r w:rsidR="00B53C86" w:rsidRPr="0066432A">
        <w:rPr>
          <w:rFonts w:cstheme="minorHAnsi"/>
          <w:color w:val="000000" w:themeColor="text1"/>
          <w:shd w:val="clear" w:color="auto" w:fill="FFFFFF"/>
        </w:rPr>
        <w:t>Č</w:t>
      </w:r>
      <w:r w:rsidR="006D7164">
        <w:rPr>
          <w:rFonts w:cstheme="minorHAnsi"/>
          <w:color w:val="000000" w:themeColor="text1"/>
          <w:shd w:val="clear" w:color="auto" w:fill="FFFFFF"/>
        </w:rPr>
        <w:t>.</w:t>
      </w:r>
      <w:r w:rsidR="00B53C86" w:rsidRPr="0066432A">
        <w:rPr>
          <w:rFonts w:cstheme="minorHAnsi"/>
          <w:color w:val="000000" w:themeColor="text1"/>
          <w:shd w:val="clear" w:color="auto" w:fill="FFFFFF"/>
        </w:rPr>
        <w:t xml:space="preserve"> Krumlově. </w:t>
      </w:r>
      <w:r w:rsidR="00E179F6" w:rsidRPr="0066432A">
        <w:rPr>
          <w:bCs/>
          <w:color w:val="000000" w:themeColor="text1"/>
          <w:shd w:val="clear" w:color="auto" w:fill="FFFFFF"/>
        </w:rPr>
        <w:t>Laboratoř</w:t>
      </w:r>
      <w:r w:rsidR="00E179F6" w:rsidRPr="0066432A">
        <w:rPr>
          <w:b/>
          <w:bCs/>
          <w:color w:val="000000" w:themeColor="text1"/>
          <w:shd w:val="clear" w:color="auto" w:fill="FFFFFF"/>
        </w:rPr>
        <w:t xml:space="preserve"> </w:t>
      </w:r>
      <w:r w:rsidRPr="0066432A">
        <w:rPr>
          <w:rFonts w:cstheme="minorHAnsi"/>
          <w:color w:val="000000" w:themeColor="text1"/>
          <w:shd w:val="clear" w:color="auto" w:fill="FFFFFF"/>
        </w:rPr>
        <w:t xml:space="preserve">Nextclinics testuje samoplátce ve stanu u hlavního vchodu do areálu výstaviště v Husově ulici. Odběry jsou prováděny bez předchozího objednání od pondělí do čtvrtka vždy od 8 do 14 hodin. </w:t>
      </w:r>
      <w:r w:rsidRPr="0066432A">
        <w:rPr>
          <w:rFonts w:cstheme="minorHAnsi"/>
          <w:bCs/>
          <w:color w:val="000000" w:themeColor="text1"/>
          <w:shd w:val="clear" w:color="auto" w:fill="FFFFFF"/>
        </w:rPr>
        <w:t>Nemocnice České Budějovice testuje na dvou místech. Pro pěší je určeno odběrové místo</w:t>
      </w:r>
      <w:r w:rsidRPr="0066432A">
        <w:rPr>
          <w:rFonts w:cstheme="minorHAnsi"/>
          <w:b/>
          <w:bCs/>
          <w:color w:val="000000" w:themeColor="text1"/>
          <w:shd w:val="clear" w:color="auto" w:fill="FFFFFF"/>
        </w:rPr>
        <w:t xml:space="preserve"> </w:t>
      </w:r>
      <w:r w:rsidRPr="0066432A">
        <w:rPr>
          <w:rFonts w:cstheme="minorHAnsi"/>
          <w:bCs/>
          <w:color w:val="000000" w:themeColor="text1"/>
          <w:shd w:val="clear" w:color="auto" w:fill="FFFFFF"/>
        </w:rPr>
        <w:t xml:space="preserve">před hlavním vstupem do nemocnice a pro automobily v areálu letiště v Plané. Na obě místa je nutné se předem objednat, v provozu jsou ve všední dny vždy od </w:t>
      </w:r>
      <w:r w:rsidRPr="0066432A">
        <w:rPr>
          <w:rFonts w:cstheme="minorHAnsi"/>
          <w:color w:val="000000" w:themeColor="text1"/>
          <w:shd w:val="clear" w:color="auto" w:fill="FFFFFF"/>
        </w:rPr>
        <w:t xml:space="preserve">9 do 14 hodin. Objednávkový systém je dostupný na </w:t>
      </w:r>
      <w:hyperlink r:id="rId9" w:history="1">
        <w:r w:rsidRPr="0066432A">
          <w:rPr>
            <w:rStyle w:val="Hypertextovodkaz"/>
            <w:rFonts w:cstheme="minorHAnsi"/>
            <w:color w:val="000000" w:themeColor="text1"/>
            <w:shd w:val="clear" w:color="auto" w:fill="FFFFFF"/>
          </w:rPr>
          <w:t>https://www.nemcb.cz/</w:t>
        </w:r>
      </w:hyperlink>
      <w:r w:rsidRPr="0066432A">
        <w:rPr>
          <w:rFonts w:cstheme="minorHAnsi"/>
          <w:color w:val="000000" w:themeColor="text1"/>
          <w:shd w:val="clear" w:color="auto" w:fill="FFFFFF"/>
        </w:rPr>
        <w:t xml:space="preserve">. </w:t>
      </w:r>
      <w:r w:rsidRPr="0066432A">
        <w:rPr>
          <w:rFonts w:cstheme="minorHAnsi"/>
          <w:bCs/>
          <w:color w:val="000000" w:themeColor="text1"/>
        </w:rPr>
        <w:t>Celkem je nyní v regionu 13 odběrných míst.</w:t>
      </w:r>
    </w:p>
    <w:p w:rsidR="00210186" w:rsidRDefault="00210186" w:rsidP="00210186">
      <w:pPr>
        <w:jc w:val="both"/>
        <w:rPr>
          <w:rFonts w:cstheme="minorHAnsi"/>
          <w:color w:val="000000" w:themeColor="text1"/>
          <w:sz w:val="20"/>
          <w:szCs w:val="20"/>
        </w:rPr>
      </w:pPr>
      <w:r w:rsidRPr="002F52EE">
        <w:rPr>
          <w:rFonts w:cstheme="minorHAnsi"/>
          <w:color w:val="000000" w:themeColor="text1"/>
          <w:sz w:val="20"/>
          <w:szCs w:val="20"/>
        </w:rPr>
        <w:t>Podle verifikovaných dat KHS bylo v</w:t>
      </w:r>
      <w:r w:rsidR="00631F8D" w:rsidRPr="002F52EE">
        <w:rPr>
          <w:rFonts w:cstheme="minorHAnsi"/>
          <w:color w:val="000000" w:themeColor="text1"/>
          <w:sz w:val="20"/>
          <w:szCs w:val="20"/>
        </w:rPr>
        <w:t xml:space="preserve"> pátek </w:t>
      </w:r>
      <w:r w:rsidRPr="002F52EE">
        <w:rPr>
          <w:rFonts w:cstheme="minorHAnsi"/>
          <w:color w:val="000000" w:themeColor="text1"/>
          <w:sz w:val="20"/>
          <w:szCs w:val="20"/>
        </w:rPr>
        <w:t xml:space="preserve">večer na jihu Čech pozitivních od začátku epidemie </w:t>
      </w:r>
      <w:r w:rsidR="0066432A" w:rsidRPr="002F52EE">
        <w:rPr>
          <w:rFonts w:cstheme="minorHAnsi"/>
          <w:color w:val="000000" w:themeColor="text1"/>
          <w:sz w:val="20"/>
          <w:szCs w:val="20"/>
        </w:rPr>
        <w:t xml:space="preserve">2 </w:t>
      </w:r>
      <w:r w:rsidR="00631F8D" w:rsidRPr="002F52EE">
        <w:rPr>
          <w:rFonts w:cstheme="minorHAnsi"/>
          <w:color w:val="000000" w:themeColor="text1"/>
          <w:sz w:val="20"/>
          <w:szCs w:val="20"/>
        </w:rPr>
        <w:t>227</w:t>
      </w:r>
      <w:r w:rsidR="00A757FB" w:rsidRPr="002F52EE">
        <w:rPr>
          <w:rFonts w:cstheme="minorHAnsi"/>
          <w:color w:val="000000" w:themeColor="text1"/>
          <w:sz w:val="20"/>
          <w:szCs w:val="20"/>
        </w:rPr>
        <w:t xml:space="preserve"> </w:t>
      </w:r>
      <w:r w:rsidRPr="002F52EE">
        <w:rPr>
          <w:rFonts w:cstheme="minorHAnsi"/>
          <w:color w:val="000000" w:themeColor="text1"/>
          <w:sz w:val="20"/>
          <w:szCs w:val="20"/>
        </w:rPr>
        <w:t xml:space="preserve">žen a </w:t>
      </w:r>
      <w:r w:rsidR="0066432A" w:rsidRPr="002F52EE">
        <w:rPr>
          <w:rFonts w:cstheme="minorHAnsi"/>
          <w:color w:val="000000" w:themeColor="text1"/>
          <w:sz w:val="20"/>
          <w:szCs w:val="20"/>
        </w:rPr>
        <w:t xml:space="preserve">2 </w:t>
      </w:r>
      <w:r w:rsidR="001C0720" w:rsidRPr="002F52EE">
        <w:rPr>
          <w:rFonts w:cstheme="minorHAnsi"/>
          <w:color w:val="000000" w:themeColor="text1"/>
          <w:sz w:val="20"/>
          <w:szCs w:val="20"/>
        </w:rPr>
        <w:t>321</w:t>
      </w:r>
      <w:r w:rsidRPr="002F52EE">
        <w:rPr>
          <w:rFonts w:cstheme="minorHAnsi"/>
          <w:color w:val="000000" w:themeColor="text1"/>
          <w:sz w:val="20"/>
          <w:szCs w:val="20"/>
        </w:rPr>
        <w:t xml:space="preserve"> mužů. Z celkových </w:t>
      </w:r>
      <w:r w:rsidR="0066432A" w:rsidRPr="002F52EE">
        <w:rPr>
          <w:rFonts w:cstheme="minorHAnsi"/>
          <w:color w:val="000000" w:themeColor="text1"/>
          <w:sz w:val="20"/>
          <w:szCs w:val="20"/>
        </w:rPr>
        <w:t xml:space="preserve">4 </w:t>
      </w:r>
      <w:r w:rsidR="00AC2D49" w:rsidRPr="002F52EE">
        <w:rPr>
          <w:rFonts w:cstheme="minorHAnsi"/>
          <w:color w:val="000000" w:themeColor="text1"/>
          <w:sz w:val="20"/>
          <w:szCs w:val="20"/>
        </w:rPr>
        <w:t>548</w:t>
      </w:r>
      <w:r w:rsidRPr="002F52EE">
        <w:rPr>
          <w:rFonts w:cstheme="minorHAnsi"/>
          <w:color w:val="000000" w:themeColor="text1"/>
          <w:sz w:val="20"/>
          <w:szCs w:val="20"/>
        </w:rPr>
        <w:t xml:space="preserve"> dosud potvrzených případů je </w:t>
      </w:r>
      <w:r w:rsidR="00F90186" w:rsidRPr="002F52EE">
        <w:rPr>
          <w:rFonts w:cstheme="minorHAnsi"/>
          <w:color w:val="000000" w:themeColor="text1"/>
          <w:sz w:val="20"/>
          <w:szCs w:val="20"/>
        </w:rPr>
        <w:t xml:space="preserve">1 </w:t>
      </w:r>
      <w:r w:rsidR="00AC2D49" w:rsidRPr="002F52EE">
        <w:rPr>
          <w:rFonts w:cstheme="minorHAnsi"/>
          <w:color w:val="000000" w:themeColor="text1"/>
          <w:sz w:val="20"/>
          <w:szCs w:val="20"/>
        </w:rPr>
        <w:t>623</w:t>
      </w:r>
      <w:r w:rsidRPr="002F52EE">
        <w:rPr>
          <w:rFonts w:cstheme="minorHAnsi"/>
          <w:color w:val="000000" w:themeColor="text1"/>
          <w:sz w:val="20"/>
          <w:szCs w:val="20"/>
        </w:rPr>
        <w:t xml:space="preserve"> z Českobudějovicka, </w:t>
      </w:r>
      <w:r w:rsidR="0066432A" w:rsidRPr="002F52EE">
        <w:rPr>
          <w:rFonts w:cstheme="minorHAnsi"/>
          <w:color w:val="000000" w:themeColor="text1"/>
          <w:sz w:val="20"/>
          <w:szCs w:val="20"/>
        </w:rPr>
        <w:t>8</w:t>
      </w:r>
      <w:r w:rsidR="00AC2D49" w:rsidRPr="002F52EE">
        <w:rPr>
          <w:rFonts w:cstheme="minorHAnsi"/>
          <w:color w:val="000000" w:themeColor="text1"/>
          <w:sz w:val="20"/>
          <w:szCs w:val="20"/>
        </w:rPr>
        <w:t>71</w:t>
      </w:r>
      <w:r w:rsidR="00F90186" w:rsidRPr="002F52EE">
        <w:rPr>
          <w:rFonts w:cstheme="minorHAnsi"/>
          <w:color w:val="000000" w:themeColor="text1"/>
          <w:sz w:val="20"/>
          <w:szCs w:val="20"/>
        </w:rPr>
        <w:t xml:space="preserve"> </w:t>
      </w:r>
      <w:r w:rsidRPr="002F52EE">
        <w:rPr>
          <w:rFonts w:cstheme="minorHAnsi"/>
          <w:color w:val="000000" w:themeColor="text1"/>
          <w:sz w:val="20"/>
          <w:szCs w:val="20"/>
        </w:rPr>
        <w:t xml:space="preserve">z Táborska, </w:t>
      </w:r>
      <w:r w:rsidR="00AC2D49" w:rsidRPr="002F52EE">
        <w:rPr>
          <w:rFonts w:cstheme="minorHAnsi"/>
          <w:color w:val="000000" w:themeColor="text1"/>
          <w:sz w:val="20"/>
          <w:szCs w:val="20"/>
        </w:rPr>
        <w:t>531</w:t>
      </w:r>
      <w:r w:rsidRPr="002F52EE">
        <w:rPr>
          <w:rFonts w:cstheme="minorHAnsi"/>
          <w:color w:val="000000" w:themeColor="text1"/>
          <w:sz w:val="20"/>
          <w:szCs w:val="20"/>
        </w:rPr>
        <w:t xml:space="preserve"> z Písecka, </w:t>
      </w:r>
      <w:r w:rsidR="0066432A" w:rsidRPr="002F52EE">
        <w:rPr>
          <w:rFonts w:cstheme="minorHAnsi"/>
          <w:color w:val="000000" w:themeColor="text1"/>
          <w:sz w:val="20"/>
          <w:szCs w:val="20"/>
        </w:rPr>
        <w:t>4</w:t>
      </w:r>
      <w:r w:rsidR="00AC2D49" w:rsidRPr="002F52EE">
        <w:rPr>
          <w:rFonts w:cstheme="minorHAnsi"/>
          <w:color w:val="000000" w:themeColor="text1"/>
          <w:sz w:val="20"/>
          <w:szCs w:val="20"/>
        </w:rPr>
        <w:t>65</w:t>
      </w:r>
      <w:r w:rsidRPr="002F52EE">
        <w:rPr>
          <w:rFonts w:cstheme="minorHAnsi"/>
          <w:color w:val="000000" w:themeColor="text1"/>
          <w:sz w:val="20"/>
          <w:szCs w:val="20"/>
        </w:rPr>
        <w:t xml:space="preserve"> ze Strakonicka, </w:t>
      </w:r>
      <w:r w:rsidR="00F90186" w:rsidRPr="002F52EE">
        <w:rPr>
          <w:rFonts w:cstheme="minorHAnsi"/>
          <w:color w:val="000000" w:themeColor="text1"/>
          <w:sz w:val="20"/>
          <w:szCs w:val="20"/>
        </w:rPr>
        <w:t>3</w:t>
      </w:r>
      <w:r w:rsidR="00AC2D49" w:rsidRPr="002F52EE">
        <w:rPr>
          <w:rFonts w:cstheme="minorHAnsi"/>
          <w:color w:val="000000" w:themeColor="text1"/>
          <w:sz w:val="20"/>
          <w:szCs w:val="20"/>
        </w:rPr>
        <w:t>88</w:t>
      </w:r>
      <w:r w:rsidR="00F90186" w:rsidRPr="002F52EE">
        <w:rPr>
          <w:rFonts w:cstheme="minorHAnsi"/>
          <w:color w:val="000000" w:themeColor="text1"/>
          <w:sz w:val="20"/>
          <w:szCs w:val="20"/>
        </w:rPr>
        <w:t xml:space="preserve"> z Jindřichohradecka, </w:t>
      </w:r>
      <w:r w:rsidR="0066432A" w:rsidRPr="002F52EE">
        <w:rPr>
          <w:rFonts w:cstheme="minorHAnsi"/>
          <w:color w:val="000000" w:themeColor="text1"/>
          <w:sz w:val="20"/>
          <w:szCs w:val="20"/>
        </w:rPr>
        <w:t>3</w:t>
      </w:r>
      <w:r w:rsidR="00AC2D49" w:rsidRPr="002F52EE">
        <w:rPr>
          <w:rFonts w:cstheme="minorHAnsi"/>
          <w:color w:val="000000" w:themeColor="text1"/>
          <w:sz w:val="20"/>
          <w:szCs w:val="20"/>
        </w:rPr>
        <w:t>43</w:t>
      </w:r>
      <w:r w:rsidR="0066432A" w:rsidRPr="002F52EE">
        <w:rPr>
          <w:rFonts w:cstheme="minorHAnsi"/>
          <w:color w:val="000000" w:themeColor="text1"/>
          <w:sz w:val="20"/>
          <w:szCs w:val="20"/>
        </w:rPr>
        <w:t xml:space="preserve"> z Českokrumlovska a </w:t>
      </w:r>
      <w:r w:rsidR="00F90186" w:rsidRPr="002F52EE">
        <w:rPr>
          <w:rFonts w:cstheme="minorHAnsi"/>
          <w:color w:val="000000" w:themeColor="text1"/>
          <w:sz w:val="20"/>
          <w:szCs w:val="20"/>
        </w:rPr>
        <w:t>3</w:t>
      </w:r>
      <w:r w:rsidR="00AC2D49" w:rsidRPr="002F52EE">
        <w:rPr>
          <w:rFonts w:cstheme="minorHAnsi"/>
          <w:color w:val="000000" w:themeColor="text1"/>
          <w:sz w:val="20"/>
          <w:szCs w:val="20"/>
        </w:rPr>
        <w:t xml:space="preserve">27 </w:t>
      </w:r>
      <w:r w:rsidRPr="002F52EE">
        <w:rPr>
          <w:rFonts w:cstheme="minorHAnsi"/>
          <w:color w:val="000000" w:themeColor="text1"/>
          <w:sz w:val="20"/>
          <w:szCs w:val="20"/>
        </w:rPr>
        <w:t>z</w:t>
      </w:r>
      <w:r w:rsidR="00F90186" w:rsidRPr="002F52EE">
        <w:rPr>
          <w:rFonts w:cstheme="minorHAnsi"/>
          <w:color w:val="000000" w:themeColor="text1"/>
          <w:sz w:val="20"/>
          <w:szCs w:val="20"/>
        </w:rPr>
        <w:t> </w:t>
      </w:r>
      <w:r w:rsidRPr="002F52EE">
        <w:rPr>
          <w:rFonts w:cstheme="minorHAnsi"/>
          <w:color w:val="000000" w:themeColor="text1"/>
          <w:sz w:val="20"/>
          <w:szCs w:val="20"/>
        </w:rPr>
        <w:t>Prachaticka</w:t>
      </w:r>
      <w:r w:rsidRPr="002F52EE">
        <w:rPr>
          <w:rFonts w:cstheme="minorHAnsi"/>
          <w:b/>
          <w:i/>
          <w:color w:val="000000" w:themeColor="text1"/>
          <w:sz w:val="20"/>
          <w:szCs w:val="20"/>
        </w:rPr>
        <w:t>.</w:t>
      </w:r>
      <w:r w:rsidRPr="002F52EE">
        <w:rPr>
          <w:rFonts w:cstheme="minorHAnsi"/>
          <w:color w:val="000000" w:themeColor="text1"/>
          <w:sz w:val="20"/>
          <w:szCs w:val="20"/>
        </w:rPr>
        <w:t xml:space="preserve"> Mezi pozitivně testovanými v kraji </w:t>
      </w:r>
      <w:r w:rsidR="00B50C88" w:rsidRPr="002F52EE">
        <w:rPr>
          <w:rFonts w:cstheme="minorHAnsi"/>
          <w:color w:val="000000" w:themeColor="text1"/>
          <w:sz w:val="20"/>
          <w:szCs w:val="20"/>
        </w:rPr>
        <w:t xml:space="preserve">bylo dosud </w:t>
      </w:r>
      <w:r w:rsidRPr="002F52EE">
        <w:rPr>
          <w:rFonts w:cstheme="minorHAnsi"/>
          <w:color w:val="000000" w:themeColor="text1"/>
          <w:sz w:val="20"/>
          <w:szCs w:val="20"/>
        </w:rPr>
        <w:t xml:space="preserve">kumulativně </w:t>
      </w:r>
      <w:r w:rsidR="00F90186" w:rsidRPr="002F52EE">
        <w:rPr>
          <w:rFonts w:cstheme="minorHAnsi"/>
          <w:color w:val="000000" w:themeColor="text1"/>
          <w:sz w:val="20"/>
          <w:szCs w:val="20"/>
        </w:rPr>
        <w:t>3</w:t>
      </w:r>
      <w:r w:rsidR="00AC2D49" w:rsidRPr="002F52EE">
        <w:rPr>
          <w:rFonts w:cstheme="minorHAnsi"/>
          <w:color w:val="000000" w:themeColor="text1"/>
          <w:sz w:val="20"/>
          <w:szCs w:val="20"/>
        </w:rPr>
        <w:t>77</w:t>
      </w:r>
      <w:r w:rsidRPr="002F52EE">
        <w:rPr>
          <w:rFonts w:cstheme="minorHAnsi"/>
          <w:color w:val="000000" w:themeColor="text1"/>
          <w:sz w:val="20"/>
          <w:szCs w:val="20"/>
        </w:rPr>
        <w:t xml:space="preserve"> dětí ve věku do 14 let. </w:t>
      </w:r>
      <w:r w:rsidR="0066432A" w:rsidRPr="002F52EE">
        <w:rPr>
          <w:rFonts w:cstheme="minorHAnsi"/>
          <w:color w:val="000000" w:themeColor="text1"/>
          <w:sz w:val="20"/>
          <w:szCs w:val="20"/>
        </w:rPr>
        <w:t>8</w:t>
      </w:r>
      <w:r w:rsidR="00AC2D49" w:rsidRPr="002F52EE">
        <w:rPr>
          <w:rFonts w:cstheme="minorHAnsi"/>
          <w:color w:val="000000" w:themeColor="text1"/>
          <w:sz w:val="20"/>
          <w:szCs w:val="20"/>
        </w:rPr>
        <w:t>72</w:t>
      </w:r>
      <w:r w:rsidRPr="002F52EE">
        <w:rPr>
          <w:rFonts w:cstheme="minorHAnsi"/>
          <w:color w:val="000000" w:themeColor="text1"/>
          <w:sz w:val="20"/>
          <w:szCs w:val="20"/>
        </w:rPr>
        <w:t xml:space="preserve"> </w:t>
      </w:r>
      <w:r w:rsidR="00B50C88" w:rsidRPr="002F52EE">
        <w:rPr>
          <w:rFonts w:cstheme="minorHAnsi"/>
          <w:color w:val="000000" w:themeColor="text1"/>
          <w:sz w:val="20"/>
          <w:szCs w:val="20"/>
        </w:rPr>
        <w:t xml:space="preserve">pozitivních patří do kategorie </w:t>
      </w:r>
      <w:r w:rsidRPr="002F52EE">
        <w:rPr>
          <w:rFonts w:cstheme="minorHAnsi"/>
          <w:color w:val="000000" w:themeColor="text1"/>
          <w:sz w:val="20"/>
          <w:szCs w:val="20"/>
        </w:rPr>
        <w:t xml:space="preserve">15 </w:t>
      </w:r>
      <w:r w:rsidR="00B50C88" w:rsidRPr="002F52EE">
        <w:rPr>
          <w:rFonts w:cstheme="minorHAnsi"/>
          <w:color w:val="000000" w:themeColor="text1"/>
          <w:sz w:val="20"/>
          <w:szCs w:val="20"/>
        </w:rPr>
        <w:t>až</w:t>
      </w:r>
      <w:r w:rsidRPr="002F52EE">
        <w:rPr>
          <w:rFonts w:cstheme="minorHAnsi"/>
          <w:color w:val="000000" w:themeColor="text1"/>
          <w:sz w:val="20"/>
          <w:szCs w:val="20"/>
        </w:rPr>
        <w:t xml:space="preserve"> 24 let, </w:t>
      </w:r>
      <w:r w:rsidR="0066432A" w:rsidRPr="002F52EE">
        <w:rPr>
          <w:rFonts w:cstheme="minorHAnsi"/>
          <w:color w:val="000000" w:themeColor="text1"/>
          <w:sz w:val="20"/>
          <w:szCs w:val="20"/>
        </w:rPr>
        <w:t>6</w:t>
      </w:r>
      <w:r w:rsidR="00AC2D49" w:rsidRPr="002F52EE">
        <w:rPr>
          <w:rFonts w:cstheme="minorHAnsi"/>
          <w:color w:val="000000" w:themeColor="text1"/>
          <w:sz w:val="20"/>
          <w:szCs w:val="20"/>
        </w:rPr>
        <w:t>58</w:t>
      </w:r>
      <w:r w:rsidRPr="002F52EE">
        <w:rPr>
          <w:rFonts w:cstheme="minorHAnsi"/>
          <w:color w:val="000000" w:themeColor="text1"/>
          <w:sz w:val="20"/>
          <w:szCs w:val="20"/>
        </w:rPr>
        <w:t xml:space="preserve"> </w:t>
      </w:r>
      <w:r w:rsidR="00B50C88" w:rsidRPr="002F52EE">
        <w:rPr>
          <w:rFonts w:cstheme="minorHAnsi"/>
          <w:color w:val="000000" w:themeColor="text1"/>
          <w:sz w:val="20"/>
          <w:szCs w:val="20"/>
        </w:rPr>
        <w:t>do</w:t>
      </w:r>
      <w:r w:rsidRPr="002F52EE">
        <w:rPr>
          <w:rFonts w:cstheme="minorHAnsi"/>
          <w:color w:val="000000" w:themeColor="text1"/>
          <w:sz w:val="20"/>
          <w:szCs w:val="20"/>
        </w:rPr>
        <w:t> kategori</w:t>
      </w:r>
      <w:r w:rsidR="00B50C88" w:rsidRPr="002F52EE">
        <w:rPr>
          <w:rFonts w:cstheme="minorHAnsi"/>
          <w:color w:val="000000" w:themeColor="text1"/>
          <w:sz w:val="20"/>
          <w:szCs w:val="20"/>
        </w:rPr>
        <w:t xml:space="preserve">e </w:t>
      </w:r>
      <w:r w:rsidRPr="002F52EE">
        <w:rPr>
          <w:rFonts w:cstheme="minorHAnsi"/>
          <w:color w:val="000000" w:themeColor="text1"/>
          <w:sz w:val="20"/>
          <w:szCs w:val="20"/>
        </w:rPr>
        <w:t xml:space="preserve">25 až 34 let, </w:t>
      </w:r>
      <w:r w:rsidR="0066432A" w:rsidRPr="002F52EE">
        <w:rPr>
          <w:rFonts w:cstheme="minorHAnsi"/>
          <w:color w:val="000000" w:themeColor="text1"/>
          <w:sz w:val="20"/>
          <w:szCs w:val="20"/>
        </w:rPr>
        <w:t>7</w:t>
      </w:r>
      <w:r w:rsidR="00AC2D49" w:rsidRPr="002F52EE">
        <w:rPr>
          <w:rFonts w:cstheme="minorHAnsi"/>
          <w:color w:val="000000" w:themeColor="text1"/>
          <w:sz w:val="20"/>
          <w:szCs w:val="20"/>
        </w:rPr>
        <w:t>69</w:t>
      </w:r>
      <w:r w:rsidRPr="002F52EE">
        <w:rPr>
          <w:rFonts w:cstheme="minorHAnsi"/>
          <w:color w:val="000000" w:themeColor="text1"/>
          <w:sz w:val="20"/>
          <w:szCs w:val="20"/>
        </w:rPr>
        <w:t xml:space="preserve"> </w:t>
      </w:r>
      <w:r w:rsidR="00B50C88" w:rsidRPr="002F52EE">
        <w:rPr>
          <w:rFonts w:cstheme="minorHAnsi"/>
          <w:color w:val="000000" w:themeColor="text1"/>
          <w:sz w:val="20"/>
          <w:szCs w:val="20"/>
        </w:rPr>
        <w:t>do</w:t>
      </w:r>
      <w:r w:rsidRPr="002F52EE">
        <w:rPr>
          <w:rFonts w:cstheme="minorHAnsi"/>
          <w:color w:val="000000" w:themeColor="text1"/>
          <w:sz w:val="20"/>
          <w:szCs w:val="20"/>
        </w:rPr>
        <w:t> kategori</w:t>
      </w:r>
      <w:r w:rsidR="00523D01" w:rsidRPr="002F52EE">
        <w:rPr>
          <w:rFonts w:cstheme="minorHAnsi"/>
          <w:color w:val="000000" w:themeColor="text1"/>
          <w:sz w:val="20"/>
          <w:szCs w:val="20"/>
        </w:rPr>
        <w:t>e</w:t>
      </w:r>
      <w:r w:rsidRPr="002F52EE">
        <w:rPr>
          <w:rFonts w:cstheme="minorHAnsi"/>
          <w:color w:val="000000" w:themeColor="text1"/>
          <w:sz w:val="20"/>
          <w:szCs w:val="20"/>
        </w:rPr>
        <w:t xml:space="preserve"> 35 </w:t>
      </w:r>
      <w:r w:rsidR="00B50C88" w:rsidRPr="002F52EE">
        <w:rPr>
          <w:rFonts w:cstheme="minorHAnsi"/>
          <w:color w:val="000000" w:themeColor="text1"/>
          <w:sz w:val="20"/>
          <w:szCs w:val="20"/>
        </w:rPr>
        <w:t>až</w:t>
      </w:r>
      <w:r w:rsidRPr="002F52EE">
        <w:rPr>
          <w:rFonts w:cstheme="minorHAnsi"/>
          <w:color w:val="000000" w:themeColor="text1"/>
          <w:sz w:val="20"/>
          <w:szCs w:val="20"/>
        </w:rPr>
        <w:t xml:space="preserve"> 44 let, </w:t>
      </w:r>
      <w:r w:rsidR="00AC2D49" w:rsidRPr="002F52EE">
        <w:rPr>
          <w:rFonts w:cstheme="minorHAnsi"/>
          <w:color w:val="000000" w:themeColor="text1"/>
          <w:sz w:val="20"/>
          <w:szCs w:val="20"/>
        </w:rPr>
        <w:t>824</w:t>
      </w:r>
      <w:r w:rsidR="00523D01" w:rsidRPr="002F52EE">
        <w:rPr>
          <w:rFonts w:cstheme="minorHAnsi"/>
          <w:color w:val="000000" w:themeColor="text1"/>
          <w:sz w:val="20"/>
          <w:szCs w:val="20"/>
        </w:rPr>
        <w:t xml:space="preserve"> do kategorie</w:t>
      </w:r>
      <w:r w:rsidRPr="002F52EE">
        <w:rPr>
          <w:rFonts w:cstheme="minorHAnsi"/>
          <w:color w:val="000000" w:themeColor="text1"/>
          <w:sz w:val="20"/>
          <w:szCs w:val="20"/>
        </w:rPr>
        <w:t xml:space="preserve"> 45 </w:t>
      </w:r>
      <w:r w:rsidR="00523D01" w:rsidRPr="002F52EE">
        <w:rPr>
          <w:rFonts w:cstheme="minorHAnsi"/>
          <w:color w:val="000000" w:themeColor="text1"/>
          <w:sz w:val="20"/>
          <w:szCs w:val="20"/>
        </w:rPr>
        <w:t>až</w:t>
      </w:r>
      <w:r w:rsidRPr="002F52EE">
        <w:rPr>
          <w:rFonts w:cstheme="minorHAnsi"/>
          <w:color w:val="000000" w:themeColor="text1"/>
          <w:sz w:val="20"/>
          <w:szCs w:val="20"/>
        </w:rPr>
        <w:t xml:space="preserve"> 54 let a </w:t>
      </w:r>
      <w:r w:rsidR="00AC2D49" w:rsidRPr="002F52EE">
        <w:rPr>
          <w:rFonts w:cstheme="minorHAnsi"/>
          <w:color w:val="000000" w:themeColor="text1"/>
          <w:sz w:val="20"/>
          <w:szCs w:val="20"/>
        </w:rPr>
        <w:t>544</w:t>
      </w:r>
      <w:r w:rsidR="00523D01" w:rsidRPr="002F52EE">
        <w:rPr>
          <w:rFonts w:cstheme="minorHAnsi"/>
          <w:color w:val="000000" w:themeColor="text1"/>
          <w:sz w:val="20"/>
          <w:szCs w:val="20"/>
        </w:rPr>
        <w:t xml:space="preserve"> do kategorie </w:t>
      </w:r>
      <w:r w:rsidRPr="002F52EE">
        <w:rPr>
          <w:rFonts w:cstheme="minorHAnsi"/>
          <w:color w:val="000000" w:themeColor="text1"/>
          <w:sz w:val="20"/>
          <w:szCs w:val="20"/>
        </w:rPr>
        <w:t xml:space="preserve">55 </w:t>
      </w:r>
      <w:r w:rsidR="00523D01" w:rsidRPr="002F52EE">
        <w:rPr>
          <w:rFonts w:cstheme="minorHAnsi"/>
          <w:color w:val="000000" w:themeColor="text1"/>
          <w:sz w:val="20"/>
          <w:szCs w:val="20"/>
        </w:rPr>
        <w:t>až</w:t>
      </w:r>
      <w:r w:rsidRPr="002F52EE">
        <w:rPr>
          <w:rFonts w:cstheme="minorHAnsi"/>
          <w:color w:val="000000" w:themeColor="text1"/>
          <w:sz w:val="20"/>
          <w:szCs w:val="20"/>
        </w:rPr>
        <w:t xml:space="preserve"> 64 let. Celkem </w:t>
      </w:r>
      <w:r w:rsidR="00AC2D49" w:rsidRPr="002F52EE">
        <w:rPr>
          <w:rFonts w:cstheme="minorHAnsi"/>
          <w:color w:val="000000" w:themeColor="text1"/>
          <w:sz w:val="20"/>
          <w:szCs w:val="20"/>
        </w:rPr>
        <w:t>504</w:t>
      </w:r>
      <w:r w:rsidRPr="002F52EE">
        <w:rPr>
          <w:rFonts w:cstheme="minorHAnsi"/>
          <w:color w:val="000000" w:themeColor="text1"/>
          <w:sz w:val="20"/>
          <w:szCs w:val="20"/>
        </w:rPr>
        <w:t xml:space="preserve"> nemocných patří do nejohroženější věkové skupiny 65+.</w:t>
      </w:r>
    </w:p>
    <w:p w:rsidR="000C674E" w:rsidRPr="000C674E" w:rsidRDefault="000C674E" w:rsidP="00210186">
      <w:pPr>
        <w:jc w:val="both"/>
        <w:rPr>
          <w:rFonts w:cstheme="minorHAnsi"/>
          <w:b/>
          <w:color w:val="000000" w:themeColor="text1"/>
          <w:sz w:val="20"/>
          <w:szCs w:val="20"/>
        </w:rPr>
      </w:pPr>
      <w:r w:rsidRPr="000C674E">
        <w:rPr>
          <w:rFonts w:cstheme="minorHAnsi"/>
          <w:b/>
          <w:color w:val="000000" w:themeColor="text1"/>
          <w:sz w:val="20"/>
          <w:szCs w:val="20"/>
        </w:rPr>
        <w:t>VHA má již 28 pacientů</w:t>
      </w:r>
    </w:p>
    <w:p w:rsidR="000C674E" w:rsidRDefault="002F52EE" w:rsidP="002F52EE">
      <w:pPr>
        <w:spacing w:after="160" w:line="254" w:lineRule="auto"/>
        <w:jc w:val="both"/>
      </w:pPr>
      <w:r w:rsidRPr="000C674E">
        <w:t>V průběhu tohoto týdne řeší</w:t>
      </w:r>
      <w:r w:rsidR="000C674E">
        <w:t xml:space="preserve"> jihočeští hygienici rovněž</w:t>
      </w:r>
      <w:r w:rsidRPr="000C674E">
        <w:t xml:space="preserve"> výskyt vysoce infekční hepatitidy typu A u aktuálně</w:t>
      </w:r>
      <w:r w:rsidR="000C674E">
        <w:t xml:space="preserve"> osmadvaceti</w:t>
      </w:r>
      <w:r w:rsidRPr="000C674E">
        <w:t xml:space="preserve"> osob </w:t>
      </w:r>
      <w:r w:rsidR="000C674E">
        <w:t xml:space="preserve">převážně </w:t>
      </w:r>
      <w:r w:rsidRPr="000C674E">
        <w:t>z</w:t>
      </w:r>
      <w:r w:rsidR="006D7164">
        <w:t> </w:t>
      </w:r>
      <w:r w:rsidRPr="000C674E">
        <w:t>Českobudějovicka</w:t>
      </w:r>
      <w:r w:rsidR="006D7164">
        <w:t>, ale i</w:t>
      </w:r>
      <w:r w:rsidRPr="000C674E">
        <w:t xml:space="preserve"> dalších okresů Jihočeského kraje.  Prvních pět případů bylo zaznamenáno v pondělí 5. října</w:t>
      </w:r>
      <w:r w:rsidR="000C674E">
        <w:t>, poslední dva případy přibyly dnes odpoledne</w:t>
      </w:r>
      <w:r w:rsidRPr="000C674E">
        <w:t>.</w:t>
      </w:r>
    </w:p>
    <w:p w:rsidR="006D7164" w:rsidRDefault="000C674E" w:rsidP="002F52EE">
      <w:pPr>
        <w:spacing w:after="160" w:line="254" w:lineRule="auto"/>
        <w:jc w:val="both"/>
      </w:pPr>
      <w:r>
        <w:t>„</w:t>
      </w:r>
      <w:r w:rsidR="002F52EE">
        <w:rPr>
          <w:i/>
        </w:rPr>
        <w:t>Podrobnou depistáží jsme zjistili, že všechny případy jsou spojeny se stravovacím zařízením v blízkosti budovy českobudějovického nádraží. Jde v drtivé většině o zaměstnance Českých drah nebo osoby, pohybující se v blízkém okolí nádraží, jež se v zařízení, které vařilo asi sto obědů denně, stravovaly</w:t>
      </w:r>
      <w:r>
        <w:rPr>
          <w:i/>
        </w:rPr>
        <w:t>,</w:t>
      </w:r>
      <w:r w:rsidR="002F52EE">
        <w:t>“ uvedla Kvetoslava Kotrbová.</w:t>
      </w:r>
      <w:r w:rsidR="006D7164">
        <w:t xml:space="preserve"> </w:t>
      </w:r>
      <w:r w:rsidR="002F52EE">
        <w:t>Stravovací zařízení je uzavřeno</w:t>
      </w:r>
      <w:r w:rsidR="006D7164">
        <w:t>,</w:t>
      </w:r>
      <w:r w:rsidR="002F52EE">
        <w:t xml:space="preserve"> probíhají zde sanitační práce. „</w:t>
      </w:r>
      <w:r w:rsidR="002F52EE">
        <w:rPr>
          <w:i/>
        </w:rPr>
        <w:t>Nařídili jsme všechna potřebná karanténní opatření a pokračujeme v depistáži a vyhledávání dalších strávníků a jejich přímých kontaktů. Může se jednat o místo, kde se mohly infikovat i další osoby, které se v tomto zařízení na konci září a v prvních dnech října stravovaly nebo zde pobývaly, a u nichž se příznaky onemocnění zatím neprojevily. Proto upozorňujeme veřejnost na toto riziko. Inkubační doba, tedy období, kdy se onemocnění může od nákazy projevit, je totiž</w:t>
      </w:r>
      <w:r w:rsidR="006D7164">
        <w:rPr>
          <w:i/>
        </w:rPr>
        <w:t xml:space="preserve"> patnáct</w:t>
      </w:r>
      <w:r w:rsidR="002F52EE">
        <w:rPr>
          <w:i/>
        </w:rPr>
        <w:t xml:space="preserve"> až padesát dnů,</w:t>
      </w:r>
      <w:r w:rsidR="002F52EE">
        <w:t xml:space="preserve">“ doplnila ředitelka protiepidemického odboru KHS Jitka Luňáčková. </w:t>
      </w:r>
    </w:p>
    <w:p w:rsidR="002F52EE" w:rsidRDefault="002F52EE" w:rsidP="002F52EE">
      <w:pPr>
        <w:spacing w:after="160" w:line="254" w:lineRule="auto"/>
        <w:jc w:val="both"/>
      </w:pPr>
      <w:r>
        <w:t>K typickým příznakům hepatitidy typu A patří tzv. žloutenka, čili žluté zbarvení kůže a bělma, tmavá moč, světlá stolice a nevolnosti. „</w:t>
      </w:r>
      <w:r>
        <w:rPr>
          <w:i/>
        </w:rPr>
        <w:t>Může ale probíhat i pod klinickým obrazem chřipkových příznaků a u mladých lidí též bezpříznakově. Virus se vylučuje stolicí a infekce souvisí s nedostatečnou hygienou, proto se jí také říká nemoc špinavých rukou. V případě výše popsaných obtíží je proto potřeba okamžitě se obrátit na svého lékaře a samozřejmě striktně dodržovat pravidla osobní hygieny. Proti onemocnění existuje očkování, u nás využívané například v rámci cestovní medicíny do rizikových oblastí. Očkovaným osobám onemocnění nehrozí. Dohledáváme nyní osoby, které byly v přímém kontaktu s prokázaným onemocněním a ty budou očkovány</w:t>
      </w:r>
      <w:r>
        <w:t xml:space="preserve">,“ vysvětlila Kvetoslava Kotrbová.   </w:t>
      </w:r>
    </w:p>
    <w:p w:rsidR="002F52EE" w:rsidRPr="002F52EE" w:rsidRDefault="002F52EE" w:rsidP="00210186">
      <w:pPr>
        <w:jc w:val="both"/>
        <w:rPr>
          <w:rFonts w:cstheme="minorHAnsi"/>
          <w:color w:val="000000" w:themeColor="text1"/>
          <w:sz w:val="20"/>
          <w:szCs w:val="20"/>
        </w:rPr>
      </w:pPr>
      <w:bookmarkStart w:id="0" w:name="_GoBack"/>
      <w:bookmarkEnd w:id="0"/>
    </w:p>
    <w:p w:rsidR="00606997" w:rsidRPr="0066432A" w:rsidRDefault="00606997" w:rsidP="00210186">
      <w:pPr>
        <w:jc w:val="both"/>
        <w:rPr>
          <w:rFonts w:cstheme="minorHAnsi"/>
          <w:color w:val="000000" w:themeColor="text1"/>
        </w:rPr>
      </w:pPr>
    </w:p>
    <w:sectPr w:rsidR="00606997" w:rsidRPr="0066432A" w:rsidSect="007733A1">
      <w:head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6E77" w:rsidRDefault="006D6E77" w:rsidP="00BA0FB4">
      <w:pPr>
        <w:spacing w:after="0" w:line="240" w:lineRule="auto"/>
      </w:pPr>
      <w:r>
        <w:separator/>
      </w:r>
    </w:p>
  </w:endnote>
  <w:endnote w:type="continuationSeparator" w:id="0">
    <w:p w:rsidR="006D6E77" w:rsidRDefault="006D6E77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429126"/>
      <w:docPartObj>
        <w:docPartGallery w:val="Page Numbers (Bottom of Page)"/>
        <w:docPartUnique/>
      </w:docPartObj>
    </w:sdtPr>
    <w:sdtEndPr/>
    <w:sdtContent>
      <w:p w:rsidR="007733A1" w:rsidRDefault="008C039C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875B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6E77" w:rsidRDefault="006D6E77" w:rsidP="00BA0FB4">
      <w:pPr>
        <w:spacing w:after="0" w:line="240" w:lineRule="auto"/>
      </w:pPr>
      <w:r>
        <w:separator/>
      </w:r>
    </w:p>
  </w:footnote>
  <w:footnote w:type="continuationSeparator" w:id="0">
    <w:p w:rsidR="006D6E77" w:rsidRDefault="006D6E77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3A1" w:rsidRDefault="007733A1">
    <w:pPr>
      <w:pStyle w:val="Zhlav"/>
    </w:pPr>
    <w:r>
      <w:rPr>
        <w:noProof/>
        <w:lang w:eastAsia="cs-CZ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2258695</wp:posOffset>
          </wp:positionH>
          <wp:positionV relativeFrom="paragraph">
            <wp:posOffset>-389255</wp:posOffset>
          </wp:positionV>
          <wp:extent cx="1412875" cy="793115"/>
          <wp:effectExtent l="19050" t="0" r="0" b="0"/>
          <wp:wrapSquare wrapText="bothSides"/>
          <wp:docPr id="1" name="obrázek 1" descr="C:\Users\Petr\Desktop\coronavirus-COVID-19-W-Jč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etr\Desktop\coronavirus-COVID-19-W-JčK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2875" cy="7931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40504"/>
    <w:multiLevelType w:val="hybridMultilevel"/>
    <w:tmpl w:val="40B843AE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3C084FB2"/>
    <w:multiLevelType w:val="hybridMultilevel"/>
    <w:tmpl w:val="36969210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3E76078E"/>
    <w:multiLevelType w:val="hybridMultilevel"/>
    <w:tmpl w:val="1D0C978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FB4"/>
    <w:rsid w:val="00001211"/>
    <w:rsid w:val="00002415"/>
    <w:rsid w:val="00004808"/>
    <w:rsid w:val="00006122"/>
    <w:rsid w:val="000074A1"/>
    <w:rsid w:val="00010014"/>
    <w:rsid w:val="000119BF"/>
    <w:rsid w:val="000121CF"/>
    <w:rsid w:val="00013984"/>
    <w:rsid w:val="00014252"/>
    <w:rsid w:val="00022620"/>
    <w:rsid w:val="00023CB1"/>
    <w:rsid w:val="00030D30"/>
    <w:rsid w:val="00030D9F"/>
    <w:rsid w:val="00033D7B"/>
    <w:rsid w:val="00034C66"/>
    <w:rsid w:val="00037A86"/>
    <w:rsid w:val="00041EDD"/>
    <w:rsid w:val="00043B42"/>
    <w:rsid w:val="00045780"/>
    <w:rsid w:val="0004629E"/>
    <w:rsid w:val="00050964"/>
    <w:rsid w:val="00050F3D"/>
    <w:rsid w:val="00054AF9"/>
    <w:rsid w:val="00055326"/>
    <w:rsid w:val="00055B28"/>
    <w:rsid w:val="00055F4F"/>
    <w:rsid w:val="000601AD"/>
    <w:rsid w:val="00060518"/>
    <w:rsid w:val="00060ED6"/>
    <w:rsid w:val="000614CE"/>
    <w:rsid w:val="000704C8"/>
    <w:rsid w:val="0007256C"/>
    <w:rsid w:val="00074749"/>
    <w:rsid w:val="00074BA0"/>
    <w:rsid w:val="00074D82"/>
    <w:rsid w:val="00076DF2"/>
    <w:rsid w:val="000770EE"/>
    <w:rsid w:val="00077AE9"/>
    <w:rsid w:val="0008010C"/>
    <w:rsid w:val="00082393"/>
    <w:rsid w:val="00083D08"/>
    <w:rsid w:val="000846E2"/>
    <w:rsid w:val="00084D5E"/>
    <w:rsid w:val="000853FC"/>
    <w:rsid w:val="00085E1E"/>
    <w:rsid w:val="00086863"/>
    <w:rsid w:val="00087093"/>
    <w:rsid w:val="000878B9"/>
    <w:rsid w:val="00087BED"/>
    <w:rsid w:val="000905D7"/>
    <w:rsid w:val="00092F85"/>
    <w:rsid w:val="00093D3B"/>
    <w:rsid w:val="00094587"/>
    <w:rsid w:val="000A0E51"/>
    <w:rsid w:val="000A12F7"/>
    <w:rsid w:val="000A214B"/>
    <w:rsid w:val="000A3048"/>
    <w:rsid w:val="000A40F1"/>
    <w:rsid w:val="000A4913"/>
    <w:rsid w:val="000B0299"/>
    <w:rsid w:val="000B376B"/>
    <w:rsid w:val="000B3796"/>
    <w:rsid w:val="000B6BCE"/>
    <w:rsid w:val="000B7538"/>
    <w:rsid w:val="000C0F82"/>
    <w:rsid w:val="000C1494"/>
    <w:rsid w:val="000C2A09"/>
    <w:rsid w:val="000C307A"/>
    <w:rsid w:val="000C3BFB"/>
    <w:rsid w:val="000C4D1E"/>
    <w:rsid w:val="000C51D6"/>
    <w:rsid w:val="000C674E"/>
    <w:rsid w:val="000C6ABF"/>
    <w:rsid w:val="000D099C"/>
    <w:rsid w:val="000D3801"/>
    <w:rsid w:val="000D42FB"/>
    <w:rsid w:val="000D544E"/>
    <w:rsid w:val="000E09C4"/>
    <w:rsid w:val="000E1B7A"/>
    <w:rsid w:val="000E1BA0"/>
    <w:rsid w:val="000E2608"/>
    <w:rsid w:val="000E2B41"/>
    <w:rsid w:val="000E2F9F"/>
    <w:rsid w:val="000E38D3"/>
    <w:rsid w:val="000E4E7C"/>
    <w:rsid w:val="000E6140"/>
    <w:rsid w:val="000E6C55"/>
    <w:rsid w:val="000E7132"/>
    <w:rsid w:val="000E7627"/>
    <w:rsid w:val="000F261D"/>
    <w:rsid w:val="00101138"/>
    <w:rsid w:val="00101251"/>
    <w:rsid w:val="00101298"/>
    <w:rsid w:val="00102C3A"/>
    <w:rsid w:val="001070C2"/>
    <w:rsid w:val="001078F8"/>
    <w:rsid w:val="00107D81"/>
    <w:rsid w:val="0011075F"/>
    <w:rsid w:val="00110D09"/>
    <w:rsid w:val="00110F9B"/>
    <w:rsid w:val="0011264F"/>
    <w:rsid w:val="00117383"/>
    <w:rsid w:val="00125C8B"/>
    <w:rsid w:val="00125D35"/>
    <w:rsid w:val="00134720"/>
    <w:rsid w:val="00134E39"/>
    <w:rsid w:val="00136056"/>
    <w:rsid w:val="00136F56"/>
    <w:rsid w:val="001425ED"/>
    <w:rsid w:val="00143390"/>
    <w:rsid w:val="00144ADF"/>
    <w:rsid w:val="00145318"/>
    <w:rsid w:val="0014585A"/>
    <w:rsid w:val="001466BD"/>
    <w:rsid w:val="00150FAF"/>
    <w:rsid w:val="00152D1D"/>
    <w:rsid w:val="00152E91"/>
    <w:rsid w:val="0015348A"/>
    <w:rsid w:val="00153D0F"/>
    <w:rsid w:val="00155C2A"/>
    <w:rsid w:val="001568FE"/>
    <w:rsid w:val="00160C4B"/>
    <w:rsid w:val="00161155"/>
    <w:rsid w:val="0016170C"/>
    <w:rsid w:val="00164A27"/>
    <w:rsid w:val="00164B3F"/>
    <w:rsid w:val="00165348"/>
    <w:rsid w:val="00165DA0"/>
    <w:rsid w:val="00165E46"/>
    <w:rsid w:val="00166120"/>
    <w:rsid w:val="00170B2F"/>
    <w:rsid w:val="00171A73"/>
    <w:rsid w:val="00171E45"/>
    <w:rsid w:val="00173879"/>
    <w:rsid w:val="001749E4"/>
    <w:rsid w:val="00177233"/>
    <w:rsid w:val="00180A15"/>
    <w:rsid w:val="00182019"/>
    <w:rsid w:val="00182D82"/>
    <w:rsid w:val="0018571B"/>
    <w:rsid w:val="00186A0C"/>
    <w:rsid w:val="00190F7C"/>
    <w:rsid w:val="00195BD3"/>
    <w:rsid w:val="00197D90"/>
    <w:rsid w:val="001A14E6"/>
    <w:rsid w:val="001A17B1"/>
    <w:rsid w:val="001A2986"/>
    <w:rsid w:val="001A3796"/>
    <w:rsid w:val="001A5AF9"/>
    <w:rsid w:val="001A78D4"/>
    <w:rsid w:val="001B31E3"/>
    <w:rsid w:val="001B43CB"/>
    <w:rsid w:val="001B4419"/>
    <w:rsid w:val="001B6EA7"/>
    <w:rsid w:val="001C0656"/>
    <w:rsid w:val="001C0720"/>
    <w:rsid w:val="001C16E8"/>
    <w:rsid w:val="001C2F24"/>
    <w:rsid w:val="001D0A1A"/>
    <w:rsid w:val="001D1AC1"/>
    <w:rsid w:val="001D1B26"/>
    <w:rsid w:val="001D6E7B"/>
    <w:rsid w:val="001D6EC5"/>
    <w:rsid w:val="001D7070"/>
    <w:rsid w:val="001D77FD"/>
    <w:rsid w:val="001E02E1"/>
    <w:rsid w:val="001E19EB"/>
    <w:rsid w:val="001E271E"/>
    <w:rsid w:val="001E2A09"/>
    <w:rsid w:val="001E4077"/>
    <w:rsid w:val="001F0EDA"/>
    <w:rsid w:val="001F1887"/>
    <w:rsid w:val="001F1F2F"/>
    <w:rsid w:val="001F2A85"/>
    <w:rsid w:val="001F6B8B"/>
    <w:rsid w:val="001F70C4"/>
    <w:rsid w:val="001F73B0"/>
    <w:rsid w:val="001F7F24"/>
    <w:rsid w:val="0020113A"/>
    <w:rsid w:val="002027EF"/>
    <w:rsid w:val="00202AE4"/>
    <w:rsid w:val="00203FC0"/>
    <w:rsid w:val="00206021"/>
    <w:rsid w:val="00206431"/>
    <w:rsid w:val="00206DB6"/>
    <w:rsid w:val="0021007E"/>
    <w:rsid w:val="00210186"/>
    <w:rsid w:val="00211A50"/>
    <w:rsid w:val="00212222"/>
    <w:rsid w:val="002131A0"/>
    <w:rsid w:val="00213211"/>
    <w:rsid w:val="00214921"/>
    <w:rsid w:val="00215FDD"/>
    <w:rsid w:val="00216494"/>
    <w:rsid w:val="0021772F"/>
    <w:rsid w:val="00217EE0"/>
    <w:rsid w:val="00220B3C"/>
    <w:rsid w:val="0022282D"/>
    <w:rsid w:val="002239B3"/>
    <w:rsid w:val="00224A6E"/>
    <w:rsid w:val="002257DA"/>
    <w:rsid w:val="002322EF"/>
    <w:rsid w:val="00237C5A"/>
    <w:rsid w:val="00240216"/>
    <w:rsid w:val="002413BF"/>
    <w:rsid w:val="00241BBA"/>
    <w:rsid w:val="00243769"/>
    <w:rsid w:val="00244AB2"/>
    <w:rsid w:val="00246496"/>
    <w:rsid w:val="002465A9"/>
    <w:rsid w:val="0024697A"/>
    <w:rsid w:val="0024721E"/>
    <w:rsid w:val="00250553"/>
    <w:rsid w:val="00250A32"/>
    <w:rsid w:val="00251338"/>
    <w:rsid w:val="00251D0E"/>
    <w:rsid w:val="002526EC"/>
    <w:rsid w:val="002533B1"/>
    <w:rsid w:val="00260E94"/>
    <w:rsid w:val="00263BB9"/>
    <w:rsid w:val="002649AA"/>
    <w:rsid w:val="00266D89"/>
    <w:rsid w:val="002673D8"/>
    <w:rsid w:val="00270BC8"/>
    <w:rsid w:val="0027170C"/>
    <w:rsid w:val="00272A65"/>
    <w:rsid w:val="00272AAC"/>
    <w:rsid w:val="00273D28"/>
    <w:rsid w:val="00276F51"/>
    <w:rsid w:val="00277487"/>
    <w:rsid w:val="00281F30"/>
    <w:rsid w:val="00282897"/>
    <w:rsid w:val="00283E23"/>
    <w:rsid w:val="00284D0F"/>
    <w:rsid w:val="00284E62"/>
    <w:rsid w:val="00291974"/>
    <w:rsid w:val="00293B3A"/>
    <w:rsid w:val="002944C0"/>
    <w:rsid w:val="00294DDC"/>
    <w:rsid w:val="00296438"/>
    <w:rsid w:val="002976BB"/>
    <w:rsid w:val="00297A87"/>
    <w:rsid w:val="00297EA7"/>
    <w:rsid w:val="002A17E8"/>
    <w:rsid w:val="002A33D2"/>
    <w:rsid w:val="002A3942"/>
    <w:rsid w:val="002A48A3"/>
    <w:rsid w:val="002A4E15"/>
    <w:rsid w:val="002A5EBD"/>
    <w:rsid w:val="002A65B8"/>
    <w:rsid w:val="002A69C6"/>
    <w:rsid w:val="002A723B"/>
    <w:rsid w:val="002A7978"/>
    <w:rsid w:val="002B0EA9"/>
    <w:rsid w:val="002B109F"/>
    <w:rsid w:val="002B7E49"/>
    <w:rsid w:val="002C02DE"/>
    <w:rsid w:val="002C1312"/>
    <w:rsid w:val="002C39C3"/>
    <w:rsid w:val="002C3C94"/>
    <w:rsid w:val="002C45C2"/>
    <w:rsid w:val="002C5945"/>
    <w:rsid w:val="002C6668"/>
    <w:rsid w:val="002C783E"/>
    <w:rsid w:val="002D063C"/>
    <w:rsid w:val="002D08EB"/>
    <w:rsid w:val="002D2357"/>
    <w:rsid w:val="002D2D7D"/>
    <w:rsid w:val="002D46F4"/>
    <w:rsid w:val="002D5D22"/>
    <w:rsid w:val="002D6CDD"/>
    <w:rsid w:val="002D6DBB"/>
    <w:rsid w:val="002D71F1"/>
    <w:rsid w:val="002D74E8"/>
    <w:rsid w:val="002D7EB2"/>
    <w:rsid w:val="002E34AC"/>
    <w:rsid w:val="002E48D5"/>
    <w:rsid w:val="002E4EE7"/>
    <w:rsid w:val="002E5922"/>
    <w:rsid w:val="002E5E15"/>
    <w:rsid w:val="002E6D1B"/>
    <w:rsid w:val="002F1B62"/>
    <w:rsid w:val="002F1E41"/>
    <w:rsid w:val="002F2905"/>
    <w:rsid w:val="002F2D1B"/>
    <w:rsid w:val="002F2D5D"/>
    <w:rsid w:val="002F3307"/>
    <w:rsid w:val="002F52EE"/>
    <w:rsid w:val="002F6B76"/>
    <w:rsid w:val="00300F55"/>
    <w:rsid w:val="00301418"/>
    <w:rsid w:val="003016E8"/>
    <w:rsid w:val="00302357"/>
    <w:rsid w:val="003028D6"/>
    <w:rsid w:val="003078DB"/>
    <w:rsid w:val="00307DE6"/>
    <w:rsid w:val="003108BF"/>
    <w:rsid w:val="00313087"/>
    <w:rsid w:val="00314EE2"/>
    <w:rsid w:val="00315775"/>
    <w:rsid w:val="00317A75"/>
    <w:rsid w:val="0032548F"/>
    <w:rsid w:val="0032733C"/>
    <w:rsid w:val="00331BCC"/>
    <w:rsid w:val="003330EB"/>
    <w:rsid w:val="003336D8"/>
    <w:rsid w:val="0034290A"/>
    <w:rsid w:val="00343FF7"/>
    <w:rsid w:val="00344675"/>
    <w:rsid w:val="00345972"/>
    <w:rsid w:val="003504DB"/>
    <w:rsid w:val="003538ED"/>
    <w:rsid w:val="003541C6"/>
    <w:rsid w:val="0036075A"/>
    <w:rsid w:val="00361F7C"/>
    <w:rsid w:val="0036489C"/>
    <w:rsid w:val="00364C7C"/>
    <w:rsid w:val="003651EB"/>
    <w:rsid w:val="00365512"/>
    <w:rsid w:val="00365FD4"/>
    <w:rsid w:val="0036745B"/>
    <w:rsid w:val="003703E2"/>
    <w:rsid w:val="0037197B"/>
    <w:rsid w:val="00373224"/>
    <w:rsid w:val="003741B3"/>
    <w:rsid w:val="00374A6B"/>
    <w:rsid w:val="00374EC3"/>
    <w:rsid w:val="00375A4F"/>
    <w:rsid w:val="00375FD0"/>
    <w:rsid w:val="003771C6"/>
    <w:rsid w:val="003801E3"/>
    <w:rsid w:val="00380C42"/>
    <w:rsid w:val="003820F4"/>
    <w:rsid w:val="003848AC"/>
    <w:rsid w:val="0038603C"/>
    <w:rsid w:val="003900D5"/>
    <w:rsid w:val="003903BE"/>
    <w:rsid w:val="00390942"/>
    <w:rsid w:val="00390FD8"/>
    <w:rsid w:val="00391723"/>
    <w:rsid w:val="00391B8D"/>
    <w:rsid w:val="00393012"/>
    <w:rsid w:val="0039378C"/>
    <w:rsid w:val="0039757F"/>
    <w:rsid w:val="00397B8B"/>
    <w:rsid w:val="003A019F"/>
    <w:rsid w:val="003A0221"/>
    <w:rsid w:val="003A27AD"/>
    <w:rsid w:val="003A4E8E"/>
    <w:rsid w:val="003A6440"/>
    <w:rsid w:val="003A65C0"/>
    <w:rsid w:val="003B1976"/>
    <w:rsid w:val="003B26C2"/>
    <w:rsid w:val="003B3FF6"/>
    <w:rsid w:val="003B4DBF"/>
    <w:rsid w:val="003C12A3"/>
    <w:rsid w:val="003C4FFF"/>
    <w:rsid w:val="003C5E40"/>
    <w:rsid w:val="003C63EF"/>
    <w:rsid w:val="003C7442"/>
    <w:rsid w:val="003D0E45"/>
    <w:rsid w:val="003D1AC2"/>
    <w:rsid w:val="003D3C1A"/>
    <w:rsid w:val="003D457A"/>
    <w:rsid w:val="003E181F"/>
    <w:rsid w:val="003E21F3"/>
    <w:rsid w:val="003E3CBF"/>
    <w:rsid w:val="003E464F"/>
    <w:rsid w:val="003E5EE2"/>
    <w:rsid w:val="003F0B44"/>
    <w:rsid w:val="003F2F78"/>
    <w:rsid w:val="003F49D6"/>
    <w:rsid w:val="00400ABB"/>
    <w:rsid w:val="0040156D"/>
    <w:rsid w:val="004018A2"/>
    <w:rsid w:val="004019F9"/>
    <w:rsid w:val="00401C0B"/>
    <w:rsid w:val="004052A4"/>
    <w:rsid w:val="00406215"/>
    <w:rsid w:val="00406266"/>
    <w:rsid w:val="00406CC0"/>
    <w:rsid w:val="00406FA9"/>
    <w:rsid w:val="004074E3"/>
    <w:rsid w:val="00411B08"/>
    <w:rsid w:val="004130C4"/>
    <w:rsid w:val="00413C34"/>
    <w:rsid w:val="0041415D"/>
    <w:rsid w:val="0041539B"/>
    <w:rsid w:val="00417AE2"/>
    <w:rsid w:val="00421146"/>
    <w:rsid w:val="00423B7E"/>
    <w:rsid w:val="00431F3C"/>
    <w:rsid w:val="00433A75"/>
    <w:rsid w:val="0043758C"/>
    <w:rsid w:val="0043773C"/>
    <w:rsid w:val="004401E7"/>
    <w:rsid w:val="004403DF"/>
    <w:rsid w:val="00441ADB"/>
    <w:rsid w:val="00443957"/>
    <w:rsid w:val="00445719"/>
    <w:rsid w:val="00446A04"/>
    <w:rsid w:val="004475A5"/>
    <w:rsid w:val="00447646"/>
    <w:rsid w:val="00450F1B"/>
    <w:rsid w:val="004534B9"/>
    <w:rsid w:val="00455602"/>
    <w:rsid w:val="00460042"/>
    <w:rsid w:val="004605F0"/>
    <w:rsid w:val="00460B95"/>
    <w:rsid w:val="00460BD4"/>
    <w:rsid w:val="004619BF"/>
    <w:rsid w:val="00461CA8"/>
    <w:rsid w:val="004625C4"/>
    <w:rsid w:val="004646EF"/>
    <w:rsid w:val="00464B10"/>
    <w:rsid w:val="00464E35"/>
    <w:rsid w:val="0046533A"/>
    <w:rsid w:val="0046664A"/>
    <w:rsid w:val="00466B0E"/>
    <w:rsid w:val="00466E33"/>
    <w:rsid w:val="00467245"/>
    <w:rsid w:val="00471B9C"/>
    <w:rsid w:val="00472CDF"/>
    <w:rsid w:val="00480431"/>
    <w:rsid w:val="00480AC9"/>
    <w:rsid w:val="00483C08"/>
    <w:rsid w:val="00484235"/>
    <w:rsid w:val="00485C12"/>
    <w:rsid w:val="004864E2"/>
    <w:rsid w:val="004878F1"/>
    <w:rsid w:val="00490244"/>
    <w:rsid w:val="004907B2"/>
    <w:rsid w:val="004910E9"/>
    <w:rsid w:val="00491D31"/>
    <w:rsid w:val="0049235C"/>
    <w:rsid w:val="00492ACB"/>
    <w:rsid w:val="00494897"/>
    <w:rsid w:val="00495052"/>
    <w:rsid w:val="00495ECF"/>
    <w:rsid w:val="00496E72"/>
    <w:rsid w:val="00497085"/>
    <w:rsid w:val="004A3005"/>
    <w:rsid w:val="004A3365"/>
    <w:rsid w:val="004A595A"/>
    <w:rsid w:val="004B2618"/>
    <w:rsid w:val="004B3BFC"/>
    <w:rsid w:val="004B49E6"/>
    <w:rsid w:val="004B71FC"/>
    <w:rsid w:val="004B7891"/>
    <w:rsid w:val="004B7E71"/>
    <w:rsid w:val="004C1216"/>
    <w:rsid w:val="004C1798"/>
    <w:rsid w:val="004C1AE6"/>
    <w:rsid w:val="004C2FED"/>
    <w:rsid w:val="004C4B86"/>
    <w:rsid w:val="004C6746"/>
    <w:rsid w:val="004C7284"/>
    <w:rsid w:val="004D1D14"/>
    <w:rsid w:val="004D5B1A"/>
    <w:rsid w:val="004D68B0"/>
    <w:rsid w:val="004D6AA4"/>
    <w:rsid w:val="004E137D"/>
    <w:rsid w:val="004E233E"/>
    <w:rsid w:val="004E282A"/>
    <w:rsid w:val="004E3706"/>
    <w:rsid w:val="004E3879"/>
    <w:rsid w:val="004E54EA"/>
    <w:rsid w:val="004E5B4C"/>
    <w:rsid w:val="004E74AD"/>
    <w:rsid w:val="004F0FD6"/>
    <w:rsid w:val="004F14BA"/>
    <w:rsid w:val="004F3663"/>
    <w:rsid w:val="004F68B2"/>
    <w:rsid w:val="00502C97"/>
    <w:rsid w:val="00503239"/>
    <w:rsid w:val="005047B2"/>
    <w:rsid w:val="00506898"/>
    <w:rsid w:val="005068C4"/>
    <w:rsid w:val="005073C7"/>
    <w:rsid w:val="005101D1"/>
    <w:rsid w:val="00510A8C"/>
    <w:rsid w:val="00510FDF"/>
    <w:rsid w:val="0051199A"/>
    <w:rsid w:val="00512542"/>
    <w:rsid w:val="00512848"/>
    <w:rsid w:val="005155C5"/>
    <w:rsid w:val="005164E1"/>
    <w:rsid w:val="005165D9"/>
    <w:rsid w:val="00517BD6"/>
    <w:rsid w:val="005227DB"/>
    <w:rsid w:val="00523AF4"/>
    <w:rsid w:val="00523D01"/>
    <w:rsid w:val="0052403E"/>
    <w:rsid w:val="00526AE2"/>
    <w:rsid w:val="00527066"/>
    <w:rsid w:val="00527D67"/>
    <w:rsid w:val="005300C8"/>
    <w:rsid w:val="0053262B"/>
    <w:rsid w:val="005338A6"/>
    <w:rsid w:val="005348A4"/>
    <w:rsid w:val="00534C61"/>
    <w:rsid w:val="00535073"/>
    <w:rsid w:val="00535244"/>
    <w:rsid w:val="005358EC"/>
    <w:rsid w:val="00537CD4"/>
    <w:rsid w:val="00537E0E"/>
    <w:rsid w:val="00547E73"/>
    <w:rsid w:val="005501F1"/>
    <w:rsid w:val="00550908"/>
    <w:rsid w:val="005527F6"/>
    <w:rsid w:val="0055311C"/>
    <w:rsid w:val="0055345A"/>
    <w:rsid w:val="00554410"/>
    <w:rsid w:val="00554D5E"/>
    <w:rsid w:val="00555F52"/>
    <w:rsid w:val="00556BE6"/>
    <w:rsid w:val="00557A3D"/>
    <w:rsid w:val="00560EA9"/>
    <w:rsid w:val="00561D45"/>
    <w:rsid w:val="00561DB5"/>
    <w:rsid w:val="00561EA9"/>
    <w:rsid w:val="0056357C"/>
    <w:rsid w:val="00564FFE"/>
    <w:rsid w:val="005661B6"/>
    <w:rsid w:val="00571271"/>
    <w:rsid w:val="00572253"/>
    <w:rsid w:val="00573D28"/>
    <w:rsid w:val="00576342"/>
    <w:rsid w:val="00577A76"/>
    <w:rsid w:val="005811B7"/>
    <w:rsid w:val="005818AC"/>
    <w:rsid w:val="00582576"/>
    <w:rsid w:val="0058264F"/>
    <w:rsid w:val="00584498"/>
    <w:rsid w:val="00584877"/>
    <w:rsid w:val="005878A0"/>
    <w:rsid w:val="00594310"/>
    <w:rsid w:val="005953BF"/>
    <w:rsid w:val="00595C4B"/>
    <w:rsid w:val="00596359"/>
    <w:rsid w:val="00597D19"/>
    <w:rsid w:val="005A0CA5"/>
    <w:rsid w:val="005A2685"/>
    <w:rsid w:val="005A30ED"/>
    <w:rsid w:val="005A4208"/>
    <w:rsid w:val="005A4CB2"/>
    <w:rsid w:val="005A4F18"/>
    <w:rsid w:val="005A6AA7"/>
    <w:rsid w:val="005B37CB"/>
    <w:rsid w:val="005B559B"/>
    <w:rsid w:val="005B7E4D"/>
    <w:rsid w:val="005C4E6F"/>
    <w:rsid w:val="005C64F1"/>
    <w:rsid w:val="005D041F"/>
    <w:rsid w:val="005D16DB"/>
    <w:rsid w:val="005D1F75"/>
    <w:rsid w:val="005D2068"/>
    <w:rsid w:val="005D2474"/>
    <w:rsid w:val="005D2FED"/>
    <w:rsid w:val="005D3C01"/>
    <w:rsid w:val="005D3F6E"/>
    <w:rsid w:val="005D5C2C"/>
    <w:rsid w:val="005D66DD"/>
    <w:rsid w:val="005D7563"/>
    <w:rsid w:val="005E533C"/>
    <w:rsid w:val="005E5822"/>
    <w:rsid w:val="005F09A9"/>
    <w:rsid w:val="005F1339"/>
    <w:rsid w:val="005F1445"/>
    <w:rsid w:val="005F1DA7"/>
    <w:rsid w:val="005F2747"/>
    <w:rsid w:val="005F51C4"/>
    <w:rsid w:val="005F5CDC"/>
    <w:rsid w:val="00600AC9"/>
    <w:rsid w:val="0060108F"/>
    <w:rsid w:val="00601A11"/>
    <w:rsid w:val="006035D2"/>
    <w:rsid w:val="0060574F"/>
    <w:rsid w:val="00605825"/>
    <w:rsid w:val="00606997"/>
    <w:rsid w:val="00607ACE"/>
    <w:rsid w:val="006104D9"/>
    <w:rsid w:val="00611146"/>
    <w:rsid w:val="00612724"/>
    <w:rsid w:val="00613682"/>
    <w:rsid w:val="00613A9A"/>
    <w:rsid w:val="00614469"/>
    <w:rsid w:val="00620513"/>
    <w:rsid w:val="00622B40"/>
    <w:rsid w:val="00623403"/>
    <w:rsid w:val="006236E6"/>
    <w:rsid w:val="00623FF8"/>
    <w:rsid w:val="00624EF3"/>
    <w:rsid w:val="006254FE"/>
    <w:rsid w:val="00626CA8"/>
    <w:rsid w:val="00626E51"/>
    <w:rsid w:val="006279C9"/>
    <w:rsid w:val="006319ED"/>
    <w:rsid w:val="00631F8D"/>
    <w:rsid w:val="006328DB"/>
    <w:rsid w:val="00636AD9"/>
    <w:rsid w:val="00637F33"/>
    <w:rsid w:val="00641514"/>
    <w:rsid w:val="006417FF"/>
    <w:rsid w:val="00642C8B"/>
    <w:rsid w:val="00642DCA"/>
    <w:rsid w:val="00643A77"/>
    <w:rsid w:val="00644D01"/>
    <w:rsid w:val="006472B8"/>
    <w:rsid w:val="00647BE9"/>
    <w:rsid w:val="00650832"/>
    <w:rsid w:val="006511F1"/>
    <w:rsid w:val="00654ABC"/>
    <w:rsid w:val="0065526A"/>
    <w:rsid w:val="00660636"/>
    <w:rsid w:val="0066248F"/>
    <w:rsid w:val="006627C2"/>
    <w:rsid w:val="0066432A"/>
    <w:rsid w:val="00664C9A"/>
    <w:rsid w:val="00665986"/>
    <w:rsid w:val="0066730D"/>
    <w:rsid w:val="00667C91"/>
    <w:rsid w:val="00670A53"/>
    <w:rsid w:val="0067340C"/>
    <w:rsid w:val="00676291"/>
    <w:rsid w:val="0067640E"/>
    <w:rsid w:val="006810B1"/>
    <w:rsid w:val="00684A77"/>
    <w:rsid w:val="00685169"/>
    <w:rsid w:val="00686711"/>
    <w:rsid w:val="00690E36"/>
    <w:rsid w:val="00691CEB"/>
    <w:rsid w:val="006941D6"/>
    <w:rsid w:val="00694455"/>
    <w:rsid w:val="00695021"/>
    <w:rsid w:val="006966DB"/>
    <w:rsid w:val="006A1082"/>
    <w:rsid w:val="006A1508"/>
    <w:rsid w:val="006A15D7"/>
    <w:rsid w:val="006A1C38"/>
    <w:rsid w:val="006A54CA"/>
    <w:rsid w:val="006A676F"/>
    <w:rsid w:val="006B3E23"/>
    <w:rsid w:val="006B5589"/>
    <w:rsid w:val="006B685D"/>
    <w:rsid w:val="006C062D"/>
    <w:rsid w:val="006C0786"/>
    <w:rsid w:val="006C15FC"/>
    <w:rsid w:val="006C1B53"/>
    <w:rsid w:val="006C2106"/>
    <w:rsid w:val="006C732F"/>
    <w:rsid w:val="006C73F9"/>
    <w:rsid w:val="006C7D05"/>
    <w:rsid w:val="006D2358"/>
    <w:rsid w:val="006D2971"/>
    <w:rsid w:val="006D3CA4"/>
    <w:rsid w:val="006D4753"/>
    <w:rsid w:val="006D618D"/>
    <w:rsid w:val="006D6E77"/>
    <w:rsid w:val="006D6FEC"/>
    <w:rsid w:val="006D7164"/>
    <w:rsid w:val="006E065C"/>
    <w:rsid w:val="006E3087"/>
    <w:rsid w:val="006E45D5"/>
    <w:rsid w:val="006E4F53"/>
    <w:rsid w:val="006E544E"/>
    <w:rsid w:val="006E587F"/>
    <w:rsid w:val="006F0C11"/>
    <w:rsid w:val="006F5905"/>
    <w:rsid w:val="006F5EB7"/>
    <w:rsid w:val="006F622D"/>
    <w:rsid w:val="006F7200"/>
    <w:rsid w:val="00700A12"/>
    <w:rsid w:val="00704929"/>
    <w:rsid w:val="007066F5"/>
    <w:rsid w:val="00706770"/>
    <w:rsid w:val="007105B5"/>
    <w:rsid w:val="00714924"/>
    <w:rsid w:val="007157A6"/>
    <w:rsid w:val="00716111"/>
    <w:rsid w:val="00717586"/>
    <w:rsid w:val="00717769"/>
    <w:rsid w:val="007201FD"/>
    <w:rsid w:val="007222B9"/>
    <w:rsid w:val="007248D4"/>
    <w:rsid w:val="00724F6B"/>
    <w:rsid w:val="00725DC2"/>
    <w:rsid w:val="00725EEE"/>
    <w:rsid w:val="00731551"/>
    <w:rsid w:val="0073167A"/>
    <w:rsid w:val="007316D1"/>
    <w:rsid w:val="0073442E"/>
    <w:rsid w:val="00734882"/>
    <w:rsid w:val="0073618C"/>
    <w:rsid w:val="00737BE7"/>
    <w:rsid w:val="00740242"/>
    <w:rsid w:val="0074397A"/>
    <w:rsid w:val="0074619B"/>
    <w:rsid w:val="00750A0A"/>
    <w:rsid w:val="007521E5"/>
    <w:rsid w:val="00754614"/>
    <w:rsid w:val="00756E9E"/>
    <w:rsid w:val="00757790"/>
    <w:rsid w:val="0076130D"/>
    <w:rsid w:val="007615D9"/>
    <w:rsid w:val="00764517"/>
    <w:rsid w:val="007647C0"/>
    <w:rsid w:val="00765702"/>
    <w:rsid w:val="00772328"/>
    <w:rsid w:val="007725C9"/>
    <w:rsid w:val="00772AA4"/>
    <w:rsid w:val="007733A1"/>
    <w:rsid w:val="007763C9"/>
    <w:rsid w:val="00777573"/>
    <w:rsid w:val="00784B78"/>
    <w:rsid w:val="00786D4E"/>
    <w:rsid w:val="0078702C"/>
    <w:rsid w:val="00787469"/>
    <w:rsid w:val="00787D88"/>
    <w:rsid w:val="00787EDC"/>
    <w:rsid w:val="0079515D"/>
    <w:rsid w:val="007A075C"/>
    <w:rsid w:val="007A1359"/>
    <w:rsid w:val="007A4337"/>
    <w:rsid w:val="007A7022"/>
    <w:rsid w:val="007B40E2"/>
    <w:rsid w:val="007B531C"/>
    <w:rsid w:val="007B5916"/>
    <w:rsid w:val="007B5AE8"/>
    <w:rsid w:val="007B7834"/>
    <w:rsid w:val="007B7EB2"/>
    <w:rsid w:val="007C140F"/>
    <w:rsid w:val="007C7763"/>
    <w:rsid w:val="007D1009"/>
    <w:rsid w:val="007D2820"/>
    <w:rsid w:val="007D3FB6"/>
    <w:rsid w:val="007D547E"/>
    <w:rsid w:val="007D7D32"/>
    <w:rsid w:val="007E05AC"/>
    <w:rsid w:val="007E0C81"/>
    <w:rsid w:val="007E2266"/>
    <w:rsid w:val="007E232F"/>
    <w:rsid w:val="007E4F40"/>
    <w:rsid w:val="007E5AA3"/>
    <w:rsid w:val="007E5F1D"/>
    <w:rsid w:val="007E6012"/>
    <w:rsid w:val="007E78A5"/>
    <w:rsid w:val="007F04DF"/>
    <w:rsid w:val="007F3FB0"/>
    <w:rsid w:val="007F4F1B"/>
    <w:rsid w:val="007F7162"/>
    <w:rsid w:val="007F7D9D"/>
    <w:rsid w:val="008001DB"/>
    <w:rsid w:val="0080684C"/>
    <w:rsid w:val="0080690A"/>
    <w:rsid w:val="00817AAD"/>
    <w:rsid w:val="00817CE0"/>
    <w:rsid w:val="00817DE8"/>
    <w:rsid w:val="00820684"/>
    <w:rsid w:val="0082223F"/>
    <w:rsid w:val="008234EB"/>
    <w:rsid w:val="00823CA5"/>
    <w:rsid w:val="00823E3A"/>
    <w:rsid w:val="00825C4A"/>
    <w:rsid w:val="00826A69"/>
    <w:rsid w:val="00827463"/>
    <w:rsid w:val="00831102"/>
    <w:rsid w:val="00832D1F"/>
    <w:rsid w:val="008338B6"/>
    <w:rsid w:val="008407B4"/>
    <w:rsid w:val="0084352B"/>
    <w:rsid w:val="00843D48"/>
    <w:rsid w:val="008445D3"/>
    <w:rsid w:val="008449F2"/>
    <w:rsid w:val="008478BC"/>
    <w:rsid w:val="00847ECE"/>
    <w:rsid w:val="00851613"/>
    <w:rsid w:val="0085397D"/>
    <w:rsid w:val="008543DE"/>
    <w:rsid w:val="008556AF"/>
    <w:rsid w:val="00855729"/>
    <w:rsid w:val="00855A0A"/>
    <w:rsid w:val="0085616E"/>
    <w:rsid w:val="00856DDE"/>
    <w:rsid w:val="008618E2"/>
    <w:rsid w:val="00861A4C"/>
    <w:rsid w:val="00862326"/>
    <w:rsid w:val="008632C8"/>
    <w:rsid w:val="008633EA"/>
    <w:rsid w:val="00863B60"/>
    <w:rsid w:val="00863E60"/>
    <w:rsid w:val="00864AD1"/>
    <w:rsid w:val="0086704C"/>
    <w:rsid w:val="008723C9"/>
    <w:rsid w:val="00875BF7"/>
    <w:rsid w:val="00877D8A"/>
    <w:rsid w:val="00880ABC"/>
    <w:rsid w:val="00880D54"/>
    <w:rsid w:val="0088117C"/>
    <w:rsid w:val="00881AD6"/>
    <w:rsid w:val="008854BF"/>
    <w:rsid w:val="00886969"/>
    <w:rsid w:val="00886D97"/>
    <w:rsid w:val="00887A4D"/>
    <w:rsid w:val="00890231"/>
    <w:rsid w:val="00890E2F"/>
    <w:rsid w:val="008913CA"/>
    <w:rsid w:val="00891541"/>
    <w:rsid w:val="00892B89"/>
    <w:rsid w:val="00897E52"/>
    <w:rsid w:val="008A07A0"/>
    <w:rsid w:val="008A0852"/>
    <w:rsid w:val="008A50A1"/>
    <w:rsid w:val="008A56A2"/>
    <w:rsid w:val="008A5B95"/>
    <w:rsid w:val="008A5C34"/>
    <w:rsid w:val="008A657B"/>
    <w:rsid w:val="008A6583"/>
    <w:rsid w:val="008A673D"/>
    <w:rsid w:val="008B0316"/>
    <w:rsid w:val="008B06FE"/>
    <w:rsid w:val="008B0FF7"/>
    <w:rsid w:val="008B1503"/>
    <w:rsid w:val="008B255D"/>
    <w:rsid w:val="008B29AA"/>
    <w:rsid w:val="008B3825"/>
    <w:rsid w:val="008B4876"/>
    <w:rsid w:val="008B53EB"/>
    <w:rsid w:val="008B5677"/>
    <w:rsid w:val="008C02D7"/>
    <w:rsid w:val="008C039C"/>
    <w:rsid w:val="008C0A24"/>
    <w:rsid w:val="008C187D"/>
    <w:rsid w:val="008C2B61"/>
    <w:rsid w:val="008C40D3"/>
    <w:rsid w:val="008C4E18"/>
    <w:rsid w:val="008C6F69"/>
    <w:rsid w:val="008D078E"/>
    <w:rsid w:val="008D09DB"/>
    <w:rsid w:val="008D354E"/>
    <w:rsid w:val="008D5A80"/>
    <w:rsid w:val="008D75D1"/>
    <w:rsid w:val="008D786F"/>
    <w:rsid w:val="008E0315"/>
    <w:rsid w:val="008E17D5"/>
    <w:rsid w:val="008E1C50"/>
    <w:rsid w:val="008E2AD7"/>
    <w:rsid w:val="008E3371"/>
    <w:rsid w:val="008E3878"/>
    <w:rsid w:val="008E4CBE"/>
    <w:rsid w:val="008E5512"/>
    <w:rsid w:val="008E5852"/>
    <w:rsid w:val="008E7C22"/>
    <w:rsid w:val="008F000F"/>
    <w:rsid w:val="008F1181"/>
    <w:rsid w:val="008F1233"/>
    <w:rsid w:val="008F2872"/>
    <w:rsid w:val="008F2BFB"/>
    <w:rsid w:val="008F2FF3"/>
    <w:rsid w:val="008F6BF8"/>
    <w:rsid w:val="008F7E58"/>
    <w:rsid w:val="008F7EA1"/>
    <w:rsid w:val="009033C6"/>
    <w:rsid w:val="0090438B"/>
    <w:rsid w:val="009059C9"/>
    <w:rsid w:val="0090680C"/>
    <w:rsid w:val="009078D6"/>
    <w:rsid w:val="009123FE"/>
    <w:rsid w:val="00913BC9"/>
    <w:rsid w:val="00914605"/>
    <w:rsid w:val="009177D9"/>
    <w:rsid w:val="00917CB3"/>
    <w:rsid w:val="00921C40"/>
    <w:rsid w:val="009228E0"/>
    <w:rsid w:val="00922FCD"/>
    <w:rsid w:val="00925A34"/>
    <w:rsid w:val="009268D3"/>
    <w:rsid w:val="00926B2A"/>
    <w:rsid w:val="00931058"/>
    <w:rsid w:val="00931FFD"/>
    <w:rsid w:val="0093242C"/>
    <w:rsid w:val="00933747"/>
    <w:rsid w:val="0093555E"/>
    <w:rsid w:val="0093635E"/>
    <w:rsid w:val="0093700B"/>
    <w:rsid w:val="00937563"/>
    <w:rsid w:val="00940BBF"/>
    <w:rsid w:val="00941EB2"/>
    <w:rsid w:val="0094373F"/>
    <w:rsid w:val="00943C63"/>
    <w:rsid w:val="00945C12"/>
    <w:rsid w:val="0095079C"/>
    <w:rsid w:val="009533DE"/>
    <w:rsid w:val="00954418"/>
    <w:rsid w:val="00954466"/>
    <w:rsid w:val="00954EB0"/>
    <w:rsid w:val="00955CB6"/>
    <w:rsid w:val="0095649F"/>
    <w:rsid w:val="00957BE6"/>
    <w:rsid w:val="0096100C"/>
    <w:rsid w:val="00961333"/>
    <w:rsid w:val="00961B48"/>
    <w:rsid w:val="00962328"/>
    <w:rsid w:val="00962ACE"/>
    <w:rsid w:val="00962CB2"/>
    <w:rsid w:val="009652C2"/>
    <w:rsid w:val="0096620F"/>
    <w:rsid w:val="00967D0C"/>
    <w:rsid w:val="0097106C"/>
    <w:rsid w:val="00971F80"/>
    <w:rsid w:val="00972D39"/>
    <w:rsid w:val="00975D2A"/>
    <w:rsid w:val="00977B67"/>
    <w:rsid w:val="0098107A"/>
    <w:rsid w:val="00981BE0"/>
    <w:rsid w:val="00981E3B"/>
    <w:rsid w:val="00983D78"/>
    <w:rsid w:val="00983F85"/>
    <w:rsid w:val="00984221"/>
    <w:rsid w:val="0098525D"/>
    <w:rsid w:val="00985C38"/>
    <w:rsid w:val="009861C4"/>
    <w:rsid w:val="0098749A"/>
    <w:rsid w:val="00987B19"/>
    <w:rsid w:val="00987F81"/>
    <w:rsid w:val="00990430"/>
    <w:rsid w:val="00991A00"/>
    <w:rsid w:val="00995667"/>
    <w:rsid w:val="0099580D"/>
    <w:rsid w:val="00996394"/>
    <w:rsid w:val="009A3B34"/>
    <w:rsid w:val="009A3C17"/>
    <w:rsid w:val="009A41B1"/>
    <w:rsid w:val="009A4B75"/>
    <w:rsid w:val="009A52F4"/>
    <w:rsid w:val="009A61AB"/>
    <w:rsid w:val="009A62B0"/>
    <w:rsid w:val="009B12F1"/>
    <w:rsid w:val="009B142E"/>
    <w:rsid w:val="009B2E51"/>
    <w:rsid w:val="009B4D41"/>
    <w:rsid w:val="009B58D1"/>
    <w:rsid w:val="009B7C67"/>
    <w:rsid w:val="009C54C4"/>
    <w:rsid w:val="009C766E"/>
    <w:rsid w:val="009C76E9"/>
    <w:rsid w:val="009D2187"/>
    <w:rsid w:val="009D3510"/>
    <w:rsid w:val="009D54F6"/>
    <w:rsid w:val="009D5EAD"/>
    <w:rsid w:val="009D62BD"/>
    <w:rsid w:val="009D65D9"/>
    <w:rsid w:val="009E351C"/>
    <w:rsid w:val="009E4182"/>
    <w:rsid w:val="009E499D"/>
    <w:rsid w:val="009E4BE2"/>
    <w:rsid w:val="009E65D4"/>
    <w:rsid w:val="009E7B34"/>
    <w:rsid w:val="009F1B95"/>
    <w:rsid w:val="009F27C0"/>
    <w:rsid w:val="009F3372"/>
    <w:rsid w:val="009F3CA1"/>
    <w:rsid w:val="009F41FA"/>
    <w:rsid w:val="009F4F34"/>
    <w:rsid w:val="009F7153"/>
    <w:rsid w:val="00A00233"/>
    <w:rsid w:val="00A0622C"/>
    <w:rsid w:val="00A06925"/>
    <w:rsid w:val="00A07EE7"/>
    <w:rsid w:val="00A10992"/>
    <w:rsid w:val="00A11FDB"/>
    <w:rsid w:val="00A144D7"/>
    <w:rsid w:val="00A147F4"/>
    <w:rsid w:val="00A205CE"/>
    <w:rsid w:val="00A220AA"/>
    <w:rsid w:val="00A253F4"/>
    <w:rsid w:val="00A262B9"/>
    <w:rsid w:val="00A270CA"/>
    <w:rsid w:val="00A27F05"/>
    <w:rsid w:val="00A36F1E"/>
    <w:rsid w:val="00A370E3"/>
    <w:rsid w:val="00A40173"/>
    <w:rsid w:val="00A4206A"/>
    <w:rsid w:val="00A43B68"/>
    <w:rsid w:val="00A43D79"/>
    <w:rsid w:val="00A43F2C"/>
    <w:rsid w:val="00A44E97"/>
    <w:rsid w:val="00A45F40"/>
    <w:rsid w:val="00A46CE7"/>
    <w:rsid w:val="00A56F9D"/>
    <w:rsid w:val="00A57DA3"/>
    <w:rsid w:val="00A630D4"/>
    <w:rsid w:val="00A63877"/>
    <w:rsid w:val="00A663A7"/>
    <w:rsid w:val="00A67577"/>
    <w:rsid w:val="00A6780B"/>
    <w:rsid w:val="00A70DAA"/>
    <w:rsid w:val="00A71D46"/>
    <w:rsid w:val="00A73B70"/>
    <w:rsid w:val="00A73F55"/>
    <w:rsid w:val="00A73FDC"/>
    <w:rsid w:val="00A74C2E"/>
    <w:rsid w:val="00A754BD"/>
    <w:rsid w:val="00A757FB"/>
    <w:rsid w:val="00A803DA"/>
    <w:rsid w:val="00A81A75"/>
    <w:rsid w:val="00A82B58"/>
    <w:rsid w:val="00A830EA"/>
    <w:rsid w:val="00A85044"/>
    <w:rsid w:val="00A85DDB"/>
    <w:rsid w:val="00A86FDA"/>
    <w:rsid w:val="00A87C50"/>
    <w:rsid w:val="00A90B11"/>
    <w:rsid w:val="00A912EA"/>
    <w:rsid w:val="00A91891"/>
    <w:rsid w:val="00A9279E"/>
    <w:rsid w:val="00A92872"/>
    <w:rsid w:val="00A92C0B"/>
    <w:rsid w:val="00AA1440"/>
    <w:rsid w:val="00AA421E"/>
    <w:rsid w:val="00AA43DB"/>
    <w:rsid w:val="00AA4D6C"/>
    <w:rsid w:val="00AB38B0"/>
    <w:rsid w:val="00AB3BE0"/>
    <w:rsid w:val="00AB56DA"/>
    <w:rsid w:val="00AB5DBA"/>
    <w:rsid w:val="00AB712F"/>
    <w:rsid w:val="00AC0CEC"/>
    <w:rsid w:val="00AC1516"/>
    <w:rsid w:val="00AC2A40"/>
    <w:rsid w:val="00AC2AE5"/>
    <w:rsid w:val="00AC2D1C"/>
    <w:rsid w:val="00AC2D49"/>
    <w:rsid w:val="00AC3134"/>
    <w:rsid w:val="00AC5477"/>
    <w:rsid w:val="00AC6BFD"/>
    <w:rsid w:val="00AD004D"/>
    <w:rsid w:val="00AD22D4"/>
    <w:rsid w:val="00AD3090"/>
    <w:rsid w:val="00AD3441"/>
    <w:rsid w:val="00AD39A2"/>
    <w:rsid w:val="00AD6D54"/>
    <w:rsid w:val="00AD73E6"/>
    <w:rsid w:val="00AE04FB"/>
    <w:rsid w:val="00AE51F3"/>
    <w:rsid w:val="00AE5777"/>
    <w:rsid w:val="00AE5BAD"/>
    <w:rsid w:val="00AF0A0C"/>
    <w:rsid w:val="00AF2A74"/>
    <w:rsid w:val="00AF2CC6"/>
    <w:rsid w:val="00AF38D0"/>
    <w:rsid w:val="00AF3C11"/>
    <w:rsid w:val="00AF422C"/>
    <w:rsid w:val="00AF4EFE"/>
    <w:rsid w:val="00AF5767"/>
    <w:rsid w:val="00AF7119"/>
    <w:rsid w:val="00B01FB0"/>
    <w:rsid w:val="00B03EB8"/>
    <w:rsid w:val="00B05261"/>
    <w:rsid w:val="00B05E65"/>
    <w:rsid w:val="00B07D61"/>
    <w:rsid w:val="00B1105D"/>
    <w:rsid w:val="00B11108"/>
    <w:rsid w:val="00B12D53"/>
    <w:rsid w:val="00B1374F"/>
    <w:rsid w:val="00B14A12"/>
    <w:rsid w:val="00B16C8E"/>
    <w:rsid w:val="00B204FA"/>
    <w:rsid w:val="00B230D6"/>
    <w:rsid w:val="00B2393B"/>
    <w:rsid w:val="00B23D5D"/>
    <w:rsid w:val="00B24BA1"/>
    <w:rsid w:val="00B24D96"/>
    <w:rsid w:val="00B26C80"/>
    <w:rsid w:val="00B27760"/>
    <w:rsid w:val="00B27CC8"/>
    <w:rsid w:val="00B305DC"/>
    <w:rsid w:val="00B30A6B"/>
    <w:rsid w:val="00B31C98"/>
    <w:rsid w:val="00B3284C"/>
    <w:rsid w:val="00B335AB"/>
    <w:rsid w:val="00B3588C"/>
    <w:rsid w:val="00B36590"/>
    <w:rsid w:val="00B4099A"/>
    <w:rsid w:val="00B41556"/>
    <w:rsid w:val="00B45B76"/>
    <w:rsid w:val="00B45EF5"/>
    <w:rsid w:val="00B50026"/>
    <w:rsid w:val="00B50C88"/>
    <w:rsid w:val="00B519F2"/>
    <w:rsid w:val="00B51BE7"/>
    <w:rsid w:val="00B51DB4"/>
    <w:rsid w:val="00B51EB9"/>
    <w:rsid w:val="00B53C86"/>
    <w:rsid w:val="00B55AFB"/>
    <w:rsid w:val="00B56235"/>
    <w:rsid w:val="00B56898"/>
    <w:rsid w:val="00B57244"/>
    <w:rsid w:val="00B5739B"/>
    <w:rsid w:val="00B6133C"/>
    <w:rsid w:val="00B63084"/>
    <w:rsid w:val="00B640D7"/>
    <w:rsid w:val="00B655CF"/>
    <w:rsid w:val="00B70269"/>
    <w:rsid w:val="00B70AB7"/>
    <w:rsid w:val="00B71997"/>
    <w:rsid w:val="00B72008"/>
    <w:rsid w:val="00B724FF"/>
    <w:rsid w:val="00B739DC"/>
    <w:rsid w:val="00B762F0"/>
    <w:rsid w:val="00B77DB9"/>
    <w:rsid w:val="00B80189"/>
    <w:rsid w:val="00B8158D"/>
    <w:rsid w:val="00B82BE3"/>
    <w:rsid w:val="00B82F55"/>
    <w:rsid w:val="00B84E5E"/>
    <w:rsid w:val="00B864C1"/>
    <w:rsid w:val="00B87A05"/>
    <w:rsid w:val="00B87E0F"/>
    <w:rsid w:val="00B90E50"/>
    <w:rsid w:val="00B91B47"/>
    <w:rsid w:val="00B924D5"/>
    <w:rsid w:val="00B92EE8"/>
    <w:rsid w:val="00B9411B"/>
    <w:rsid w:val="00B96362"/>
    <w:rsid w:val="00B96E80"/>
    <w:rsid w:val="00B97142"/>
    <w:rsid w:val="00BA0FB4"/>
    <w:rsid w:val="00BA4737"/>
    <w:rsid w:val="00BA4B7A"/>
    <w:rsid w:val="00BA53B9"/>
    <w:rsid w:val="00BA5CB4"/>
    <w:rsid w:val="00BA6184"/>
    <w:rsid w:val="00BA7166"/>
    <w:rsid w:val="00BB0EBC"/>
    <w:rsid w:val="00BB19FA"/>
    <w:rsid w:val="00BB2532"/>
    <w:rsid w:val="00BB2778"/>
    <w:rsid w:val="00BB29E3"/>
    <w:rsid w:val="00BB3470"/>
    <w:rsid w:val="00BB3C6A"/>
    <w:rsid w:val="00BB3F05"/>
    <w:rsid w:val="00BB454D"/>
    <w:rsid w:val="00BC0E5F"/>
    <w:rsid w:val="00BC23F4"/>
    <w:rsid w:val="00BC2C93"/>
    <w:rsid w:val="00BC37EB"/>
    <w:rsid w:val="00BC3E8E"/>
    <w:rsid w:val="00BC40EB"/>
    <w:rsid w:val="00BC6345"/>
    <w:rsid w:val="00BC6A35"/>
    <w:rsid w:val="00BC6EF0"/>
    <w:rsid w:val="00BC7E94"/>
    <w:rsid w:val="00BD2139"/>
    <w:rsid w:val="00BD3178"/>
    <w:rsid w:val="00BD593C"/>
    <w:rsid w:val="00BE0C60"/>
    <w:rsid w:val="00BE375D"/>
    <w:rsid w:val="00BE4CA0"/>
    <w:rsid w:val="00BE5558"/>
    <w:rsid w:val="00BE6A96"/>
    <w:rsid w:val="00BE7161"/>
    <w:rsid w:val="00BF258B"/>
    <w:rsid w:val="00BF4753"/>
    <w:rsid w:val="00BF47E4"/>
    <w:rsid w:val="00BF4934"/>
    <w:rsid w:val="00C02267"/>
    <w:rsid w:val="00C0512A"/>
    <w:rsid w:val="00C06736"/>
    <w:rsid w:val="00C1168C"/>
    <w:rsid w:val="00C140AF"/>
    <w:rsid w:val="00C150CA"/>
    <w:rsid w:val="00C16196"/>
    <w:rsid w:val="00C2226B"/>
    <w:rsid w:val="00C2500A"/>
    <w:rsid w:val="00C25FF9"/>
    <w:rsid w:val="00C26651"/>
    <w:rsid w:val="00C268C8"/>
    <w:rsid w:val="00C302C5"/>
    <w:rsid w:val="00C31EAE"/>
    <w:rsid w:val="00C321D1"/>
    <w:rsid w:val="00C323D3"/>
    <w:rsid w:val="00C327DF"/>
    <w:rsid w:val="00C32F89"/>
    <w:rsid w:val="00C33A19"/>
    <w:rsid w:val="00C34838"/>
    <w:rsid w:val="00C354B2"/>
    <w:rsid w:val="00C357D8"/>
    <w:rsid w:val="00C41061"/>
    <w:rsid w:val="00C41A12"/>
    <w:rsid w:val="00C41FEF"/>
    <w:rsid w:val="00C47BC6"/>
    <w:rsid w:val="00C5022A"/>
    <w:rsid w:val="00C50328"/>
    <w:rsid w:val="00C50443"/>
    <w:rsid w:val="00C5085F"/>
    <w:rsid w:val="00C509E0"/>
    <w:rsid w:val="00C50B2A"/>
    <w:rsid w:val="00C513CF"/>
    <w:rsid w:val="00C552D2"/>
    <w:rsid w:val="00C56217"/>
    <w:rsid w:val="00C65618"/>
    <w:rsid w:val="00C66144"/>
    <w:rsid w:val="00C666F6"/>
    <w:rsid w:val="00C66C49"/>
    <w:rsid w:val="00C675B3"/>
    <w:rsid w:val="00C715C8"/>
    <w:rsid w:val="00C73493"/>
    <w:rsid w:val="00C73AD0"/>
    <w:rsid w:val="00C766DA"/>
    <w:rsid w:val="00C770D4"/>
    <w:rsid w:val="00C7732D"/>
    <w:rsid w:val="00C8036C"/>
    <w:rsid w:val="00C80997"/>
    <w:rsid w:val="00C82A10"/>
    <w:rsid w:val="00C83837"/>
    <w:rsid w:val="00C8391C"/>
    <w:rsid w:val="00C87C87"/>
    <w:rsid w:val="00C91A45"/>
    <w:rsid w:val="00C92BBF"/>
    <w:rsid w:val="00C94771"/>
    <w:rsid w:val="00C947D2"/>
    <w:rsid w:val="00C949AC"/>
    <w:rsid w:val="00C95759"/>
    <w:rsid w:val="00C95C95"/>
    <w:rsid w:val="00C969B7"/>
    <w:rsid w:val="00CA4426"/>
    <w:rsid w:val="00CA4C82"/>
    <w:rsid w:val="00CB0763"/>
    <w:rsid w:val="00CB3D78"/>
    <w:rsid w:val="00CB4D0A"/>
    <w:rsid w:val="00CC0597"/>
    <w:rsid w:val="00CC242C"/>
    <w:rsid w:val="00CC25A4"/>
    <w:rsid w:val="00CC2F4C"/>
    <w:rsid w:val="00CC34CF"/>
    <w:rsid w:val="00CC3513"/>
    <w:rsid w:val="00CD00EF"/>
    <w:rsid w:val="00CD0A88"/>
    <w:rsid w:val="00CD2A1F"/>
    <w:rsid w:val="00CD30AD"/>
    <w:rsid w:val="00CD41E1"/>
    <w:rsid w:val="00CD46E0"/>
    <w:rsid w:val="00CD5A01"/>
    <w:rsid w:val="00CD6685"/>
    <w:rsid w:val="00CE2463"/>
    <w:rsid w:val="00CE3E17"/>
    <w:rsid w:val="00CE47CB"/>
    <w:rsid w:val="00CE60F0"/>
    <w:rsid w:val="00CE63A3"/>
    <w:rsid w:val="00CF0B4C"/>
    <w:rsid w:val="00CF20F6"/>
    <w:rsid w:val="00CF2DF1"/>
    <w:rsid w:val="00CF43FE"/>
    <w:rsid w:val="00CF7227"/>
    <w:rsid w:val="00D005B4"/>
    <w:rsid w:val="00D023D7"/>
    <w:rsid w:val="00D023ED"/>
    <w:rsid w:val="00D02B4C"/>
    <w:rsid w:val="00D0351A"/>
    <w:rsid w:val="00D036B7"/>
    <w:rsid w:val="00D036D9"/>
    <w:rsid w:val="00D03B55"/>
    <w:rsid w:val="00D03C92"/>
    <w:rsid w:val="00D0486A"/>
    <w:rsid w:val="00D04F7A"/>
    <w:rsid w:val="00D06240"/>
    <w:rsid w:val="00D07127"/>
    <w:rsid w:val="00D1216D"/>
    <w:rsid w:val="00D122E7"/>
    <w:rsid w:val="00D13903"/>
    <w:rsid w:val="00D13AD3"/>
    <w:rsid w:val="00D13C6A"/>
    <w:rsid w:val="00D14372"/>
    <w:rsid w:val="00D14926"/>
    <w:rsid w:val="00D14943"/>
    <w:rsid w:val="00D2014B"/>
    <w:rsid w:val="00D21856"/>
    <w:rsid w:val="00D2456F"/>
    <w:rsid w:val="00D246EA"/>
    <w:rsid w:val="00D31900"/>
    <w:rsid w:val="00D379D7"/>
    <w:rsid w:val="00D37DDD"/>
    <w:rsid w:val="00D41983"/>
    <w:rsid w:val="00D41A30"/>
    <w:rsid w:val="00D431F6"/>
    <w:rsid w:val="00D43D9B"/>
    <w:rsid w:val="00D450FD"/>
    <w:rsid w:val="00D4550A"/>
    <w:rsid w:val="00D455CA"/>
    <w:rsid w:val="00D46597"/>
    <w:rsid w:val="00D53EE7"/>
    <w:rsid w:val="00D54C1D"/>
    <w:rsid w:val="00D620CE"/>
    <w:rsid w:val="00D642A7"/>
    <w:rsid w:val="00D64406"/>
    <w:rsid w:val="00D668AC"/>
    <w:rsid w:val="00D67119"/>
    <w:rsid w:val="00D72047"/>
    <w:rsid w:val="00D74156"/>
    <w:rsid w:val="00D74D3F"/>
    <w:rsid w:val="00D74FBA"/>
    <w:rsid w:val="00D75305"/>
    <w:rsid w:val="00D802C8"/>
    <w:rsid w:val="00D80B04"/>
    <w:rsid w:val="00D80E45"/>
    <w:rsid w:val="00D859CA"/>
    <w:rsid w:val="00D87F30"/>
    <w:rsid w:val="00D91001"/>
    <w:rsid w:val="00D91AAE"/>
    <w:rsid w:val="00D91CA0"/>
    <w:rsid w:val="00D9240A"/>
    <w:rsid w:val="00D928E7"/>
    <w:rsid w:val="00D94241"/>
    <w:rsid w:val="00D9583E"/>
    <w:rsid w:val="00D95C21"/>
    <w:rsid w:val="00DA0C85"/>
    <w:rsid w:val="00DA0D5E"/>
    <w:rsid w:val="00DA109A"/>
    <w:rsid w:val="00DA142E"/>
    <w:rsid w:val="00DA1642"/>
    <w:rsid w:val="00DA1E69"/>
    <w:rsid w:val="00DA403A"/>
    <w:rsid w:val="00DA629A"/>
    <w:rsid w:val="00DA7330"/>
    <w:rsid w:val="00DA747E"/>
    <w:rsid w:val="00DB1B2B"/>
    <w:rsid w:val="00DB31DA"/>
    <w:rsid w:val="00DB373D"/>
    <w:rsid w:val="00DB5D4D"/>
    <w:rsid w:val="00DB646D"/>
    <w:rsid w:val="00DB6DFB"/>
    <w:rsid w:val="00DB6ECA"/>
    <w:rsid w:val="00DC0BCB"/>
    <w:rsid w:val="00DC23B4"/>
    <w:rsid w:val="00DC477E"/>
    <w:rsid w:val="00DC5287"/>
    <w:rsid w:val="00DC5B2F"/>
    <w:rsid w:val="00DC62C2"/>
    <w:rsid w:val="00DC6A3C"/>
    <w:rsid w:val="00DC74DC"/>
    <w:rsid w:val="00DD012D"/>
    <w:rsid w:val="00DD054E"/>
    <w:rsid w:val="00DD2381"/>
    <w:rsid w:val="00DD3F6F"/>
    <w:rsid w:val="00DD4145"/>
    <w:rsid w:val="00DD69C1"/>
    <w:rsid w:val="00DE2DF8"/>
    <w:rsid w:val="00DE2EB9"/>
    <w:rsid w:val="00DE42C5"/>
    <w:rsid w:val="00DE4998"/>
    <w:rsid w:val="00DE6549"/>
    <w:rsid w:val="00DE6BEF"/>
    <w:rsid w:val="00DE7DDE"/>
    <w:rsid w:val="00DF08D1"/>
    <w:rsid w:val="00DF20B5"/>
    <w:rsid w:val="00DF29B2"/>
    <w:rsid w:val="00DF305A"/>
    <w:rsid w:val="00DF3CA8"/>
    <w:rsid w:val="00DF65A2"/>
    <w:rsid w:val="00DF6A36"/>
    <w:rsid w:val="00DF7574"/>
    <w:rsid w:val="00DF7659"/>
    <w:rsid w:val="00DF76A9"/>
    <w:rsid w:val="00DF7A86"/>
    <w:rsid w:val="00E02A62"/>
    <w:rsid w:val="00E02FDB"/>
    <w:rsid w:val="00E0342A"/>
    <w:rsid w:val="00E03A58"/>
    <w:rsid w:val="00E04215"/>
    <w:rsid w:val="00E04C2F"/>
    <w:rsid w:val="00E05CAC"/>
    <w:rsid w:val="00E05E91"/>
    <w:rsid w:val="00E05F6E"/>
    <w:rsid w:val="00E074A1"/>
    <w:rsid w:val="00E1013E"/>
    <w:rsid w:val="00E10D17"/>
    <w:rsid w:val="00E11BE4"/>
    <w:rsid w:val="00E12185"/>
    <w:rsid w:val="00E12794"/>
    <w:rsid w:val="00E1313A"/>
    <w:rsid w:val="00E16593"/>
    <w:rsid w:val="00E16C22"/>
    <w:rsid w:val="00E16DBD"/>
    <w:rsid w:val="00E179F6"/>
    <w:rsid w:val="00E219BD"/>
    <w:rsid w:val="00E2228D"/>
    <w:rsid w:val="00E24997"/>
    <w:rsid w:val="00E26692"/>
    <w:rsid w:val="00E266FC"/>
    <w:rsid w:val="00E30522"/>
    <w:rsid w:val="00E30F45"/>
    <w:rsid w:val="00E31C90"/>
    <w:rsid w:val="00E328C3"/>
    <w:rsid w:val="00E33B0B"/>
    <w:rsid w:val="00E36693"/>
    <w:rsid w:val="00E36951"/>
    <w:rsid w:val="00E37448"/>
    <w:rsid w:val="00E403C8"/>
    <w:rsid w:val="00E42FC6"/>
    <w:rsid w:val="00E44A9E"/>
    <w:rsid w:val="00E45416"/>
    <w:rsid w:val="00E46316"/>
    <w:rsid w:val="00E4676B"/>
    <w:rsid w:val="00E50703"/>
    <w:rsid w:val="00E53302"/>
    <w:rsid w:val="00E5575B"/>
    <w:rsid w:val="00E55994"/>
    <w:rsid w:val="00E56644"/>
    <w:rsid w:val="00E566D0"/>
    <w:rsid w:val="00E56A03"/>
    <w:rsid w:val="00E60C46"/>
    <w:rsid w:val="00E65BC3"/>
    <w:rsid w:val="00E6677D"/>
    <w:rsid w:val="00E67323"/>
    <w:rsid w:val="00E6782C"/>
    <w:rsid w:val="00E7129E"/>
    <w:rsid w:val="00E712A1"/>
    <w:rsid w:val="00E7160C"/>
    <w:rsid w:val="00E73682"/>
    <w:rsid w:val="00E74070"/>
    <w:rsid w:val="00E75459"/>
    <w:rsid w:val="00E75546"/>
    <w:rsid w:val="00E75D74"/>
    <w:rsid w:val="00E82362"/>
    <w:rsid w:val="00E82CFA"/>
    <w:rsid w:val="00E834C4"/>
    <w:rsid w:val="00E84FD3"/>
    <w:rsid w:val="00E8508F"/>
    <w:rsid w:val="00E865D3"/>
    <w:rsid w:val="00E92BBC"/>
    <w:rsid w:val="00E92C74"/>
    <w:rsid w:val="00E9643E"/>
    <w:rsid w:val="00E9787C"/>
    <w:rsid w:val="00EA0D8F"/>
    <w:rsid w:val="00EA1699"/>
    <w:rsid w:val="00EA3119"/>
    <w:rsid w:val="00EA3405"/>
    <w:rsid w:val="00EA606F"/>
    <w:rsid w:val="00EA72B2"/>
    <w:rsid w:val="00EB05FE"/>
    <w:rsid w:val="00EB447D"/>
    <w:rsid w:val="00EB59CC"/>
    <w:rsid w:val="00EC0EC4"/>
    <w:rsid w:val="00EC60E7"/>
    <w:rsid w:val="00EC6E81"/>
    <w:rsid w:val="00ED2C18"/>
    <w:rsid w:val="00ED3C4D"/>
    <w:rsid w:val="00ED3CF4"/>
    <w:rsid w:val="00ED55B3"/>
    <w:rsid w:val="00ED5A95"/>
    <w:rsid w:val="00ED5DC0"/>
    <w:rsid w:val="00ED752A"/>
    <w:rsid w:val="00EE050E"/>
    <w:rsid w:val="00EE0EDD"/>
    <w:rsid w:val="00EE1027"/>
    <w:rsid w:val="00EE1833"/>
    <w:rsid w:val="00EE1CF6"/>
    <w:rsid w:val="00EE276B"/>
    <w:rsid w:val="00EE3ABA"/>
    <w:rsid w:val="00EE495B"/>
    <w:rsid w:val="00EE6A0C"/>
    <w:rsid w:val="00EF065A"/>
    <w:rsid w:val="00EF0ED8"/>
    <w:rsid w:val="00EF3EF6"/>
    <w:rsid w:val="00EF4189"/>
    <w:rsid w:val="00EF5560"/>
    <w:rsid w:val="00EF5CF6"/>
    <w:rsid w:val="00EF5EC1"/>
    <w:rsid w:val="00EF74F2"/>
    <w:rsid w:val="00F002A1"/>
    <w:rsid w:val="00F00840"/>
    <w:rsid w:val="00F00B68"/>
    <w:rsid w:val="00F054B2"/>
    <w:rsid w:val="00F059BB"/>
    <w:rsid w:val="00F06706"/>
    <w:rsid w:val="00F06847"/>
    <w:rsid w:val="00F0698A"/>
    <w:rsid w:val="00F07E10"/>
    <w:rsid w:val="00F10869"/>
    <w:rsid w:val="00F113DC"/>
    <w:rsid w:val="00F12829"/>
    <w:rsid w:val="00F12FCE"/>
    <w:rsid w:val="00F13346"/>
    <w:rsid w:val="00F1437D"/>
    <w:rsid w:val="00F143B6"/>
    <w:rsid w:val="00F14655"/>
    <w:rsid w:val="00F14C3E"/>
    <w:rsid w:val="00F1761E"/>
    <w:rsid w:val="00F20262"/>
    <w:rsid w:val="00F20BD2"/>
    <w:rsid w:val="00F210A7"/>
    <w:rsid w:val="00F210D0"/>
    <w:rsid w:val="00F24CCB"/>
    <w:rsid w:val="00F254C2"/>
    <w:rsid w:val="00F26483"/>
    <w:rsid w:val="00F3094B"/>
    <w:rsid w:val="00F30F22"/>
    <w:rsid w:val="00F3116B"/>
    <w:rsid w:val="00F322D3"/>
    <w:rsid w:val="00F32B54"/>
    <w:rsid w:val="00F34B81"/>
    <w:rsid w:val="00F3638C"/>
    <w:rsid w:val="00F366A8"/>
    <w:rsid w:val="00F37B75"/>
    <w:rsid w:val="00F41C6A"/>
    <w:rsid w:val="00F467E1"/>
    <w:rsid w:val="00F50FE3"/>
    <w:rsid w:val="00F52A52"/>
    <w:rsid w:val="00F54CD0"/>
    <w:rsid w:val="00F55CB4"/>
    <w:rsid w:val="00F609BC"/>
    <w:rsid w:val="00F6109B"/>
    <w:rsid w:val="00F64019"/>
    <w:rsid w:val="00F65331"/>
    <w:rsid w:val="00F6709A"/>
    <w:rsid w:val="00F676C3"/>
    <w:rsid w:val="00F67C7E"/>
    <w:rsid w:val="00F705E7"/>
    <w:rsid w:val="00F706AA"/>
    <w:rsid w:val="00F70DD3"/>
    <w:rsid w:val="00F70F7B"/>
    <w:rsid w:val="00F70FB6"/>
    <w:rsid w:val="00F73318"/>
    <w:rsid w:val="00F74B1F"/>
    <w:rsid w:val="00F75F1B"/>
    <w:rsid w:val="00F76708"/>
    <w:rsid w:val="00F77EA3"/>
    <w:rsid w:val="00F81F6F"/>
    <w:rsid w:val="00F858F8"/>
    <w:rsid w:val="00F86256"/>
    <w:rsid w:val="00F8644B"/>
    <w:rsid w:val="00F86DFB"/>
    <w:rsid w:val="00F86EF1"/>
    <w:rsid w:val="00F90186"/>
    <w:rsid w:val="00F910E0"/>
    <w:rsid w:val="00F9192A"/>
    <w:rsid w:val="00F9253A"/>
    <w:rsid w:val="00F93AC4"/>
    <w:rsid w:val="00F949D4"/>
    <w:rsid w:val="00F96D37"/>
    <w:rsid w:val="00FA0F26"/>
    <w:rsid w:val="00FA37EF"/>
    <w:rsid w:val="00FA38DA"/>
    <w:rsid w:val="00FA3BE3"/>
    <w:rsid w:val="00FA4AA0"/>
    <w:rsid w:val="00FA500B"/>
    <w:rsid w:val="00FA7641"/>
    <w:rsid w:val="00FB05D0"/>
    <w:rsid w:val="00FB1F6A"/>
    <w:rsid w:val="00FB3447"/>
    <w:rsid w:val="00FB42F8"/>
    <w:rsid w:val="00FB4DAF"/>
    <w:rsid w:val="00FB5248"/>
    <w:rsid w:val="00FB6CAE"/>
    <w:rsid w:val="00FC1044"/>
    <w:rsid w:val="00FC2DC9"/>
    <w:rsid w:val="00FC4433"/>
    <w:rsid w:val="00FC4683"/>
    <w:rsid w:val="00FC60DF"/>
    <w:rsid w:val="00FD1D71"/>
    <w:rsid w:val="00FD25D2"/>
    <w:rsid w:val="00FD33AA"/>
    <w:rsid w:val="00FD469B"/>
    <w:rsid w:val="00FD49EE"/>
    <w:rsid w:val="00FD5687"/>
    <w:rsid w:val="00FD7424"/>
    <w:rsid w:val="00FE18F6"/>
    <w:rsid w:val="00FE2195"/>
    <w:rsid w:val="00FE3D08"/>
    <w:rsid w:val="00FE5219"/>
    <w:rsid w:val="00FE60BE"/>
    <w:rsid w:val="00FE7107"/>
    <w:rsid w:val="00FE716B"/>
    <w:rsid w:val="00FE7FC3"/>
    <w:rsid w:val="00FF09CC"/>
    <w:rsid w:val="00FF0C76"/>
    <w:rsid w:val="00FF13BF"/>
    <w:rsid w:val="00FF247B"/>
    <w:rsid w:val="00FF29EF"/>
    <w:rsid w:val="00FF3E7A"/>
    <w:rsid w:val="00FF50E4"/>
    <w:rsid w:val="00FF5FCC"/>
    <w:rsid w:val="00FF654E"/>
    <w:rsid w:val="00FF76EE"/>
    <w:rsid w:val="00FF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37F9C9-1353-43B0-BCC4-B32215C9F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FC104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semiHidden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customStyle="1" w:styleId="-wm-mcntmcntmcntmcntmcntmcntmcntmcntclanekprefix1">
    <w:name w:val="-wm-mcntmcntmcntmcntmcntmcntmcntmcntclanekprefix1"/>
    <w:basedOn w:val="Normln"/>
    <w:rsid w:val="004C1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-wm-msonormal">
    <w:name w:val="-wm-msonormal"/>
    <w:basedOn w:val="Normln"/>
    <w:rsid w:val="00EF7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863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ynlab.cz/covid-19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nemcb.cz/" TargetMode="Externa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3943</TotalTime>
  <Pages>1</Pages>
  <Words>971</Words>
  <Characters>5734</Characters>
  <Application>Microsoft Office Word</Application>
  <DocSecurity>0</DocSecurity>
  <Lines>47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KHS</cp:lastModifiedBy>
  <cp:revision>758</cp:revision>
  <dcterms:created xsi:type="dcterms:W3CDTF">2020-04-20T19:09:00Z</dcterms:created>
  <dcterms:modified xsi:type="dcterms:W3CDTF">2020-10-09T18:58:00Z</dcterms:modified>
</cp:coreProperties>
</file>