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8951F3">
        <w:rPr>
          <w:b/>
          <w:color w:val="000000" w:themeColor="text1"/>
          <w:sz w:val="24"/>
          <w:szCs w:val="24"/>
        </w:rPr>
        <w:t>8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A352AF">
        <w:rPr>
          <w:b/>
          <w:color w:val="000000" w:themeColor="text1"/>
          <w:sz w:val="28"/>
          <w:szCs w:val="28"/>
        </w:rPr>
        <w:t xml:space="preserve">rekordních </w:t>
      </w:r>
      <w:r w:rsidR="004C35A4">
        <w:rPr>
          <w:b/>
          <w:color w:val="000000" w:themeColor="text1"/>
          <w:sz w:val="28"/>
          <w:szCs w:val="28"/>
        </w:rPr>
        <w:t>5</w:t>
      </w:r>
      <w:r w:rsidR="008951F3">
        <w:rPr>
          <w:b/>
          <w:color w:val="000000" w:themeColor="text1"/>
          <w:sz w:val="28"/>
          <w:szCs w:val="28"/>
        </w:rPr>
        <w:t>87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8951F3">
        <w:rPr>
          <w:b/>
          <w:color w:val="000000" w:themeColor="text1"/>
          <w:sz w:val="28"/>
          <w:szCs w:val="28"/>
        </w:rPr>
        <w:t>193</w:t>
      </w:r>
      <w:r w:rsidR="00B02D27">
        <w:rPr>
          <w:b/>
          <w:color w:val="000000" w:themeColor="text1"/>
          <w:sz w:val="28"/>
          <w:szCs w:val="28"/>
        </w:rPr>
        <w:t xml:space="preserve"> nemocných se uzdravilo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9E37E0">
        <w:rPr>
          <w:b/>
          <w:color w:val="000000" w:themeColor="text1"/>
          <w:sz w:val="28"/>
          <w:szCs w:val="28"/>
        </w:rPr>
        <w:t>5</w:t>
      </w:r>
      <w:r w:rsidR="004B5556">
        <w:rPr>
          <w:b/>
          <w:color w:val="000000" w:themeColor="text1"/>
          <w:sz w:val="28"/>
          <w:szCs w:val="28"/>
        </w:rPr>
        <w:t xml:space="preserve"> </w:t>
      </w:r>
      <w:r w:rsidR="009E37E0">
        <w:rPr>
          <w:b/>
          <w:color w:val="000000" w:themeColor="text1"/>
          <w:sz w:val="28"/>
          <w:szCs w:val="28"/>
        </w:rPr>
        <w:t>171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C35A4">
        <w:rPr>
          <w:rFonts w:cstheme="minorHAnsi"/>
          <w:b/>
          <w:color w:val="000000" w:themeColor="text1"/>
        </w:rPr>
        <w:t>5</w:t>
      </w:r>
      <w:r w:rsidR="008951F3">
        <w:rPr>
          <w:rFonts w:cstheme="minorHAnsi"/>
          <w:b/>
          <w:color w:val="000000" w:themeColor="text1"/>
        </w:rPr>
        <w:t>87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8951F3">
        <w:rPr>
          <w:rFonts w:cstheme="minorHAnsi"/>
          <w:b/>
        </w:rPr>
        <w:t>To je vůbec nejvyšší mezide</w:t>
      </w:r>
      <w:r w:rsidR="00A81DC4">
        <w:rPr>
          <w:rFonts w:cstheme="minorHAnsi"/>
          <w:b/>
        </w:rPr>
        <w:t>n</w:t>
      </w:r>
      <w:r w:rsidR="008951F3">
        <w:rPr>
          <w:rFonts w:cstheme="minorHAnsi"/>
          <w:b/>
        </w:rPr>
        <w:t xml:space="preserve">ní nárůst od vypuknutí pandemie. </w:t>
      </w:r>
      <w:r w:rsidR="00B02D27">
        <w:rPr>
          <w:rFonts w:cstheme="minorHAnsi"/>
          <w:b/>
        </w:rPr>
        <w:t xml:space="preserve">Celkem </w:t>
      </w:r>
      <w:r w:rsidR="008951F3">
        <w:rPr>
          <w:rFonts w:cstheme="minorHAnsi"/>
          <w:b/>
        </w:rPr>
        <w:t>193</w:t>
      </w:r>
      <w:r w:rsidR="00B02D27" w:rsidRPr="00B02D27">
        <w:rPr>
          <w:rFonts w:cstheme="minorHAnsi"/>
          <w:b/>
        </w:rPr>
        <w:t xml:space="preserve"> nemocných uzdravilo.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8951F3">
        <w:rPr>
          <w:rFonts w:cstheme="minorHAnsi"/>
          <w:b/>
          <w:color w:val="000000" w:themeColor="text1"/>
        </w:rPr>
        <w:t>neděl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202CB0">
        <w:rPr>
          <w:rFonts w:cstheme="minorHAnsi"/>
          <w:b/>
          <w:color w:val="000000" w:themeColor="text1"/>
        </w:rPr>
        <w:t>8 134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202CB0">
        <w:rPr>
          <w:rFonts w:cstheme="minorHAnsi"/>
          <w:b/>
          <w:color w:val="000000" w:themeColor="text1"/>
        </w:rPr>
        <w:t>913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951F3">
        <w:rPr>
          <w:rFonts w:cstheme="minorHAnsi"/>
          <w:b/>
          <w:color w:val="000000" w:themeColor="text1"/>
        </w:rPr>
        <w:t>5 171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</w:t>
      </w:r>
      <w:bookmarkStart w:id="0" w:name="_GoBack"/>
      <w:bookmarkEnd w:id="0"/>
      <w:r w:rsidR="00464B10">
        <w:rPr>
          <w:rFonts w:cstheme="minorHAnsi"/>
          <w:b/>
          <w:color w:val="000000" w:themeColor="text1"/>
        </w:rPr>
        <w:t>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B02D27">
        <w:rPr>
          <w:rFonts w:cstheme="minorHAnsi"/>
          <w:b/>
          <w:color w:val="000000" w:themeColor="text1"/>
        </w:rPr>
        <w:t>50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Pr="002D15CE" w:rsidRDefault="00EF5A8C" w:rsidP="00E21B63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>Od soboty</w:t>
      </w:r>
      <w:r w:rsidR="00542C21">
        <w:rPr>
          <w:rFonts w:cstheme="minorHAnsi"/>
          <w:color w:val="000000" w:themeColor="text1"/>
        </w:rPr>
        <w:t xml:space="preserve"> </w:t>
      </w:r>
      <w:r w:rsidR="00202CB0">
        <w:rPr>
          <w:rFonts w:cstheme="minorHAnsi"/>
          <w:color w:val="000000" w:themeColor="text1"/>
        </w:rPr>
        <w:t xml:space="preserve">do neděle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542C21">
        <w:rPr>
          <w:rFonts w:cstheme="minorHAnsi"/>
          <w:color w:val="000000" w:themeColor="text1"/>
        </w:rPr>
        <w:t xml:space="preserve">1 </w:t>
      </w:r>
      <w:r w:rsidR="00843D39">
        <w:rPr>
          <w:rFonts w:cstheme="minorHAnsi"/>
          <w:color w:val="000000" w:themeColor="text1"/>
        </w:rPr>
        <w:t>081</w:t>
      </w:r>
      <w:r w:rsidR="00210186"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</w:t>
      </w:r>
      <w:r w:rsidR="00465B3A">
        <w:rPr>
          <w:rFonts w:cstheme="minorHAnsi"/>
          <w:color w:val="000000" w:themeColor="text1"/>
        </w:rPr>
        <w:t xml:space="preserve"> </w:t>
      </w:r>
      <w:r w:rsidR="00843D39">
        <w:rPr>
          <w:rFonts w:cstheme="minorHAnsi"/>
          <w:color w:val="000000" w:themeColor="text1"/>
        </w:rPr>
        <w:t>49</w:t>
      </w:r>
      <w:r w:rsidR="006A0A3D">
        <w:rPr>
          <w:rFonts w:cstheme="minorHAnsi"/>
          <w:color w:val="000000" w:themeColor="text1"/>
        </w:rPr>
        <w:t xml:space="preserve">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843D39">
        <w:rPr>
          <w:rFonts w:cstheme="minorHAnsi"/>
          <w:color w:val="000000" w:themeColor="text1"/>
        </w:rPr>
        <w:t>neděl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465B3A">
        <w:rPr>
          <w:rFonts w:cstheme="minorHAnsi"/>
          <w:color w:val="000000" w:themeColor="text1"/>
        </w:rPr>
        <w:t>5</w:t>
      </w:r>
      <w:r w:rsidR="00843D39">
        <w:rPr>
          <w:rFonts w:cstheme="minorHAnsi"/>
          <w:color w:val="000000" w:themeColor="text1"/>
        </w:rPr>
        <w:t>87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843D39">
        <w:rPr>
          <w:color w:val="000000" w:themeColor="text1"/>
        </w:rPr>
        <w:t>304</w:t>
      </w:r>
      <w:r w:rsidR="0018571B" w:rsidRPr="002D15CE">
        <w:rPr>
          <w:color w:val="000000" w:themeColor="text1"/>
        </w:rPr>
        <w:t xml:space="preserve"> žen a </w:t>
      </w:r>
      <w:r w:rsidR="00465B3A">
        <w:rPr>
          <w:color w:val="000000" w:themeColor="text1"/>
        </w:rPr>
        <w:t>2</w:t>
      </w:r>
      <w:r w:rsidR="00843D39">
        <w:rPr>
          <w:color w:val="000000" w:themeColor="text1"/>
        </w:rPr>
        <w:t>83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843D39">
        <w:rPr>
          <w:rFonts w:cstheme="minorHAnsi"/>
          <w:color w:val="000000" w:themeColor="text1"/>
        </w:rPr>
        <w:t>240</w:t>
      </w:r>
      <w:r w:rsidR="00542C21" w:rsidRPr="002D15CE">
        <w:rPr>
          <w:rFonts w:cstheme="minorHAnsi"/>
          <w:color w:val="000000" w:themeColor="text1"/>
        </w:rPr>
        <w:t>)</w:t>
      </w:r>
      <w:r w:rsidR="00843D39">
        <w:rPr>
          <w:rFonts w:cstheme="minorHAnsi"/>
          <w:color w:val="000000" w:themeColor="text1"/>
        </w:rPr>
        <w:t>, Jindřichohradecku (90</w:t>
      </w:r>
      <w:r w:rsidR="00770B32">
        <w:rPr>
          <w:rFonts w:cstheme="minorHAnsi"/>
          <w:color w:val="000000" w:themeColor="text1"/>
        </w:rPr>
        <w:t xml:space="preserve">), </w:t>
      </w:r>
      <w:r w:rsidR="006A0A3D" w:rsidRPr="002D15CE">
        <w:rPr>
          <w:rFonts w:cstheme="minorHAnsi"/>
          <w:color w:val="000000" w:themeColor="text1"/>
        </w:rPr>
        <w:t>Táborsku (</w:t>
      </w:r>
      <w:r w:rsidR="00770B32">
        <w:rPr>
          <w:rFonts w:cstheme="minorHAnsi"/>
          <w:color w:val="000000" w:themeColor="text1"/>
        </w:rPr>
        <w:t>72</w:t>
      </w:r>
      <w:r w:rsidR="004242F8">
        <w:rPr>
          <w:rFonts w:cstheme="minorHAnsi"/>
          <w:color w:val="000000" w:themeColor="text1"/>
        </w:rPr>
        <w:t>) a</w:t>
      </w:r>
      <w:r w:rsidR="006A0A3D">
        <w:rPr>
          <w:rFonts w:cstheme="minorHAnsi"/>
          <w:color w:val="000000" w:themeColor="text1"/>
        </w:rPr>
        <w:t xml:space="preserve"> </w:t>
      </w:r>
      <w:r w:rsidR="00770B32">
        <w:rPr>
          <w:rFonts w:cstheme="minorHAnsi"/>
          <w:color w:val="000000" w:themeColor="text1"/>
        </w:rPr>
        <w:t>Strakonicku</w:t>
      </w:r>
      <w:r w:rsidR="001458EC" w:rsidRPr="002D15CE">
        <w:rPr>
          <w:rFonts w:cstheme="minorHAnsi"/>
          <w:color w:val="000000" w:themeColor="text1"/>
        </w:rPr>
        <w:t xml:space="preserve"> (</w:t>
      </w:r>
      <w:r w:rsidR="00770B32">
        <w:rPr>
          <w:rFonts w:cstheme="minorHAnsi"/>
          <w:color w:val="000000" w:themeColor="text1"/>
        </w:rPr>
        <w:t>60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7026F7">
        <w:rPr>
          <w:rFonts w:cstheme="minorHAnsi"/>
          <w:i/>
          <w:color w:val="000000" w:themeColor="text1"/>
        </w:rPr>
        <w:t>e sto pětadvaceti</w:t>
      </w:r>
      <w:r w:rsidR="003D4FA9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 pětatřiceti</w:t>
      </w:r>
      <w:r w:rsidR="003D4FA9">
        <w:rPr>
          <w:rFonts w:cstheme="minorHAnsi"/>
          <w:i/>
          <w:color w:val="000000" w:themeColor="text1"/>
        </w:rPr>
        <w:t xml:space="preserve"> 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>a v</w:t>
      </w:r>
      <w:r w:rsidR="003D4FA9">
        <w:rPr>
          <w:rFonts w:cstheme="minorHAnsi"/>
          <w:i/>
          <w:color w:val="000000" w:themeColor="text1"/>
        </w:rPr>
        <w:t> </w:t>
      </w:r>
      <w:r w:rsidR="007026F7">
        <w:rPr>
          <w:rFonts w:cstheme="minorHAnsi"/>
          <w:i/>
          <w:color w:val="000000" w:themeColor="text1"/>
        </w:rPr>
        <w:t>pětatřiceti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7026F7">
        <w:rPr>
          <w:rFonts w:cstheme="minorHAnsi"/>
          <w:i/>
          <w:color w:val="000000" w:themeColor="text1"/>
        </w:rPr>
        <w:t xml:space="preserve">Onemocnělo také 18 zdravotníků a šestadvacet případů se týkalo pracovníků či klientů sociálních služeb. </w:t>
      </w:r>
      <w:r w:rsidR="003D4FA9">
        <w:rPr>
          <w:rFonts w:cstheme="minorHAnsi"/>
          <w:i/>
          <w:color w:val="000000" w:themeColor="text1"/>
        </w:rPr>
        <w:t>Šest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 se infikoval</w:t>
      </w:r>
      <w:r w:rsidR="003D4FA9">
        <w:rPr>
          <w:rFonts w:cstheme="minorHAnsi"/>
          <w:i/>
          <w:color w:val="000000" w:themeColor="text1"/>
        </w:rPr>
        <w:t>o v rámci sportovních aktivit</w:t>
      </w:r>
      <w:r w:rsidR="007026F7">
        <w:rPr>
          <w:rFonts w:cstheme="minorHAnsi"/>
          <w:i/>
          <w:color w:val="000000" w:themeColor="text1"/>
        </w:rPr>
        <w:t xml:space="preserve">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95167D">
        <w:rPr>
          <w:rFonts w:cstheme="minorHAnsi"/>
          <w:i/>
          <w:color w:val="000000" w:themeColor="text1"/>
        </w:rPr>
        <w:t xml:space="preserve">. Stává se nám bohužel, že se není možné kontaktovaným osobám opakovaně dovolat. Jde </w:t>
      </w:r>
      <w:r w:rsidR="007C2A8A">
        <w:rPr>
          <w:rFonts w:cstheme="minorHAnsi"/>
          <w:i/>
          <w:color w:val="000000" w:themeColor="text1"/>
        </w:rPr>
        <w:t xml:space="preserve">spíše </w:t>
      </w:r>
      <w:r w:rsidR="0095167D">
        <w:rPr>
          <w:rFonts w:cstheme="minorHAnsi"/>
          <w:i/>
          <w:color w:val="000000" w:themeColor="text1"/>
        </w:rPr>
        <w:t xml:space="preserve">o jednotky případů, ale v současné době, kdy jsme </w:t>
      </w:r>
      <w:r w:rsidR="00A065C5">
        <w:rPr>
          <w:rFonts w:cstheme="minorHAnsi"/>
          <w:i/>
          <w:color w:val="000000" w:themeColor="text1"/>
        </w:rPr>
        <w:t>za</w:t>
      </w:r>
      <w:r w:rsidR="0095167D">
        <w:rPr>
          <w:rFonts w:cstheme="minorHAnsi"/>
          <w:i/>
          <w:color w:val="000000" w:themeColor="text1"/>
        </w:rPr>
        <w:t> posledních</w:t>
      </w:r>
      <w:r w:rsidR="00A065C5">
        <w:rPr>
          <w:rFonts w:cstheme="minorHAnsi"/>
          <w:i/>
          <w:color w:val="000000" w:themeColor="text1"/>
        </w:rPr>
        <w:t xml:space="preserve"> pět dnů zaznamenali čtyřikrát rekordní počet nových případů, chci požádat kontaktované osoby o ohleduplnost a spolupráci. Telefonát trvá několik minut a </w:t>
      </w:r>
      <w:r w:rsidR="007C2A8A">
        <w:rPr>
          <w:rFonts w:cstheme="minorHAnsi"/>
          <w:i/>
          <w:color w:val="000000" w:themeColor="text1"/>
        </w:rPr>
        <w:t xml:space="preserve">jejich </w:t>
      </w:r>
      <w:r w:rsidR="00A065C5">
        <w:rPr>
          <w:rFonts w:cstheme="minorHAnsi"/>
          <w:i/>
          <w:color w:val="000000" w:themeColor="text1"/>
        </w:rPr>
        <w:t xml:space="preserve">údaje jsou </w:t>
      </w:r>
      <w:r w:rsidR="007C2A8A">
        <w:rPr>
          <w:rFonts w:cstheme="minorHAnsi"/>
          <w:i/>
          <w:color w:val="000000" w:themeColor="text1"/>
        </w:rPr>
        <w:t>pro úspěšnou depistáž nepostradatelné</w:t>
      </w:r>
      <w:r w:rsidR="0095167D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B40FEC">
        <w:rPr>
          <w:rFonts w:cstheme="minorHAnsi"/>
          <w:color w:val="000000" w:themeColor="text1"/>
        </w:rPr>
        <w:t>5 171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B40FEC">
        <w:rPr>
          <w:rFonts w:cstheme="minorHAnsi"/>
          <w:color w:val="000000" w:themeColor="text1"/>
        </w:rPr>
        <w:t>901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F014D6">
        <w:rPr>
          <w:rFonts w:cstheme="minorHAnsi"/>
          <w:color w:val="000000" w:themeColor="text1"/>
        </w:rPr>
        <w:t>8</w:t>
      </w:r>
      <w:r w:rsidR="00B40FEC">
        <w:rPr>
          <w:rFonts w:cstheme="minorHAnsi"/>
          <w:color w:val="000000" w:themeColor="text1"/>
        </w:rPr>
        <w:t>89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F014D6">
        <w:rPr>
          <w:rFonts w:cstheme="minorHAnsi"/>
          <w:color w:val="000000" w:themeColor="text1"/>
        </w:rPr>
        <w:t>6</w:t>
      </w:r>
      <w:r w:rsidR="00B40FEC">
        <w:rPr>
          <w:rFonts w:cstheme="minorHAnsi"/>
          <w:color w:val="000000" w:themeColor="text1"/>
        </w:rPr>
        <w:t>22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F014D6">
        <w:rPr>
          <w:rFonts w:cstheme="minorHAnsi"/>
          <w:color w:val="000000" w:themeColor="text1"/>
        </w:rPr>
        <w:t>5</w:t>
      </w:r>
      <w:r w:rsidR="00B40FEC">
        <w:rPr>
          <w:rFonts w:cstheme="minorHAnsi"/>
          <w:color w:val="000000" w:themeColor="text1"/>
        </w:rPr>
        <w:t>82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>, 4</w:t>
      </w:r>
      <w:r w:rsidR="00B40FEC">
        <w:rPr>
          <w:rFonts w:cstheme="minorHAnsi"/>
          <w:color w:val="000000" w:themeColor="text1"/>
        </w:rPr>
        <w:t>87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960BA">
        <w:rPr>
          <w:rFonts w:cstheme="minorHAnsi"/>
          <w:color w:val="000000" w:themeColor="text1"/>
        </w:rPr>
        <w:t>3</w:t>
      </w:r>
      <w:r w:rsidR="00B40FEC">
        <w:rPr>
          <w:rFonts w:cstheme="minorHAnsi"/>
          <w:color w:val="000000" w:themeColor="text1"/>
        </w:rPr>
        <w:t>48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8960BA">
        <w:rPr>
          <w:rFonts w:cstheme="minorHAnsi"/>
          <w:color w:val="000000" w:themeColor="text1"/>
        </w:rPr>
        <w:t>3</w:t>
      </w:r>
      <w:r w:rsidR="00B40FEC">
        <w:rPr>
          <w:rFonts w:cstheme="minorHAnsi"/>
          <w:color w:val="000000" w:themeColor="text1"/>
        </w:rPr>
        <w:t>42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F014D6">
        <w:rPr>
          <w:rFonts w:cstheme="minorHAnsi"/>
          <w:color w:val="000000" w:themeColor="text1"/>
        </w:rPr>
        <w:t>Padesát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B40FEC">
        <w:rPr>
          <w:rFonts w:cstheme="minorHAnsi"/>
          <w:i/>
          <w:color w:val="000000" w:themeColor="text1"/>
        </w:rPr>
        <w:t>62 406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B40FEC">
        <w:rPr>
          <w:rFonts w:cstheme="minorHAnsi"/>
          <w:i/>
          <w:color w:val="000000" w:themeColor="text1"/>
        </w:rPr>
        <w:t>neděl</w:t>
      </w:r>
      <w:r w:rsidR="008960BA">
        <w:rPr>
          <w:rFonts w:cstheme="minorHAnsi"/>
          <w:i/>
          <w:color w:val="000000" w:themeColor="text1"/>
        </w:rPr>
        <w:t>ní 18. hodině nacházelo 2 322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076997">
        <w:rPr>
          <w:rFonts w:cstheme="minorHAnsi"/>
          <w:i/>
          <w:color w:val="000000" w:themeColor="text1"/>
        </w:rPr>
        <w:t xml:space="preserve"> </w:t>
      </w:r>
      <w:r w:rsidR="00B40FEC">
        <w:rPr>
          <w:rFonts w:cstheme="minorHAnsi"/>
          <w:i/>
          <w:color w:val="000000" w:themeColor="text1"/>
        </w:rPr>
        <w:t>neděli</w:t>
      </w:r>
      <w:r w:rsidR="00906FB5">
        <w:rPr>
          <w:rFonts w:cstheme="minorHAnsi"/>
          <w:i/>
          <w:color w:val="000000" w:themeColor="text1"/>
        </w:rPr>
        <w:t xml:space="preserve">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 xml:space="preserve">o </w:t>
      </w:r>
      <w:r w:rsidR="00B40FEC">
        <w:rPr>
          <w:rFonts w:cstheme="minorHAnsi"/>
          <w:i/>
          <w:color w:val="000000" w:themeColor="text1"/>
        </w:rPr>
        <w:t>49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B40FEC">
        <w:rPr>
          <w:rFonts w:cstheme="minorHAnsi"/>
          <w:i/>
          <w:color w:val="000000" w:themeColor="text1"/>
        </w:rPr>
        <w:t>537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076997">
        <w:rPr>
          <w:rFonts w:cstheme="minorHAnsi"/>
          <w:color w:val="000000" w:themeColor="text1"/>
        </w:rPr>
        <w:t> </w:t>
      </w:r>
      <w:r w:rsidR="00B40FEC">
        <w:rPr>
          <w:rFonts w:cstheme="minorHAnsi"/>
          <w:color w:val="000000" w:themeColor="text1"/>
        </w:rPr>
        <w:t>neděli</w:t>
      </w:r>
      <w:r w:rsidR="00076997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B40FEC">
        <w:rPr>
          <w:rFonts w:cstheme="minorHAnsi"/>
          <w:color w:val="000000" w:themeColor="text1"/>
        </w:rPr>
        <w:t>4 058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B40FEC">
        <w:rPr>
          <w:rFonts w:cstheme="minorHAnsi"/>
          <w:color w:val="000000" w:themeColor="text1"/>
        </w:rPr>
        <w:t>4 076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C07A0C">
        <w:rPr>
          <w:rFonts w:cstheme="minorHAnsi"/>
          <w:color w:val="000000" w:themeColor="text1"/>
        </w:rPr>
        <w:t>8 134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906FB5">
        <w:rPr>
          <w:rFonts w:cstheme="minorHAnsi"/>
          <w:color w:val="000000" w:themeColor="text1"/>
        </w:rPr>
        <w:t xml:space="preserve">2 </w:t>
      </w:r>
      <w:r w:rsidR="00C07A0C">
        <w:rPr>
          <w:rFonts w:cstheme="minorHAnsi"/>
          <w:color w:val="000000" w:themeColor="text1"/>
        </w:rPr>
        <w:t>897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C07A0C">
        <w:rPr>
          <w:rFonts w:cstheme="minorHAnsi"/>
          <w:color w:val="000000" w:themeColor="text1"/>
        </w:rPr>
        <w:t>551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F014D6">
        <w:rPr>
          <w:rFonts w:cstheme="minorHAnsi"/>
          <w:color w:val="000000" w:themeColor="text1"/>
        </w:rPr>
        <w:t>9</w:t>
      </w:r>
      <w:r w:rsidR="00C07A0C">
        <w:rPr>
          <w:rFonts w:cstheme="minorHAnsi"/>
          <w:color w:val="000000" w:themeColor="text1"/>
        </w:rPr>
        <w:t>50</w:t>
      </w:r>
      <w:r w:rsidRPr="0066432A">
        <w:rPr>
          <w:rFonts w:cstheme="minorHAnsi"/>
          <w:color w:val="000000" w:themeColor="text1"/>
        </w:rPr>
        <w:t xml:space="preserve"> z Písecka, </w:t>
      </w:r>
      <w:r w:rsidR="00F014D6">
        <w:rPr>
          <w:rFonts w:cstheme="minorHAnsi"/>
          <w:color w:val="000000" w:themeColor="text1"/>
        </w:rPr>
        <w:t>7</w:t>
      </w:r>
      <w:r w:rsidR="00C07A0C">
        <w:rPr>
          <w:rFonts w:cstheme="minorHAnsi"/>
          <w:color w:val="000000" w:themeColor="text1"/>
        </w:rPr>
        <w:t>7</w:t>
      </w:r>
      <w:r w:rsidR="00F014D6">
        <w:rPr>
          <w:rFonts w:cstheme="minorHAnsi"/>
          <w:color w:val="000000" w:themeColor="text1"/>
        </w:rPr>
        <w:t>6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F014D6">
        <w:rPr>
          <w:rFonts w:cstheme="minorHAnsi"/>
          <w:color w:val="000000" w:themeColor="text1"/>
        </w:rPr>
        <w:t>7</w:t>
      </w:r>
      <w:r w:rsidR="00C07A0C">
        <w:rPr>
          <w:rFonts w:cstheme="minorHAnsi"/>
          <w:color w:val="000000" w:themeColor="text1"/>
        </w:rPr>
        <w:t>9</w:t>
      </w:r>
      <w:r w:rsidR="00F014D6">
        <w:rPr>
          <w:rFonts w:cstheme="minorHAnsi"/>
          <w:color w:val="000000" w:themeColor="text1"/>
        </w:rPr>
        <w:t>4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AC5414">
        <w:rPr>
          <w:rFonts w:cstheme="minorHAnsi"/>
          <w:color w:val="000000" w:themeColor="text1"/>
        </w:rPr>
        <w:t>5</w:t>
      </w:r>
      <w:r w:rsidR="00C07A0C">
        <w:rPr>
          <w:rFonts w:cstheme="minorHAnsi"/>
          <w:color w:val="000000" w:themeColor="text1"/>
        </w:rPr>
        <w:t>92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F014D6">
        <w:rPr>
          <w:rFonts w:cstheme="minorHAnsi"/>
          <w:color w:val="000000" w:themeColor="text1"/>
        </w:rPr>
        <w:t>5</w:t>
      </w:r>
      <w:r w:rsidR="00C07A0C">
        <w:rPr>
          <w:rFonts w:cstheme="minorHAnsi"/>
          <w:color w:val="000000" w:themeColor="text1"/>
        </w:rPr>
        <w:t>74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C07A0C">
        <w:rPr>
          <w:rFonts w:cstheme="minorHAnsi"/>
          <w:color w:val="000000" w:themeColor="text1"/>
        </w:rPr>
        <w:t>609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014D6">
        <w:rPr>
          <w:rFonts w:cstheme="minorHAnsi"/>
          <w:color w:val="000000" w:themeColor="text1"/>
        </w:rPr>
        <w:t xml:space="preserve"> </w:t>
      </w:r>
      <w:r w:rsidR="00C07A0C">
        <w:rPr>
          <w:rFonts w:cstheme="minorHAnsi"/>
          <w:color w:val="000000" w:themeColor="text1"/>
        </w:rPr>
        <w:t>255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146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44</w:t>
      </w:r>
      <w:r w:rsidR="00CA2B9A">
        <w:rPr>
          <w:rFonts w:cstheme="minorHAnsi"/>
          <w:color w:val="000000" w:themeColor="text1"/>
        </w:rPr>
        <w:t>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622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>1 064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29279E">
        <w:rPr>
          <w:rFonts w:cstheme="minorHAnsi"/>
          <w:color w:val="000000" w:themeColor="text1"/>
        </w:rPr>
        <w:t>93</w:t>
      </w:r>
      <w:r w:rsidR="00FC6FD5">
        <w:rPr>
          <w:rFonts w:cstheme="minorHAnsi"/>
          <w:color w:val="000000" w:themeColor="text1"/>
        </w:rPr>
        <w:t>3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15F" w:rsidRDefault="00E7615F" w:rsidP="00BA0FB4">
      <w:pPr>
        <w:spacing w:after="0" w:line="240" w:lineRule="auto"/>
      </w:pPr>
      <w:r>
        <w:separator/>
      </w:r>
    </w:p>
  </w:endnote>
  <w:endnote w:type="continuationSeparator" w:id="0">
    <w:p w:rsidR="00E7615F" w:rsidRDefault="00E7615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CD2A8A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026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15F" w:rsidRDefault="00E7615F" w:rsidP="00BA0FB4">
      <w:pPr>
        <w:spacing w:after="0" w:line="240" w:lineRule="auto"/>
      </w:pPr>
      <w:r>
        <w:separator/>
      </w:r>
    </w:p>
  </w:footnote>
  <w:footnote w:type="continuationSeparator" w:id="0">
    <w:p w:rsidR="00E7615F" w:rsidRDefault="00E7615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2A8A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51F3"/>
    <w:rsid w:val="008960BA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167D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37E0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5C5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1DC4"/>
    <w:rsid w:val="00A82B58"/>
    <w:rsid w:val="00A830EA"/>
    <w:rsid w:val="00A83889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105D"/>
    <w:rsid w:val="00B11108"/>
    <w:rsid w:val="00B11EF6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93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B86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615F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97D16-9CA3-40DB-9F4D-FD21EB86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598B7-CD0B-4924-8B09-BCA65F65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1</Pages>
  <Words>671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839</cp:revision>
  <dcterms:created xsi:type="dcterms:W3CDTF">2020-04-20T19:09:00Z</dcterms:created>
  <dcterms:modified xsi:type="dcterms:W3CDTF">2020-10-18T17:58:00Z</dcterms:modified>
</cp:coreProperties>
</file>