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Default="00CC7CAC" w:rsidP="00CC7CA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Summary of </w:t>
      </w:r>
      <w:r>
        <w:rPr>
          <w:rFonts w:ascii="Times New Roman" w:hAnsi="Times New Roman" w:cs="Times New Roman"/>
          <w:sz w:val="24"/>
        </w:rPr>
        <w:t>“Fundamental Human Right in Japan”</w:t>
      </w:r>
    </w:p>
    <w:p w:rsidR="00CC7CAC" w:rsidRDefault="00F14FFD" w:rsidP="00F14FFD">
      <w:pPr>
        <w:wordWrap w:val="0"/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No.31761502 Hiroto Hoshino</w:t>
      </w:r>
    </w:p>
    <w:p w:rsidR="00F14FFD" w:rsidRPr="00CC7CAC" w:rsidRDefault="005842D9" w:rsidP="00F14FF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5704">
        <w:rPr>
          <w:rFonts w:ascii="Times New Roman" w:hAnsi="Times New Roman" w:cs="Times New Roman"/>
          <w:sz w:val="24"/>
        </w:rPr>
        <w:t xml:space="preserve">It is important to comprehend fundamental human rights embodying the constitutional democracy in the </w:t>
      </w:r>
      <w:r w:rsidR="00F13708">
        <w:rPr>
          <w:rFonts w:ascii="Times New Roman" w:hAnsi="Times New Roman" w:cs="Times New Roman"/>
          <w:sz w:val="24"/>
        </w:rPr>
        <w:t>twenties century political systems.</w:t>
      </w:r>
      <w:r w:rsidR="00E01028">
        <w:rPr>
          <w:rFonts w:ascii="Times New Roman" w:hAnsi="Times New Roman" w:cs="Times New Roman"/>
          <w:sz w:val="24"/>
        </w:rPr>
        <w:t xml:space="preserve"> </w:t>
      </w:r>
      <w:r w:rsidR="007E2D7D">
        <w:rPr>
          <w:rFonts w:ascii="Times New Roman" w:hAnsi="Times New Roman" w:cs="Times New Roman"/>
          <w:sz w:val="24"/>
        </w:rPr>
        <w:t xml:space="preserve">The military occupation originated from the </w:t>
      </w:r>
      <w:r w:rsidR="00C452E5">
        <w:rPr>
          <w:rFonts w:ascii="Times New Roman" w:hAnsi="Times New Roman" w:cs="Times New Roman"/>
          <w:sz w:val="24"/>
        </w:rPr>
        <w:t xml:space="preserve">principle of fundamental human rights was tempered </w:t>
      </w:r>
      <w:r w:rsidR="00625AFF">
        <w:rPr>
          <w:rFonts w:ascii="Times New Roman" w:hAnsi="Times New Roman" w:cs="Times New Roman"/>
          <w:sz w:val="24"/>
        </w:rPr>
        <w:t>because of the democra</w:t>
      </w:r>
      <w:r w:rsidR="00D55999">
        <w:rPr>
          <w:rFonts w:ascii="Times New Roman" w:hAnsi="Times New Roman" w:cs="Times New Roman"/>
          <w:sz w:val="24"/>
        </w:rPr>
        <w:t xml:space="preserve">tization in 1945. </w:t>
      </w:r>
      <w:r w:rsidR="009222EA">
        <w:rPr>
          <w:rFonts w:ascii="Times New Roman" w:hAnsi="Times New Roman" w:cs="Times New Roman"/>
          <w:sz w:val="24"/>
        </w:rPr>
        <w:t xml:space="preserve">Going back to before then, </w:t>
      </w:r>
      <w:r w:rsidR="00DC241B">
        <w:rPr>
          <w:rFonts w:ascii="Times New Roman" w:hAnsi="Times New Roman" w:cs="Times New Roman"/>
          <w:sz w:val="24"/>
        </w:rPr>
        <w:t>there is no principle of de</w:t>
      </w:r>
      <w:r w:rsidR="003D3807">
        <w:rPr>
          <w:rFonts w:ascii="Times New Roman" w:hAnsi="Times New Roman" w:cs="Times New Roman"/>
          <w:sz w:val="24"/>
        </w:rPr>
        <w:t xml:space="preserve">mocratic constitutionalism, and </w:t>
      </w:r>
      <w:r w:rsidR="009A7650">
        <w:rPr>
          <w:rFonts w:ascii="Times New Roman" w:hAnsi="Times New Roman" w:cs="Times New Roman"/>
          <w:sz w:val="24"/>
        </w:rPr>
        <w:t xml:space="preserve">the </w:t>
      </w:r>
      <w:r w:rsidR="00554124">
        <w:rPr>
          <w:rFonts w:ascii="Times New Roman" w:hAnsi="Times New Roman" w:cs="Times New Roman"/>
          <w:sz w:val="24"/>
        </w:rPr>
        <w:t xml:space="preserve">restriction of human rights </w:t>
      </w:r>
      <w:r w:rsidR="007174DD">
        <w:rPr>
          <w:rFonts w:ascii="Times New Roman" w:hAnsi="Times New Roman" w:cs="Times New Roman"/>
          <w:sz w:val="24"/>
        </w:rPr>
        <w:t xml:space="preserve">exists with the strain between people getting the benefits from human rights and </w:t>
      </w:r>
      <w:r w:rsidR="006A72B2">
        <w:rPr>
          <w:rFonts w:ascii="Times New Roman" w:hAnsi="Times New Roman" w:cs="Times New Roman"/>
          <w:sz w:val="24"/>
        </w:rPr>
        <w:t>this limitation.</w:t>
      </w:r>
      <w:r w:rsidR="00711431">
        <w:rPr>
          <w:rFonts w:ascii="Times New Roman" w:hAnsi="Times New Roman" w:cs="Times New Roman"/>
          <w:sz w:val="24"/>
        </w:rPr>
        <w:t xml:space="preserve"> </w:t>
      </w:r>
      <w:r w:rsidR="009A09D0">
        <w:rPr>
          <w:rFonts w:ascii="Times New Roman" w:hAnsi="Times New Roman" w:cs="Times New Roman"/>
          <w:sz w:val="24"/>
        </w:rPr>
        <w:t xml:space="preserve">The new creation </w:t>
      </w:r>
      <w:r w:rsidR="002522A6">
        <w:rPr>
          <w:rFonts w:ascii="Times New Roman" w:hAnsi="Times New Roman" w:cs="Times New Roman"/>
          <w:sz w:val="24"/>
        </w:rPr>
        <w:t>of democr</w:t>
      </w:r>
      <w:r w:rsidR="00785472">
        <w:rPr>
          <w:rFonts w:ascii="Times New Roman" w:hAnsi="Times New Roman" w:cs="Times New Roman"/>
          <w:sz w:val="24"/>
        </w:rPr>
        <w:t>atic constitution</w:t>
      </w:r>
      <w:r w:rsidR="00A24315">
        <w:rPr>
          <w:rFonts w:ascii="Times New Roman" w:hAnsi="Times New Roman" w:cs="Times New Roman"/>
          <w:sz w:val="24"/>
        </w:rPr>
        <w:t xml:space="preserve"> in 1945 plays a</w:t>
      </w:r>
      <w:r w:rsidR="00785472">
        <w:rPr>
          <w:rFonts w:ascii="Times New Roman" w:hAnsi="Times New Roman" w:cs="Times New Roman"/>
          <w:sz w:val="24"/>
        </w:rPr>
        <w:t xml:space="preserve"> new part of the individual </w:t>
      </w:r>
      <w:r w:rsidR="00AA0E29">
        <w:rPr>
          <w:rFonts w:ascii="Times New Roman" w:hAnsi="Times New Roman" w:cs="Times New Roman"/>
          <w:sz w:val="24"/>
        </w:rPr>
        <w:t>as the sto</w:t>
      </w:r>
      <w:r w:rsidR="005E0749">
        <w:rPr>
          <w:rFonts w:ascii="Times New Roman" w:hAnsi="Times New Roman" w:cs="Times New Roman"/>
          <w:sz w:val="24"/>
        </w:rPr>
        <w:t xml:space="preserve">ck of fundamental human rights. </w:t>
      </w:r>
      <w:r w:rsidR="00B653FB">
        <w:rPr>
          <w:rFonts w:ascii="Times New Roman" w:hAnsi="Times New Roman" w:cs="Times New Roman"/>
          <w:sz w:val="24"/>
        </w:rPr>
        <w:t>On the other hand, the “public welfare” doctrine</w:t>
      </w:r>
      <w:r w:rsidR="00EF65F1">
        <w:rPr>
          <w:rFonts w:ascii="Times New Roman" w:hAnsi="Times New Roman" w:cs="Times New Roman"/>
          <w:sz w:val="24"/>
        </w:rPr>
        <w:t xml:space="preserve"> presents </w:t>
      </w:r>
      <w:r w:rsidR="00474F00">
        <w:rPr>
          <w:rFonts w:ascii="Times New Roman" w:hAnsi="Times New Roman" w:cs="Times New Roman"/>
          <w:sz w:val="24"/>
        </w:rPr>
        <w:t>in the constitution from Article 12 the phrase “constant endeavor”.</w:t>
      </w:r>
      <w:r w:rsidR="00FA2C3D">
        <w:rPr>
          <w:rFonts w:ascii="Times New Roman" w:hAnsi="Times New Roman" w:cs="Times New Roman"/>
          <w:sz w:val="24"/>
        </w:rPr>
        <w:t xml:space="preserve"> It is implicit because of the </w:t>
      </w:r>
      <w:r w:rsidR="00851F2D">
        <w:rPr>
          <w:rFonts w:ascii="Times New Roman" w:hAnsi="Times New Roman" w:cs="Times New Roman"/>
          <w:sz w:val="24"/>
        </w:rPr>
        <w:t>natural limit</w:t>
      </w:r>
      <w:r w:rsidR="0044423D">
        <w:rPr>
          <w:rFonts w:ascii="Times New Roman" w:hAnsi="Times New Roman" w:cs="Times New Roman"/>
          <w:sz w:val="24"/>
        </w:rPr>
        <w:t>ation drafted by Americans, and contains the problem</w:t>
      </w:r>
      <w:r w:rsidR="00C329FB">
        <w:rPr>
          <w:rFonts w:ascii="Times New Roman" w:hAnsi="Times New Roman" w:cs="Times New Roman"/>
          <w:sz w:val="24"/>
        </w:rPr>
        <w:t>s</w:t>
      </w:r>
      <w:r w:rsidR="0044423D">
        <w:rPr>
          <w:rFonts w:ascii="Times New Roman" w:hAnsi="Times New Roman" w:cs="Times New Roman"/>
          <w:sz w:val="24"/>
        </w:rPr>
        <w:t xml:space="preserve"> </w:t>
      </w:r>
      <w:r w:rsidR="00C329FB">
        <w:rPr>
          <w:rFonts w:ascii="Times New Roman" w:hAnsi="Times New Roman" w:cs="Times New Roman"/>
          <w:sz w:val="24"/>
        </w:rPr>
        <w:t xml:space="preserve">that are the weak emphasis on individuality and </w:t>
      </w:r>
      <w:r w:rsidR="00BD59E2">
        <w:rPr>
          <w:rFonts w:ascii="Times New Roman" w:hAnsi="Times New Roman" w:cs="Times New Roman"/>
          <w:sz w:val="24"/>
        </w:rPr>
        <w:t>Japanese individual which exi</w:t>
      </w:r>
      <w:r w:rsidR="002F2A5B">
        <w:rPr>
          <w:rFonts w:ascii="Times New Roman" w:hAnsi="Times New Roman" w:cs="Times New Roman"/>
          <w:sz w:val="24"/>
        </w:rPr>
        <w:t xml:space="preserve">sts in </w:t>
      </w:r>
      <w:r w:rsidR="00E75B6C">
        <w:rPr>
          <w:rFonts w:ascii="Times New Roman" w:hAnsi="Times New Roman" w:cs="Times New Roman"/>
          <w:sz w:val="24"/>
        </w:rPr>
        <w:t>the society and is not isolated.</w:t>
      </w:r>
      <w:r w:rsidR="00A24315">
        <w:rPr>
          <w:rFonts w:ascii="Times New Roman" w:hAnsi="Times New Roman" w:cs="Times New Roman"/>
          <w:sz w:val="24"/>
        </w:rPr>
        <w:t xml:space="preserve"> Nevertheless, this public welfare doctrine is in danger of the situation like a within-the-limits-of-law general by the restriction of rights or liberties. According to the study of Lawrence W. Beer, the temporary strains are better than the general limitation </w:t>
      </w:r>
      <w:r w:rsidR="0055372F">
        <w:rPr>
          <w:rFonts w:ascii="Times New Roman" w:hAnsi="Times New Roman" w:cs="Times New Roman"/>
          <w:sz w:val="24"/>
        </w:rPr>
        <w:t xml:space="preserve">because it is further from the systematic oppression of freedom </w:t>
      </w:r>
      <w:r w:rsidR="005C15C5">
        <w:rPr>
          <w:rFonts w:ascii="Times New Roman" w:hAnsi="Times New Roman" w:cs="Times New Roman"/>
          <w:sz w:val="24"/>
        </w:rPr>
        <w:t>such as the case of the Meiji Constitution.</w:t>
      </w:r>
      <w:r w:rsidR="00E46DDD">
        <w:rPr>
          <w:rFonts w:ascii="Times New Roman" w:hAnsi="Times New Roman" w:cs="Times New Roman"/>
          <w:sz w:val="24"/>
        </w:rPr>
        <w:t xml:space="preserve"> The Japanese Supreme Judicial Court </w:t>
      </w:r>
      <w:r w:rsidR="00B06CDF">
        <w:rPr>
          <w:rFonts w:ascii="Times New Roman" w:hAnsi="Times New Roman" w:cs="Times New Roman"/>
          <w:sz w:val="24"/>
        </w:rPr>
        <w:t xml:space="preserve">has been </w:t>
      </w:r>
      <w:r w:rsidR="00B06CDF">
        <w:rPr>
          <w:rFonts w:ascii="Times New Roman" w:hAnsi="Times New Roman" w:cs="Times New Roman"/>
          <w:sz w:val="24"/>
        </w:rPr>
        <w:lastRenderedPageBreak/>
        <w:t>making use of the public welfare doctrine with the balance between the benefit of individual right, the well-being and the society.</w:t>
      </w:r>
      <w:bookmarkStart w:id="0" w:name="_GoBack"/>
      <w:bookmarkEnd w:id="0"/>
    </w:p>
    <w:sectPr w:rsidR="00F14FFD" w:rsidRPr="00CC7CAC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E"/>
    <w:rsid w:val="00250576"/>
    <w:rsid w:val="002522A6"/>
    <w:rsid w:val="002A4D9E"/>
    <w:rsid w:val="002A6799"/>
    <w:rsid w:val="002F2A5B"/>
    <w:rsid w:val="003B4961"/>
    <w:rsid w:val="003D3807"/>
    <w:rsid w:val="0041689D"/>
    <w:rsid w:val="0044423D"/>
    <w:rsid w:val="00474F00"/>
    <w:rsid w:val="00505002"/>
    <w:rsid w:val="0055372F"/>
    <w:rsid w:val="00554124"/>
    <w:rsid w:val="005842D9"/>
    <w:rsid w:val="005C15C5"/>
    <w:rsid w:val="005E0749"/>
    <w:rsid w:val="00625AFF"/>
    <w:rsid w:val="006A72B2"/>
    <w:rsid w:val="00711431"/>
    <w:rsid w:val="007174DD"/>
    <w:rsid w:val="00785472"/>
    <w:rsid w:val="007E2D7D"/>
    <w:rsid w:val="00851F2D"/>
    <w:rsid w:val="008C71A1"/>
    <w:rsid w:val="008F00AC"/>
    <w:rsid w:val="00903E8A"/>
    <w:rsid w:val="009222EA"/>
    <w:rsid w:val="009A09D0"/>
    <w:rsid w:val="009A7650"/>
    <w:rsid w:val="00A24315"/>
    <w:rsid w:val="00AA0E29"/>
    <w:rsid w:val="00AE5704"/>
    <w:rsid w:val="00B06CDF"/>
    <w:rsid w:val="00B225D9"/>
    <w:rsid w:val="00B653FB"/>
    <w:rsid w:val="00BD59E2"/>
    <w:rsid w:val="00C12FD7"/>
    <w:rsid w:val="00C329FB"/>
    <w:rsid w:val="00C452E5"/>
    <w:rsid w:val="00C63358"/>
    <w:rsid w:val="00CC7CAC"/>
    <w:rsid w:val="00D55999"/>
    <w:rsid w:val="00D91047"/>
    <w:rsid w:val="00DC241B"/>
    <w:rsid w:val="00E01028"/>
    <w:rsid w:val="00E444EA"/>
    <w:rsid w:val="00E46DDD"/>
    <w:rsid w:val="00E75B6C"/>
    <w:rsid w:val="00EF3001"/>
    <w:rsid w:val="00EF65F1"/>
    <w:rsid w:val="00F13708"/>
    <w:rsid w:val="00F14FFD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BDD9"/>
  <w15:chartTrackingRefBased/>
  <w15:docId w15:val="{03CFFF65-2DF0-624E-92AC-B21AE039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45</cp:revision>
  <dcterms:created xsi:type="dcterms:W3CDTF">2018-07-01T11:27:00Z</dcterms:created>
  <dcterms:modified xsi:type="dcterms:W3CDTF">2018-07-02T00:32:00Z</dcterms:modified>
</cp:coreProperties>
</file>