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90" w:rsidRDefault="00FC7A90" w:rsidP="00FC7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:rsidR="00FC7A90" w:rsidRDefault="00E57E15" w:rsidP="00FC7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55658" w:rsidRPr="005334AB" w:rsidRDefault="005334AB" w:rsidP="00655658">
      <w:pPr>
        <w:spacing w:line="480" w:lineRule="auto"/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Adults who is at the ripe old age of 35 are never ready to raise their actual </w:t>
      </w:r>
      <w:r w:rsidR="006102A7">
        <w:rPr>
          <w:rFonts w:ascii="Times New Roman" w:hAnsi="Times New Roman" w:cs="Times New Roman"/>
        </w:rPr>
        <w:t>baby because they feel anxious about</w:t>
      </w:r>
      <w:r w:rsidR="006102A7">
        <w:rPr>
          <w:rFonts w:ascii="Times New Roman" w:hAnsi="Times New Roman" w:cs="Times New Roman" w:hint="eastAsia"/>
        </w:rPr>
        <w:t xml:space="preserve"> </w:t>
      </w:r>
      <w:r w:rsidR="006102A7">
        <w:rPr>
          <w:rFonts w:ascii="Times New Roman" w:hAnsi="Times New Roman" w:cs="Times New Roman"/>
        </w:rPr>
        <w:t xml:space="preserve">the ability to manage to bring up toddler years children. </w:t>
      </w:r>
      <w:r w:rsidR="00E57E15">
        <w:rPr>
          <w:rFonts w:ascii="Times New Roman" w:hAnsi="Times New Roman" w:cs="Times New Roman" w:hint="eastAsia"/>
        </w:rPr>
        <w:t xml:space="preserve"> </w:t>
      </w:r>
      <w:r w:rsidR="00E57E15">
        <w:rPr>
          <w:rFonts w:ascii="Times New Roman" w:hAnsi="Times New Roman" w:cs="Times New Roman"/>
        </w:rPr>
        <w:t>Because of the modern</w:t>
      </w:r>
      <w:r w:rsidR="006755A9">
        <w:rPr>
          <w:rFonts w:ascii="Times New Roman" w:hAnsi="Times New Roman" w:cs="Times New Roman"/>
        </w:rPr>
        <w:t xml:space="preserve"> trend, not only the age of parenthood moves upwards but also the </w:t>
      </w:r>
      <w:r w:rsidR="00133956">
        <w:rPr>
          <w:rFonts w:ascii="Times New Roman" w:hAnsi="Times New Roman" w:cs="Times New Roman"/>
        </w:rPr>
        <w:t xml:space="preserve">birthrate falls down according to official UK statistics. </w:t>
      </w:r>
      <w:r w:rsidR="00563EF4">
        <w:rPr>
          <w:rFonts w:ascii="Times New Roman" w:hAnsi="Times New Roman" w:cs="Times New Roman"/>
        </w:rPr>
        <w:t>The author mentions that the delay of motherhood may be the symptoms of potential economic troubles</w:t>
      </w:r>
      <w:r w:rsidR="0068553C">
        <w:rPr>
          <w:rFonts w:ascii="Times New Roman" w:hAnsi="Times New Roman" w:cs="Times New Roman"/>
        </w:rPr>
        <w:t xml:space="preserve"> from the two points of view. </w:t>
      </w:r>
      <w:r w:rsidR="00272DDE">
        <w:rPr>
          <w:rFonts w:ascii="Times New Roman" w:hAnsi="Times New Roman" w:cs="Times New Roman"/>
        </w:rPr>
        <w:t xml:space="preserve">Firstly, “opportunity of costs of childbearing” causes </w:t>
      </w:r>
      <w:r w:rsidR="00606DD4">
        <w:rPr>
          <w:rFonts w:ascii="Times New Roman" w:hAnsi="Times New Roman" w:cs="Times New Roman"/>
        </w:rPr>
        <w:t xml:space="preserve">later motherhood: </w:t>
      </w:r>
      <w:r w:rsidR="00BE79F0">
        <w:rPr>
          <w:rFonts w:ascii="Times New Roman" w:hAnsi="Times New Roman" w:cs="Times New Roman"/>
        </w:rPr>
        <w:t xml:space="preserve">women must determine what they should do firstly in their career from several alternatives containing parenthood </w:t>
      </w:r>
      <w:r w:rsidR="00B8002A">
        <w:rPr>
          <w:rFonts w:ascii="Times New Roman" w:hAnsi="Times New Roman" w:cs="Times New Roman"/>
        </w:rPr>
        <w:t xml:space="preserve"> </w:t>
      </w:r>
      <w:r w:rsidR="00BE79F0">
        <w:rPr>
          <w:rFonts w:ascii="Times New Roman" w:hAnsi="Times New Roman" w:cs="Times New Roman"/>
        </w:rPr>
        <w:t xml:space="preserve">holding most of their career. </w:t>
      </w:r>
      <w:r w:rsidR="00976FC3">
        <w:rPr>
          <w:rFonts w:ascii="Times New Roman" w:hAnsi="Times New Roman" w:cs="Times New Roman"/>
        </w:rPr>
        <w:t xml:space="preserve">This factor also includes the job problems: </w:t>
      </w:r>
      <w:r w:rsidR="00044A11">
        <w:rPr>
          <w:rFonts w:ascii="Times New Roman" w:hAnsi="Times New Roman" w:cs="Times New Roman"/>
        </w:rPr>
        <w:t>young women wonder if they have rights to ask for part-time hours and leave. Secondly, “housing factors” become the important reason for the later parent</w:t>
      </w:r>
      <w:r w:rsidR="007655DC">
        <w:rPr>
          <w:rFonts w:ascii="Times New Roman" w:hAnsi="Times New Roman" w:cs="Times New Roman"/>
        </w:rPr>
        <w:t>hood: women who have children tends to stay at home because of anxie</w:t>
      </w:r>
      <w:r w:rsidR="007655DC">
        <w:rPr>
          <w:rFonts w:ascii="Times New Roman" w:hAnsi="Times New Roman" w:cs="Times New Roman" w:hint="eastAsia"/>
        </w:rPr>
        <w:t>t</w:t>
      </w:r>
      <w:r w:rsidR="007655DC">
        <w:rPr>
          <w:rFonts w:ascii="Times New Roman" w:hAnsi="Times New Roman" w:cs="Times New Roman"/>
        </w:rPr>
        <w:t>y about the nursery or children.</w:t>
      </w:r>
      <w:r w:rsidR="00EF4CAF">
        <w:rPr>
          <w:rFonts w:ascii="Times New Roman" w:hAnsi="Times New Roman" w:cs="Times New Roman"/>
        </w:rPr>
        <w:t xml:space="preserve"> This factor causes </w:t>
      </w:r>
      <w:r w:rsidR="00E123ED">
        <w:rPr>
          <w:rFonts w:ascii="Times New Roman" w:hAnsi="Times New Roman" w:cs="Times New Roman"/>
        </w:rPr>
        <w:t xml:space="preserve">the fact that one in five people </w:t>
      </w:r>
      <w:r w:rsidR="00655658">
        <w:rPr>
          <w:rFonts w:ascii="Times New Roman" w:hAnsi="Times New Roman" w:cs="Times New Roman"/>
        </w:rPr>
        <w:t xml:space="preserve">prolong the start of the family according to the survey by the housing charity Shelter in 2016. </w:t>
      </w:r>
      <w:r w:rsidR="00994C82">
        <w:rPr>
          <w:rFonts w:ascii="Times New Roman" w:hAnsi="Times New Roman" w:cs="Times New Roman"/>
        </w:rPr>
        <w:t>Family feel uncomfortable reasons beca</w:t>
      </w:r>
      <w:r w:rsidR="00331CE5">
        <w:rPr>
          <w:rFonts w:ascii="Times New Roman" w:hAnsi="Times New Roman" w:cs="Times New Roman"/>
        </w:rPr>
        <w:t>use of these avoidable reasons: parents should not easily have children because of moral troubles about fertility.</w:t>
      </w:r>
      <w:bookmarkStart w:id="0" w:name="_GoBack"/>
      <w:bookmarkEnd w:id="0"/>
    </w:p>
    <w:sectPr w:rsidR="00655658" w:rsidRPr="005334AB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7511F"/>
    <w:multiLevelType w:val="hybridMultilevel"/>
    <w:tmpl w:val="C114B4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66560A7"/>
    <w:multiLevelType w:val="hybridMultilevel"/>
    <w:tmpl w:val="48E4B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44E83"/>
    <w:multiLevelType w:val="hybridMultilevel"/>
    <w:tmpl w:val="88CED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0"/>
    <w:rsid w:val="000263F2"/>
    <w:rsid w:val="00044A11"/>
    <w:rsid w:val="0013341A"/>
    <w:rsid w:val="00133956"/>
    <w:rsid w:val="00272DDE"/>
    <w:rsid w:val="00331CE5"/>
    <w:rsid w:val="005334AB"/>
    <w:rsid w:val="00563EF4"/>
    <w:rsid w:val="00606DD4"/>
    <w:rsid w:val="006102A7"/>
    <w:rsid w:val="00655658"/>
    <w:rsid w:val="006755A9"/>
    <w:rsid w:val="0068553C"/>
    <w:rsid w:val="006D70D2"/>
    <w:rsid w:val="007655DC"/>
    <w:rsid w:val="00976FC3"/>
    <w:rsid w:val="00994C82"/>
    <w:rsid w:val="00A80DF9"/>
    <w:rsid w:val="00AA3356"/>
    <w:rsid w:val="00AD0A57"/>
    <w:rsid w:val="00B6404C"/>
    <w:rsid w:val="00B8002A"/>
    <w:rsid w:val="00BE79F0"/>
    <w:rsid w:val="00E123ED"/>
    <w:rsid w:val="00E57E15"/>
    <w:rsid w:val="00EF4CAF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34266"/>
  <w15:chartTrackingRefBased/>
  <w15:docId w15:val="{F48A9FF4-470A-7E49-833C-E7C28055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18</cp:revision>
  <dcterms:created xsi:type="dcterms:W3CDTF">2018-05-11T21:46:00Z</dcterms:created>
  <dcterms:modified xsi:type="dcterms:W3CDTF">2018-05-11T23:39:00Z</dcterms:modified>
</cp:coreProperties>
</file>