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C7D" w:rsidRPr="009B7A0E" w:rsidRDefault="00221C7D" w:rsidP="00221C7D">
      <w:pPr>
        <w:jc w:val="center"/>
        <w:rPr>
          <w:rFonts w:ascii="Times New Roman" w:hAnsi="Times New Roman" w:cs="Times New Roman"/>
          <w:sz w:val="36"/>
          <w:szCs w:val="36"/>
        </w:rPr>
      </w:pPr>
      <w:r w:rsidRPr="009B7A0E">
        <w:rPr>
          <w:rFonts w:ascii="Times New Roman" w:hAnsi="Times New Roman" w:cs="Times New Roman"/>
          <w:sz w:val="36"/>
          <w:szCs w:val="36"/>
        </w:rPr>
        <w:t>МІНІСТЕРСТВО ОСВІТИ І НАУКИ УКРАЇНИ</w:t>
      </w:r>
    </w:p>
    <w:p w:rsidR="00221C7D" w:rsidRPr="009B7A0E" w:rsidRDefault="00221C7D" w:rsidP="00221C7D">
      <w:pPr>
        <w:jc w:val="center"/>
        <w:rPr>
          <w:rFonts w:ascii="Times New Roman" w:hAnsi="Times New Roman" w:cs="Times New Roman"/>
          <w:sz w:val="36"/>
          <w:szCs w:val="36"/>
        </w:rPr>
      </w:pPr>
      <w:r w:rsidRPr="009B7A0E">
        <w:rPr>
          <w:rFonts w:ascii="Times New Roman" w:hAnsi="Times New Roman" w:cs="Times New Roman"/>
          <w:sz w:val="36"/>
          <w:szCs w:val="36"/>
        </w:rPr>
        <w:t>Національний авіаційний університет</w:t>
      </w:r>
    </w:p>
    <w:p w:rsidR="00221C7D" w:rsidRPr="009B7A0E" w:rsidRDefault="00221C7D" w:rsidP="00221C7D">
      <w:pPr>
        <w:rPr>
          <w:rFonts w:ascii="Times New Roman" w:hAnsi="Times New Roman" w:cs="Times New Roman"/>
          <w:sz w:val="26"/>
          <w:szCs w:val="26"/>
        </w:rPr>
      </w:pPr>
    </w:p>
    <w:p w:rsidR="00221C7D" w:rsidRPr="009B7A0E" w:rsidRDefault="00221C7D" w:rsidP="00221C7D">
      <w:pPr>
        <w:rPr>
          <w:rFonts w:ascii="Times New Roman" w:hAnsi="Times New Roman" w:cs="Times New Roman"/>
          <w:sz w:val="26"/>
          <w:szCs w:val="26"/>
        </w:rPr>
      </w:pPr>
    </w:p>
    <w:p w:rsidR="00221C7D" w:rsidRPr="009B7A0E" w:rsidRDefault="00221C7D" w:rsidP="00221C7D">
      <w:pPr>
        <w:rPr>
          <w:rFonts w:ascii="Times New Roman" w:hAnsi="Times New Roman" w:cs="Times New Roman"/>
          <w:sz w:val="26"/>
          <w:szCs w:val="26"/>
        </w:rPr>
      </w:pPr>
    </w:p>
    <w:p w:rsidR="00221C7D" w:rsidRPr="009B7A0E" w:rsidRDefault="00221C7D" w:rsidP="00221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21C7D" w:rsidRPr="00B2772F" w:rsidRDefault="00221C7D" w:rsidP="00221C7D">
      <w:pPr>
        <w:jc w:val="center"/>
        <w:rPr>
          <w:rFonts w:ascii="Times New Roman" w:hAnsi="Times New Roman" w:cs="Times New Roman"/>
          <w:sz w:val="36"/>
          <w:szCs w:val="36"/>
        </w:rPr>
      </w:pPr>
      <w:r w:rsidRPr="009B7A0E">
        <w:rPr>
          <w:rFonts w:ascii="Times New Roman" w:hAnsi="Times New Roman" w:cs="Times New Roman"/>
          <w:sz w:val="36"/>
          <w:szCs w:val="36"/>
        </w:rPr>
        <w:t xml:space="preserve">Лабораторна робота № </w:t>
      </w:r>
      <w:r w:rsidR="00B2772F">
        <w:rPr>
          <w:rFonts w:ascii="Times New Roman" w:hAnsi="Times New Roman" w:cs="Times New Roman"/>
          <w:sz w:val="36"/>
          <w:szCs w:val="36"/>
        </w:rPr>
        <w:t>2</w:t>
      </w:r>
    </w:p>
    <w:p w:rsidR="00B15789" w:rsidRDefault="00221C7D" w:rsidP="00B15789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9B7A0E">
        <w:rPr>
          <w:rFonts w:ascii="Times New Roman" w:hAnsi="Times New Roman" w:cs="Times New Roman"/>
          <w:sz w:val="36"/>
          <w:szCs w:val="36"/>
        </w:rPr>
        <w:t>з дисципліни «</w:t>
      </w:r>
      <w:r w:rsidR="00B15789">
        <w:rPr>
          <w:rFonts w:ascii="Times New Roman" w:hAnsi="Times New Roman" w:cs="Times New Roman"/>
          <w:sz w:val="36"/>
          <w:szCs w:val="36"/>
        </w:rPr>
        <w:t>«Високопродуктивні обчислювальні системи»</w:t>
      </w:r>
    </w:p>
    <w:p w:rsidR="00221C7D" w:rsidRPr="0063290C" w:rsidRDefault="00221C7D" w:rsidP="00221C7D">
      <w:pPr>
        <w:jc w:val="center"/>
        <w:rPr>
          <w:rFonts w:ascii="Times New Roman" w:hAnsi="Times New Roman" w:cs="Times New Roman"/>
          <w:bCs/>
          <w:sz w:val="36"/>
          <w:lang w:val="en-US"/>
        </w:rPr>
      </w:pPr>
      <w:r w:rsidRPr="009B7A0E">
        <w:rPr>
          <w:rFonts w:ascii="Times New Roman" w:hAnsi="Times New Roman" w:cs="Times New Roman"/>
          <w:sz w:val="36"/>
          <w:szCs w:val="36"/>
        </w:rPr>
        <w:t xml:space="preserve">Тема: </w:t>
      </w:r>
      <w:r w:rsidR="000035F2">
        <w:rPr>
          <w:rFonts w:ascii="Times New Roman" w:hAnsi="Times New Roman" w:cs="Times New Roman"/>
          <w:sz w:val="36"/>
          <w:szCs w:val="36"/>
        </w:rPr>
        <w:t>«</w:t>
      </w:r>
      <w:r w:rsidR="0063290C" w:rsidRPr="0063290C">
        <w:rPr>
          <w:rFonts w:ascii="Times New Roman" w:hAnsi="Times New Roman" w:cs="Times New Roman"/>
          <w:sz w:val="32"/>
        </w:rPr>
        <w:t xml:space="preserve">Засоби  </w:t>
      </w:r>
      <w:r w:rsidR="0063290C" w:rsidRPr="0063290C">
        <w:rPr>
          <w:rFonts w:ascii="Times New Roman" w:hAnsi="Times New Roman" w:cs="Times New Roman"/>
          <w:sz w:val="32"/>
          <w:szCs w:val="24"/>
        </w:rPr>
        <w:t>синхронізації процесів</w:t>
      </w:r>
      <w:r w:rsidR="0063290C">
        <w:rPr>
          <w:rFonts w:ascii="Times New Roman" w:hAnsi="Times New Roman" w:cs="Times New Roman"/>
          <w:sz w:val="32"/>
          <w:szCs w:val="24"/>
        </w:rPr>
        <w:t>:</w:t>
      </w:r>
      <w:r w:rsidR="0063290C" w:rsidRPr="0063290C">
        <w:rPr>
          <w:rFonts w:ascii="Times New Roman" w:hAnsi="Times New Roman" w:cs="Times New Roman"/>
          <w:sz w:val="32"/>
        </w:rPr>
        <w:t xml:space="preserve"> семафори</w:t>
      </w:r>
      <w:r w:rsidR="000035F2">
        <w:rPr>
          <w:rFonts w:ascii="Times New Roman" w:hAnsi="Times New Roman" w:cs="Times New Roman"/>
          <w:sz w:val="32"/>
        </w:rPr>
        <w:t>»</w:t>
      </w:r>
    </w:p>
    <w:p w:rsidR="00221C7D" w:rsidRPr="009B7A0E" w:rsidRDefault="00221C7D" w:rsidP="00221C7D">
      <w:pPr>
        <w:jc w:val="center"/>
        <w:rPr>
          <w:rFonts w:ascii="Times New Roman" w:hAnsi="Times New Roman" w:cs="Times New Roman"/>
        </w:rPr>
      </w:pPr>
    </w:p>
    <w:p w:rsidR="00221C7D" w:rsidRPr="009B7A0E" w:rsidRDefault="00221C7D" w:rsidP="00221C7D">
      <w:pPr>
        <w:jc w:val="center"/>
        <w:rPr>
          <w:rFonts w:ascii="Times New Roman" w:hAnsi="Times New Roman" w:cs="Times New Roman"/>
          <w:sz w:val="52"/>
          <w:szCs w:val="36"/>
        </w:rPr>
      </w:pPr>
    </w:p>
    <w:p w:rsidR="00221C7D" w:rsidRDefault="00221C7D" w:rsidP="00221C7D">
      <w:pPr>
        <w:tabs>
          <w:tab w:val="left" w:pos="1010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:rsidR="004D0B6F" w:rsidRDefault="004D0B6F" w:rsidP="00221C7D">
      <w:pPr>
        <w:tabs>
          <w:tab w:val="left" w:pos="1010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:rsidR="004D0B6F" w:rsidRDefault="004D0B6F" w:rsidP="00221C7D">
      <w:pPr>
        <w:tabs>
          <w:tab w:val="left" w:pos="1010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:rsidR="004D0B6F" w:rsidRDefault="004D0B6F" w:rsidP="00221C7D">
      <w:pPr>
        <w:tabs>
          <w:tab w:val="left" w:pos="1010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:rsidR="004D0B6F" w:rsidRDefault="004D0B6F" w:rsidP="00221C7D">
      <w:pPr>
        <w:tabs>
          <w:tab w:val="left" w:pos="1010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:rsidR="004D0B6F" w:rsidRDefault="004D0B6F" w:rsidP="00221C7D">
      <w:pPr>
        <w:tabs>
          <w:tab w:val="left" w:pos="1010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:rsidR="004D0B6F" w:rsidRDefault="004D0B6F" w:rsidP="00221C7D">
      <w:pPr>
        <w:tabs>
          <w:tab w:val="left" w:pos="1010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:rsidR="004D0B6F" w:rsidRDefault="004D0B6F" w:rsidP="00221C7D">
      <w:pPr>
        <w:tabs>
          <w:tab w:val="left" w:pos="1010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:rsidR="004D0B6F" w:rsidRPr="004D0B6F" w:rsidRDefault="004D0B6F" w:rsidP="00221C7D">
      <w:pPr>
        <w:tabs>
          <w:tab w:val="left" w:pos="1010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:rsidR="00221C7D" w:rsidRPr="009B7A0E" w:rsidRDefault="00221C7D" w:rsidP="00221C7D">
      <w:pPr>
        <w:tabs>
          <w:tab w:val="left" w:pos="1010"/>
        </w:tabs>
        <w:rPr>
          <w:rFonts w:ascii="Times New Roman" w:hAnsi="Times New Roman" w:cs="Times New Roman"/>
          <w:sz w:val="26"/>
          <w:szCs w:val="26"/>
        </w:rPr>
      </w:pPr>
    </w:p>
    <w:p w:rsidR="00AF3872" w:rsidRDefault="00AF3872" w:rsidP="00221C7D">
      <w:pPr>
        <w:tabs>
          <w:tab w:val="left" w:pos="1010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AF3872" w:rsidRDefault="00AF3872" w:rsidP="00221C7D">
      <w:pPr>
        <w:tabs>
          <w:tab w:val="left" w:pos="1010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0035F2" w:rsidRDefault="000035F2" w:rsidP="00221C7D">
      <w:pPr>
        <w:tabs>
          <w:tab w:val="left" w:pos="1010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344F82" w:rsidRPr="00347F38" w:rsidRDefault="00344F82" w:rsidP="00AF3872">
      <w:pPr>
        <w:tabs>
          <w:tab w:val="left" w:pos="1010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9B7A0E" w:rsidRPr="00AF3872" w:rsidRDefault="00221C7D" w:rsidP="00AF3872">
      <w:pPr>
        <w:tabs>
          <w:tab w:val="left" w:pos="1010"/>
        </w:tabs>
        <w:jc w:val="center"/>
        <w:rPr>
          <w:rFonts w:ascii="Times New Roman" w:eastAsia="MS Mincho" w:hAnsi="Times New Roman" w:cs="Times New Roman"/>
          <w:sz w:val="26"/>
          <w:szCs w:val="26"/>
        </w:rPr>
      </w:pPr>
      <w:r w:rsidRPr="009B7A0E">
        <w:rPr>
          <w:rFonts w:ascii="Times New Roman" w:hAnsi="Times New Roman" w:cs="Times New Roman"/>
          <w:sz w:val="26"/>
          <w:szCs w:val="26"/>
        </w:rPr>
        <w:t>Київ – 201</w:t>
      </w:r>
      <w:r w:rsidR="00B15789">
        <w:rPr>
          <w:rFonts w:ascii="Times New Roman" w:hAnsi="Times New Roman" w:cs="Times New Roman"/>
          <w:sz w:val="26"/>
          <w:szCs w:val="26"/>
          <w:lang w:val="en-US"/>
        </w:rPr>
        <w:t>5</w:t>
      </w:r>
    </w:p>
    <w:p w:rsidR="00A30E4F" w:rsidRPr="00705691" w:rsidRDefault="00A30E4F" w:rsidP="00B1390A">
      <w:pPr>
        <w:tabs>
          <w:tab w:val="left" w:pos="1010"/>
        </w:tabs>
        <w:spacing w:after="120"/>
        <w:rPr>
          <w:rFonts w:ascii="Times New Roman" w:eastAsia="MS Mincho" w:hAnsi="Times New Roman" w:cs="Times New Roman"/>
          <w:b/>
          <w:sz w:val="28"/>
          <w:szCs w:val="28"/>
        </w:rPr>
      </w:pPr>
      <w:r w:rsidRPr="00705691">
        <w:rPr>
          <w:rFonts w:ascii="Times New Roman" w:eastAsia="MS Mincho" w:hAnsi="Times New Roman" w:cs="Times New Roman"/>
          <w:b/>
          <w:sz w:val="28"/>
          <w:szCs w:val="28"/>
        </w:rPr>
        <w:lastRenderedPageBreak/>
        <w:t xml:space="preserve">Завдання: </w:t>
      </w:r>
    </w:p>
    <w:p w:rsidR="0063290C" w:rsidRDefault="0063290C" w:rsidP="00A642B6">
      <w:pPr>
        <w:jc w:val="both"/>
        <w:rPr>
          <w:rFonts w:ascii="Times New Roman" w:eastAsia="MS Mincho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 xml:space="preserve">Розробити програму для </w:t>
      </w:r>
      <w:r w:rsidRPr="0063290C">
        <w:rPr>
          <w:rFonts w:ascii="Times New Roman" w:hAnsi="Times New Roman" w:cs="Times New Roman"/>
          <w:sz w:val="28"/>
        </w:rPr>
        <w:t>ВПОС</w:t>
      </w:r>
      <w:r>
        <w:rPr>
          <w:rFonts w:ascii="Times New Roman" w:hAnsi="Times New Roman" w:cs="Times New Roman"/>
          <w:sz w:val="28"/>
        </w:rPr>
        <w:t>, яка</w:t>
      </w:r>
      <w:r w:rsidRPr="0063290C">
        <w:rPr>
          <w:rFonts w:ascii="Times New Roman" w:hAnsi="Times New Roman" w:cs="Times New Roman"/>
          <w:sz w:val="28"/>
        </w:rPr>
        <w:t xml:space="preserve"> включає4 процесори і  </w:t>
      </w:r>
      <w:r>
        <w:rPr>
          <w:rFonts w:ascii="Times New Roman" w:hAnsi="Times New Roman" w:cs="Times New Roman"/>
          <w:sz w:val="28"/>
        </w:rPr>
        <w:t>два</w:t>
      </w:r>
      <w:r w:rsidRPr="0063290C">
        <w:rPr>
          <w:rFonts w:ascii="Times New Roman" w:hAnsi="Times New Roman" w:cs="Times New Roman"/>
          <w:sz w:val="28"/>
        </w:rPr>
        <w:t xml:space="preserve"> пристрої  введення-виведення. Математич</w:t>
      </w:r>
      <w:r>
        <w:rPr>
          <w:rFonts w:ascii="Times New Roman" w:hAnsi="Times New Roman" w:cs="Times New Roman"/>
          <w:sz w:val="28"/>
        </w:rPr>
        <w:t>на задача ―обчислення виразу</w:t>
      </w:r>
      <w:r w:rsidR="004D0B6F">
        <w:rPr>
          <w:rFonts w:ascii="Times New Roman" w:hAnsi="Times New Roman" w:cs="Times New Roman"/>
          <w:sz w:val="28"/>
          <w:lang w:val="en-US"/>
        </w:rPr>
        <w:t xml:space="preserve"> </w:t>
      </w:r>
      <w:r w:rsidRPr="0063290C">
        <w:rPr>
          <w:rFonts w:ascii="Times New Roman" w:hAnsi="Times New Roman" w:cs="Times New Roman"/>
          <w:snapToGrid w:val="0"/>
          <w:color w:val="000000"/>
          <w:sz w:val="28"/>
        </w:rPr>
        <w:t>A =  B* MC – D</w:t>
      </w:r>
      <w:r w:rsidRPr="0063290C">
        <w:rPr>
          <w:rFonts w:ascii="Times New Roman" w:hAnsi="Times New Roman" w:cs="Times New Roman"/>
          <w:snapToGrid w:val="0"/>
          <w:sz w:val="28"/>
        </w:rPr>
        <w:t xml:space="preserve">. Введення </w:t>
      </w:r>
      <w:r>
        <w:rPr>
          <w:rFonts w:ascii="Times New Roman" w:hAnsi="Times New Roman" w:cs="Times New Roman"/>
          <w:snapToGrid w:val="0"/>
          <w:sz w:val="28"/>
        </w:rPr>
        <w:t xml:space="preserve">векторів </w:t>
      </w:r>
      <w:r>
        <w:rPr>
          <w:rFonts w:ascii="Times New Roman" w:hAnsi="Times New Roman" w:cs="Times New Roman"/>
          <w:snapToGrid w:val="0"/>
          <w:sz w:val="28"/>
          <w:lang w:val="en-US"/>
        </w:rPr>
        <w:t xml:space="preserve">B </w:t>
      </w:r>
      <w:r>
        <w:rPr>
          <w:rFonts w:ascii="Times New Roman" w:hAnsi="Times New Roman" w:cs="Times New Roman"/>
          <w:snapToGrid w:val="0"/>
          <w:sz w:val="28"/>
        </w:rPr>
        <w:t>і</w:t>
      </w:r>
      <w:r>
        <w:rPr>
          <w:rFonts w:ascii="Times New Roman" w:hAnsi="Times New Roman" w:cs="Times New Roman"/>
          <w:snapToGrid w:val="0"/>
          <w:sz w:val="28"/>
          <w:lang w:val="en-US"/>
        </w:rPr>
        <w:t xml:space="preserve"> D</w:t>
      </w:r>
      <w:r w:rsidRPr="0063290C">
        <w:rPr>
          <w:rFonts w:ascii="Times New Roman" w:hAnsi="Times New Roman" w:cs="Times New Roman"/>
          <w:snapToGrid w:val="0"/>
          <w:sz w:val="28"/>
        </w:rPr>
        <w:t xml:space="preserve"> виконується в</w:t>
      </w:r>
      <w:r>
        <w:rPr>
          <w:rFonts w:ascii="Times New Roman" w:hAnsi="Times New Roman" w:cs="Times New Roman"/>
          <w:snapToGrid w:val="0"/>
          <w:sz w:val="28"/>
        </w:rPr>
        <w:t xml:space="preserve"> другому</w:t>
      </w:r>
      <w:r w:rsidRPr="0063290C">
        <w:rPr>
          <w:rFonts w:ascii="Times New Roman" w:hAnsi="Times New Roman" w:cs="Times New Roman"/>
          <w:snapToGrid w:val="0"/>
          <w:sz w:val="28"/>
        </w:rPr>
        <w:t xml:space="preserve">  процесорі, матриці МС – в </w:t>
      </w:r>
      <w:r>
        <w:rPr>
          <w:rFonts w:ascii="Times New Roman" w:hAnsi="Times New Roman" w:cs="Times New Roman"/>
          <w:snapToGrid w:val="0"/>
          <w:sz w:val="28"/>
        </w:rPr>
        <w:t>третьому</w:t>
      </w:r>
      <w:r w:rsidRPr="0063290C">
        <w:rPr>
          <w:rFonts w:ascii="Times New Roman" w:hAnsi="Times New Roman" w:cs="Times New Roman"/>
          <w:snapToGrid w:val="0"/>
          <w:sz w:val="28"/>
        </w:rPr>
        <w:t xml:space="preserve"> процесорі, виведення результат</w:t>
      </w:r>
      <w:r w:rsidR="00E736D9">
        <w:rPr>
          <w:rFonts w:ascii="Times New Roman" w:hAnsi="Times New Roman" w:cs="Times New Roman"/>
          <w:snapToGrid w:val="0"/>
          <w:sz w:val="28"/>
        </w:rPr>
        <w:t xml:space="preserve">у </w:t>
      </w:r>
      <w:r w:rsidRPr="0063290C">
        <w:rPr>
          <w:rFonts w:ascii="Times New Roman" w:hAnsi="Times New Roman" w:cs="Times New Roman"/>
          <w:snapToGrid w:val="0"/>
          <w:sz w:val="28"/>
        </w:rPr>
        <w:t xml:space="preserve">А – в третьому процесорі. </w:t>
      </w:r>
    </w:p>
    <w:tbl>
      <w:tblPr>
        <w:tblW w:w="8813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1521"/>
        <w:gridCol w:w="3261"/>
        <w:gridCol w:w="2268"/>
        <w:gridCol w:w="1763"/>
      </w:tblGrid>
      <w:tr w:rsidR="00E736D9" w:rsidRPr="00E736D9" w:rsidTr="00E736D9">
        <w:trPr>
          <w:trHeight w:val="418"/>
        </w:trPr>
        <w:tc>
          <w:tcPr>
            <w:tcW w:w="1521" w:type="dxa"/>
            <w:vMerge w:val="restart"/>
            <w:vAlign w:val="center"/>
          </w:tcPr>
          <w:p w:rsidR="00E736D9" w:rsidRPr="00E736D9" w:rsidRDefault="00E736D9" w:rsidP="00E736D9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</w:rPr>
            </w:pPr>
          </w:p>
          <w:p w:rsidR="00E736D9" w:rsidRPr="00E736D9" w:rsidRDefault="00E736D9" w:rsidP="00E736D9">
            <w:pPr>
              <w:jc w:val="center"/>
              <w:rPr>
                <w:rFonts w:ascii="Times New Roman" w:hAnsi="Times New Roman" w:cs="Times New Roman"/>
                <w:b/>
                <w:snapToGrid w:val="0"/>
                <w:color w:val="000000"/>
              </w:rPr>
            </w:pPr>
            <w:r w:rsidRPr="00E736D9">
              <w:rPr>
                <w:rFonts w:ascii="Times New Roman" w:hAnsi="Times New Roman" w:cs="Times New Roman"/>
                <w:b/>
                <w:snapToGrid w:val="0"/>
                <w:color w:val="000000"/>
              </w:rPr>
              <w:t>№ варіанту</w:t>
            </w:r>
          </w:p>
        </w:tc>
        <w:tc>
          <w:tcPr>
            <w:tcW w:w="3261" w:type="dxa"/>
            <w:vMerge w:val="restart"/>
            <w:vAlign w:val="center"/>
          </w:tcPr>
          <w:p w:rsidR="00E736D9" w:rsidRPr="00E736D9" w:rsidRDefault="00E736D9" w:rsidP="00E736D9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</w:rPr>
            </w:pPr>
          </w:p>
          <w:p w:rsidR="00E736D9" w:rsidRPr="00E736D9" w:rsidRDefault="00E736D9" w:rsidP="00E736D9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</w:rPr>
            </w:pPr>
          </w:p>
          <w:p w:rsidR="00E736D9" w:rsidRPr="00E736D9" w:rsidRDefault="00E736D9" w:rsidP="00E736D9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 w:rsidRPr="00E736D9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Операція</w:t>
            </w:r>
          </w:p>
        </w:tc>
        <w:tc>
          <w:tcPr>
            <w:tcW w:w="4031" w:type="dxa"/>
            <w:gridSpan w:val="2"/>
            <w:shd w:val="clear" w:color="auto" w:fill="auto"/>
            <w:vAlign w:val="center"/>
          </w:tcPr>
          <w:p w:rsidR="00E736D9" w:rsidRPr="00E736D9" w:rsidRDefault="00E736D9" w:rsidP="00E736D9">
            <w:pPr>
              <w:jc w:val="center"/>
              <w:rPr>
                <w:rFonts w:ascii="Times New Roman" w:hAnsi="Times New Roman" w:cs="Times New Roman"/>
                <w:b/>
                <w:snapToGrid w:val="0"/>
                <w:color w:val="000000"/>
              </w:rPr>
            </w:pPr>
            <w:r w:rsidRPr="00E736D9">
              <w:rPr>
                <w:rFonts w:ascii="Times New Roman" w:hAnsi="Times New Roman" w:cs="Times New Roman"/>
                <w:b/>
                <w:snapToGrid w:val="0"/>
                <w:color w:val="000000"/>
              </w:rPr>
              <w:t>Номера   процесору  ВПОС (4 процесори)</w:t>
            </w:r>
          </w:p>
        </w:tc>
      </w:tr>
      <w:tr w:rsidR="00E736D9" w:rsidRPr="00E736D9" w:rsidTr="00E736D9">
        <w:trPr>
          <w:trHeight w:val="417"/>
        </w:trPr>
        <w:tc>
          <w:tcPr>
            <w:tcW w:w="1521" w:type="dxa"/>
            <w:vMerge/>
            <w:vAlign w:val="center"/>
          </w:tcPr>
          <w:p w:rsidR="00E736D9" w:rsidRPr="00E736D9" w:rsidRDefault="00E736D9" w:rsidP="00E736D9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</w:rPr>
            </w:pPr>
          </w:p>
        </w:tc>
        <w:tc>
          <w:tcPr>
            <w:tcW w:w="3261" w:type="dxa"/>
            <w:vMerge/>
            <w:vAlign w:val="center"/>
          </w:tcPr>
          <w:p w:rsidR="00E736D9" w:rsidRPr="00E736D9" w:rsidRDefault="00E736D9" w:rsidP="00E736D9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E736D9" w:rsidRPr="00E736D9" w:rsidRDefault="00E736D9" w:rsidP="00E736D9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 w:rsidRPr="00E736D9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Для введення</w:t>
            </w:r>
          </w:p>
        </w:tc>
        <w:tc>
          <w:tcPr>
            <w:tcW w:w="1763" w:type="dxa"/>
            <w:shd w:val="clear" w:color="auto" w:fill="auto"/>
            <w:vAlign w:val="center"/>
          </w:tcPr>
          <w:p w:rsidR="00E736D9" w:rsidRPr="00E736D9" w:rsidRDefault="00E736D9" w:rsidP="00E736D9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E736D9">
              <w:rPr>
                <w:rFonts w:ascii="Times New Roman" w:hAnsi="Times New Roman" w:cs="Times New Roman"/>
                <w:snapToGrid w:val="0"/>
                <w:color w:val="000000"/>
              </w:rPr>
              <w:t>Для виведення</w:t>
            </w:r>
          </w:p>
        </w:tc>
      </w:tr>
      <w:tr w:rsidR="00E736D9" w:rsidRPr="00E736D9" w:rsidTr="00B1390A">
        <w:trPr>
          <w:trHeight w:val="1041"/>
        </w:trPr>
        <w:tc>
          <w:tcPr>
            <w:tcW w:w="1521" w:type="dxa"/>
            <w:vAlign w:val="center"/>
          </w:tcPr>
          <w:p w:rsidR="00E736D9" w:rsidRPr="00E736D9" w:rsidRDefault="00E736D9" w:rsidP="00E736D9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</w:rPr>
            </w:pPr>
          </w:p>
        </w:tc>
        <w:tc>
          <w:tcPr>
            <w:tcW w:w="3261" w:type="dxa"/>
            <w:vAlign w:val="center"/>
          </w:tcPr>
          <w:p w:rsidR="00E736D9" w:rsidRPr="00E736D9" w:rsidRDefault="00E736D9" w:rsidP="00E736D9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E736D9">
              <w:rPr>
                <w:rFonts w:ascii="Times New Roman" w:hAnsi="Times New Roman" w:cs="Times New Roman"/>
                <w:snapToGrid w:val="0"/>
                <w:color w:val="000000"/>
              </w:rPr>
              <w:t>A =  B* MC – D</w:t>
            </w:r>
          </w:p>
        </w:tc>
        <w:tc>
          <w:tcPr>
            <w:tcW w:w="2268" w:type="dxa"/>
            <w:vAlign w:val="center"/>
          </w:tcPr>
          <w:p w:rsidR="00E736D9" w:rsidRPr="00E736D9" w:rsidRDefault="00E736D9" w:rsidP="00E736D9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E736D9">
              <w:rPr>
                <w:rFonts w:ascii="Times New Roman" w:hAnsi="Times New Roman" w:cs="Times New Roman"/>
                <w:snapToGrid w:val="0"/>
                <w:color w:val="000000"/>
              </w:rPr>
              <w:t>B,D – 2</w:t>
            </w:r>
          </w:p>
          <w:p w:rsidR="00E736D9" w:rsidRPr="00E736D9" w:rsidRDefault="00E736D9" w:rsidP="00E736D9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E736D9">
              <w:rPr>
                <w:rFonts w:ascii="Times New Roman" w:hAnsi="Times New Roman" w:cs="Times New Roman"/>
                <w:snapToGrid w:val="0"/>
                <w:color w:val="000000"/>
              </w:rPr>
              <w:t>MC - 3</w:t>
            </w:r>
          </w:p>
        </w:tc>
        <w:tc>
          <w:tcPr>
            <w:tcW w:w="1763" w:type="dxa"/>
            <w:vAlign w:val="center"/>
          </w:tcPr>
          <w:p w:rsidR="00E736D9" w:rsidRPr="00E736D9" w:rsidRDefault="00E736D9" w:rsidP="00E736D9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E736D9">
              <w:rPr>
                <w:rFonts w:ascii="Times New Roman" w:hAnsi="Times New Roman" w:cs="Times New Roman"/>
                <w:snapToGrid w:val="0"/>
                <w:color w:val="000000"/>
              </w:rPr>
              <w:t>3</w:t>
            </w:r>
          </w:p>
        </w:tc>
      </w:tr>
    </w:tbl>
    <w:p w:rsidR="00B1390A" w:rsidRDefault="00B1390A" w:rsidP="00B1390A">
      <w:pPr>
        <w:spacing w:before="240" w:after="120"/>
        <w:rPr>
          <w:rFonts w:ascii="Times New Roman" w:eastAsia="MS Mincho" w:hAnsi="Times New Roman" w:cs="Times New Roman"/>
          <w:b/>
          <w:sz w:val="28"/>
          <w:szCs w:val="28"/>
        </w:rPr>
      </w:pPr>
      <w:r w:rsidRPr="00B1390A">
        <w:rPr>
          <w:rFonts w:ascii="Times New Roman" w:eastAsia="MS Mincho" w:hAnsi="Times New Roman" w:cs="Times New Roman"/>
          <w:b/>
          <w:sz w:val="28"/>
          <w:szCs w:val="28"/>
        </w:rPr>
        <w:t>Скріншот роботи програми:</w:t>
      </w:r>
    </w:p>
    <w:p w:rsidR="00B1390A" w:rsidRDefault="00B1390A" w:rsidP="00B1390A">
      <w:pPr>
        <w:spacing w:after="0"/>
        <w:rPr>
          <w:rFonts w:ascii="Times New Roman" w:eastAsia="MS Mincho" w:hAnsi="Times New Roman" w:cs="Times New Roman"/>
          <w:b/>
          <w:sz w:val="36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5536800" cy="1789200"/>
            <wp:effectExtent l="0" t="0" r="698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61166" r="57476" b="14390"/>
                    <a:stretch/>
                  </pic:blipFill>
                  <pic:spPr bwMode="auto">
                    <a:xfrm>
                      <a:off x="0" y="0"/>
                      <a:ext cx="5536800" cy="178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1390A" w:rsidRDefault="00B1390A" w:rsidP="00B1390A">
      <w:pPr>
        <w:spacing w:after="0"/>
        <w:rPr>
          <w:rFonts w:ascii="Times New Roman" w:eastAsia="MS Mincho" w:hAnsi="Times New Roman" w:cs="Times New Roman"/>
          <w:b/>
          <w:sz w:val="36"/>
          <w:szCs w:val="28"/>
        </w:rPr>
      </w:pPr>
    </w:p>
    <w:p w:rsidR="00B1390A" w:rsidRDefault="00B1390A" w:rsidP="00B1390A">
      <w:pPr>
        <w:spacing w:after="0"/>
        <w:rPr>
          <w:rFonts w:ascii="Times New Roman" w:eastAsia="MS Mincho" w:hAnsi="Times New Roman" w:cs="Times New Roman"/>
          <w:b/>
          <w:sz w:val="28"/>
          <w:szCs w:val="28"/>
        </w:rPr>
      </w:pPr>
      <w:r w:rsidRPr="00B1390A">
        <w:rPr>
          <w:rFonts w:ascii="Times New Roman" w:eastAsia="MS Mincho" w:hAnsi="Times New Roman" w:cs="Times New Roman"/>
          <w:b/>
          <w:sz w:val="28"/>
          <w:szCs w:val="28"/>
        </w:rPr>
        <w:t>Лістинг коду: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3724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java.util.Scanner;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3724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java.util.concurrent.Semaphore;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724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Lab3 {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724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3724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Semaphore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semWait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Semaphore(-1); </w:t>
      </w:r>
      <w:r>
        <w:rPr>
          <w:rFonts w:ascii="Consolas" w:hAnsi="Consolas" w:cs="Consolas"/>
          <w:color w:val="3F7F5F"/>
          <w:sz w:val="20"/>
          <w:szCs w:val="20"/>
        </w:rPr>
        <w:t>//семафор для очікування введення всіх змінних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724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3724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Semaphore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semInput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Semaphore(1); </w:t>
      </w:r>
      <w:r>
        <w:rPr>
          <w:rFonts w:ascii="Consolas" w:hAnsi="Consolas" w:cs="Consolas"/>
          <w:color w:val="3F7F5F"/>
          <w:sz w:val="20"/>
          <w:szCs w:val="20"/>
        </w:rPr>
        <w:t>// семафор для вводу змінних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724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3724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Semaphore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semOutput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Semaphore(0); </w:t>
      </w:r>
      <w:r>
        <w:rPr>
          <w:rFonts w:ascii="Consolas" w:hAnsi="Consolas" w:cs="Consolas"/>
          <w:color w:val="3F7F5F"/>
          <w:sz w:val="20"/>
          <w:szCs w:val="20"/>
        </w:rPr>
        <w:t>// семафор для очікування виведення результату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="003724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3724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3724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3; </w:t>
      </w:r>
      <w:r>
        <w:rPr>
          <w:rFonts w:ascii="Consolas" w:hAnsi="Consolas" w:cs="Consolas"/>
          <w:color w:val="3F7F5F"/>
          <w:sz w:val="20"/>
          <w:szCs w:val="20"/>
        </w:rPr>
        <w:t xml:space="preserve">// константа розмірності для матриць та векторів 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Спільні змінні АКА загальна пам'ять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724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3724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3724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724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C615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C615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Метод для множення матриці на вектор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C615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C615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matrixVectorMul(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MA[][],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A[]){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x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C615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C615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tmp;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tmp = 0;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0; j 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tmp = tmp + MA[i][j] * A[j];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x[i] = tmp;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x;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Метод для віднімання двох векторів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C615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C615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vectorSub(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b[]) {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x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C615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x[i] = a[i] - b[i];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x;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Метод для виведення вектора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C615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C615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C615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vectorOutput(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a[]){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.print(a[i]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Метод для вводу вектора розміром N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C615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C615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vectorInput(){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C615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Scanner(System.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A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C615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A[i] = sc.nextInt();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Метод для вводу матриці розміром NxN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C615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C615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[][] matrixInput(){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C615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Scanner(System.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MA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C615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0; j 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MA[i][j] = sc.nextInt();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MA;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C615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C615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C615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main(String[] args) {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Процес 2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Thread2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>Thread {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C615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C615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run(){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semInput</w:t>
      </w:r>
      <w:r>
        <w:rPr>
          <w:rFonts w:ascii="Consolas" w:hAnsi="Consolas" w:cs="Consolas"/>
          <w:color w:val="000000"/>
          <w:sz w:val="20"/>
          <w:szCs w:val="20"/>
        </w:rPr>
        <w:t xml:space="preserve">.acquire(); </w:t>
      </w:r>
      <w:r>
        <w:rPr>
          <w:rFonts w:ascii="Consolas" w:hAnsi="Consolas" w:cs="Consolas"/>
          <w:color w:val="3F7F5F"/>
          <w:sz w:val="20"/>
          <w:szCs w:val="20"/>
        </w:rPr>
        <w:t>// захолення семафору введення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e) {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e.printStackTrace();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Введення векторів B і D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"Entervector B: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vectorInput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"Entervector 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vectorInput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semInput</w:t>
      </w:r>
      <w:r>
        <w:rPr>
          <w:rFonts w:ascii="Consolas" w:hAnsi="Consolas" w:cs="Consolas"/>
          <w:color w:val="000000"/>
          <w:sz w:val="20"/>
          <w:szCs w:val="20"/>
        </w:rPr>
        <w:t xml:space="preserve">.release(); </w:t>
      </w:r>
      <w:r>
        <w:rPr>
          <w:rFonts w:ascii="Consolas" w:hAnsi="Consolas" w:cs="Consolas"/>
          <w:color w:val="3F7F5F"/>
          <w:sz w:val="20"/>
          <w:szCs w:val="20"/>
        </w:rPr>
        <w:t>// звільнення семафору введення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semWait</w:t>
      </w:r>
      <w:r>
        <w:rPr>
          <w:rFonts w:ascii="Consolas" w:hAnsi="Consolas" w:cs="Consolas"/>
          <w:color w:val="000000"/>
          <w:sz w:val="20"/>
          <w:szCs w:val="20"/>
        </w:rPr>
        <w:t xml:space="preserve">.release(); </w:t>
      </w:r>
      <w:r>
        <w:rPr>
          <w:rFonts w:ascii="Consolas" w:hAnsi="Consolas" w:cs="Consolas"/>
          <w:color w:val="3F7F5F"/>
          <w:sz w:val="20"/>
          <w:szCs w:val="20"/>
        </w:rPr>
        <w:t>// дозвіл виконання арифм. операцій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  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 Процес 3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Thread3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>Thread {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</w:t>
      </w:r>
      <w:r w:rsidR="00C615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cvoid</w:t>
      </w:r>
      <w:r w:rsidR="00C615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run(){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semInput</w:t>
      </w:r>
      <w:r>
        <w:rPr>
          <w:rFonts w:ascii="Consolas" w:hAnsi="Consolas" w:cs="Consolas"/>
          <w:color w:val="000000"/>
          <w:sz w:val="20"/>
          <w:szCs w:val="20"/>
        </w:rPr>
        <w:t xml:space="preserve">.acquire(); </w:t>
      </w:r>
      <w:r>
        <w:rPr>
          <w:rFonts w:ascii="Consolas" w:hAnsi="Consolas" w:cs="Consolas"/>
          <w:color w:val="3F7F5F"/>
          <w:sz w:val="20"/>
          <w:szCs w:val="20"/>
        </w:rPr>
        <w:t>// захолення семафору введення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e) {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e.printStackTrace();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введення матриці МС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MC: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matrixInput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semInput</w:t>
      </w:r>
      <w:r>
        <w:rPr>
          <w:rFonts w:ascii="Consolas" w:hAnsi="Consolas" w:cs="Consolas"/>
          <w:color w:val="000000"/>
          <w:sz w:val="20"/>
          <w:szCs w:val="20"/>
        </w:rPr>
        <w:t xml:space="preserve">.release(); </w:t>
      </w:r>
      <w:r>
        <w:rPr>
          <w:rFonts w:ascii="Consolas" w:hAnsi="Consolas" w:cs="Consolas"/>
          <w:color w:val="3F7F5F"/>
          <w:sz w:val="20"/>
          <w:szCs w:val="20"/>
        </w:rPr>
        <w:t>// звільнення семафору введення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semWait</w:t>
      </w:r>
      <w:r>
        <w:rPr>
          <w:rFonts w:ascii="Consolas" w:hAnsi="Consolas" w:cs="Consolas"/>
          <w:color w:val="000000"/>
          <w:sz w:val="20"/>
          <w:szCs w:val="20"/>
        </w:rPr>
        <w:t xml:space="preserve">.release(); </w:t>
      </w:r>
      <w:r>
        <w:rPr>
          <w:rFonts w:ascii="Consolas" w:hAnsi="Consolas" w:cs="Consolas"/>
          <w:color w:val="3F7F5F"/>
          <w:sz w:val="20"/>
          <w:szCs w:val="20"/>
        </w:rPr>
        <w:t>// дозвіл виконання арифм. операцій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semOutput</w:t>
      </w:r>
      <w:r>
        <w:rPr>
          <w:rFonts w:ascii="Consolas" w:hAnsi="Consolas" w:cs="Consolas"/>
          <w:color w:val="000000"/>
          <w:sz w:val="20"/>
          <w:szCs w:val="20"/>
        </w:rPr>
        <w:t xml:space="preserve">.acquire(); </w:t>
      </w:r>
      <w:r>
        <w:rPr>
          <w:rFonts w:ascii="Consolas" w:hAnsi="Consolas" w:cs="Consolas"/>
          <w:color w:val="3F7F5F"/>
          <w:sz w:val="20"/>
          <w:szCs w:val="20"/>
        </w:rPr>
        <w:t>// Очікування дозволу виведення результату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e) {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e.printStackTrace();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виведення результату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"\nA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</w:rPr>
        <w:t>vectorOutput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Процес 4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Thread4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>Thread {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C615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C615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run(){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semWait</w:t>
      </w:r>
      <w:r>
        <w:rPr>
          <w:rFonts w:ascii="Consolas" w:hAnsi="Consolas" w:cs="Consolas"/>
          <w:color w:val="000000"/>
          <w:sz w:val="20"/>
          <w:szCs w:val="20"/>
        </w:rPr>
        <w:t xml:space="preserve">.acquire(); </w:t>
      </w:r>
      <w:r>
        <w:rPr>
          <w:rFonts w:ascii="Consolas" w:hAnsi="Consolas" w:cs="Consolas"/>
          <w:color w:val="3F7F5F"/>
          <w:sz w:val="20"/>
          <w:szCs w:val="20"/>
        </w:rPr>
        <w:t>// Очікування двох дозволів для виконання арифм. операцій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vectorSub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matrixVectorMul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Обчислення арифм. виразу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semOutput</w:t>
      </w:r>
      <w:r>
        <w:rPr>
          <w:rFonts w:ascii="Consolas" w:hAnsi="Consolas" w:cs="Consolas"/>
          <w:color w:val="000000"/>
          <w:sz w:val="20"/>
          <w:szCs w:val="20"/>
        </w:rPr>
        <w:t xml:space="preserve">.release(); </w:t>
      </w:r>
      <w:r>
        <w:rPr>
          <w:rFonts w:ascii="Consolas" w:hAnsi="Consolas" w:cs="Consolas"/>
          <w:color w:val="3F7F5F"/>
          <w:sz w:val="20"/>
          <w:szCs w:val="20"/>
        </w:rPr>
        <w:t>// Дозвіл виводу результату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e) {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e.printStackTrace();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Створення об'єктів тредів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Thread2 T2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Thread2();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Thread3 T3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Thread3();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Thread4 T4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Thread4();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Запуск тредів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T2.start();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T3.start();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T4.start();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1390A" w:rsidRDefault="00B1390A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035F2" w:rsidRDefault="000035F2" w:rsidP="00B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65B3" w:rsidRDefault="003F65B3">
      <w:pPr>
        <w:rPr>
          <w:rFonts w:ascii="Times New Roman" w:eastAsia="MS Mincho" w:hAnsi="Times New Roman" w:cs="Times New Roman"/>
          <w:b/>
          <w:sz w:val="28"/>
          <w:szCs w:val="28"/>
        </w:rPr>
      </w:pPr>
      <w:r>
        <w:rPr>
          <w:rFonts w:ascii="Times New Roman" w:eastAsia="MS Mincho" w:hAnsi="Times New Roman" w:cs="Times New Roman"/>
          <w:b/>
          <w:sz w:val="28"/>
          <w:szCs w:val="28"/>
        </w:rPr>
        <w:br w:type="page"/>
      </w:r>
    </w:p>
    <w:p w:rsidR="003F65B3" w:rsidRDefault="000035F2" w:rsidP="00615CFC">
      <w:pPr>
        <w:spacing w:after="0"/>
        <w:ind w:firstLine="708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lastRenderedPageBreak/>
        <w:t xml:space="preserve">Отже, одним зі способів синхронізації процесів в мові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eastAsia="MS Mincho" w:hAnsi="Times New Roman" w:cs="Times New Roman"/>
          <w:sz w:val="28"/>
          <w:szCs w:val="28"/>
        </w:rPr>
        <w:t>є використання семафорів</w:t>
      </w:r>
      <w:r w:rsidR="003F65B3">
        <w:rPr>
          <w:rFonts w:ascii="Times New Roman" w:eastAsia="MS Mincho" w:hAnsi="Times New Roman" w:cs="Times New Roman"/>
          <w:sz w:val="28"/>
          <w:szCs w:val="28"/>
        </w:rPr>
        <w:t xml:space="preserve">, які доступні в пакеті </w:t>
      </w:r>
      <w:r w:rsidR="003F65B3" w:rsidRPr="003F65B3">
        <w:rPr>
          <w:rFonts w:ascii="Consolas" w:hAnsi="Consolas" w:cs="Consolas"/>
          <w:color w:val="000000"/>
          <w:szCs w:val="20"/>
        </w:rPr>
        <w:t>java.util.concurrent.Semaphore</w:t>
      </w:r>
      <w:r w:rsidR="003F65B3">
        <w:rPr>
          <w:rFonts w:ascii="Times New Roman" w:eastAsia="MS Mincho" w:hAnsi="Times New Roman" w:cs="Times New Roman"/>
          <w:sz w:val="28"/>
          <w:szCs w:val="28"/>
        </w:rPr>
        <w:t>. Семафор ― це лічильник, початковий стан якого задається цілим числом,  яке може бути як від’ємним так і додатнім. Об’</w:t>
      </w:r>
      <w:r w:rsidR="00B378EE">
        <w:rPr>
          <w:rFonts w:ascii="Times New Roman" w:eastAsia="MS Mincho" w:hAnsi="Times New Roman" w:cs="Times New Roman"/>
          <w:sz w:val="28"/>
          <w:szCs w:val="28"/>
        </w:rPr>
        <w:t>єкт семафору</w:t>
      </w:r>
      <w:r w:rsidR="003F65B3">
        <w:rPr>
          <w:rFonts w:ascii="Times New Roman" w:eastAsia="MS Mincho" w:hAnsi="Times New Roman" w:cs="Times New Roman"/>
          <w:sz w:val="28"/>
          <w:szCs w:val="28"/>
        </w:rPr>
        <w:t xml:space="preserve"> має 2 основні методи: </w:t>
      </w:r>
    </w:p>
    <w:p w:rsidR="00B378EE" w:rsidRPr="002E09B1" w:rsidRDefault="003F65B3" w:rsidP="00615CFC">
      <w:pPr>
        <w:pStyle w:val="a3"/>
        <w:numPr>
          <w:ilvl w:val="0"/>
          <w:numId w:val="8"/>
        </w:numPr>
        <w:spacing w:after="0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2E09B1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s.acquire() ― </w:t>
      </w:r>
      <w:r w:rsidRPr="002E09B1">
        <w:rPr>
          <w:rFonts w:ascii="Times New Roman" w:eastAsia="MS Mincho" w:hAnsi="Times New Roman" w:cs="Times New Roman"/>
          <w:sz w:val="28"/>
          <w:szCs w:val="28"/>
        </w:rPr>
        <w:t xml:space="preserve">перевіряє значення </w:t>
      </w:r>
      <w:r w:rsidR="007F2792">
        <w:rPr>
          <w:rFonts w:ascii="Times New Roman" w:eastAsia="MS Mincho" w:hAnsi="Times New Roman" w:cs="Times New Roman"/>
          <w:sz w:val="28"/>
          <w:szCs w:val="28"/>
        </w:rPr>
        <w:t>лічильника семафора</w:t>
      </w:r>
      <w:r w:rsidRPr="002E09B1">
        <w:rPr>
          <w:rFonts w:ascii="Times New Roman" w:eastAsia="MS Mincho" w:hAnsi="Times New Roman" w:cs="Times New Roman"/>
          <w:sz w:val="28"/>
          <w:szCs w:val="28"/>
        </w:rPr>
        <w:t xml:space="preserve"> і блокує подальше виконання процесу</w:t>
      </w:r>
      <w:r w:rsidR="00B378EE" w:rsidRPr="002E09B1">
        <w:rPr>
          <w:rFonts w:ascii="Times New Roman" w:eastAsia="MS Mincho" w:hAnsi="Times New Roman" w:cs="Times New Roman"/>
          <w:sz w:val="28"/>
          <w:szCs w:val="28"/>
        </w:rPr>
        <w:t>,</w:t>
      </w:r>
      <w:r w:rsidRPr="002E09B1">
        <w:rPr>
          <w:rFonts w:ascii="Times New Roman" w:eastAsia="MS Mincho" w:hAnsi="Times New Roman" w:cs="Times New Roman"/>
          <w:sz w:val="28"/>
          <w:szCs w:val="28"/>
        </w:rPr>
        <w:t xml:space="preserve"> якщо це значення </w:t>
      </w:r>
      <w:r w:rsidRPr="002E09B1">
        <w:rPr>
          <w:rFonts w:ascii="Times New Roman" w:eastAsia="MS Mincho" w:hAnsi="Times New Roman" w:cs="Times New Roman"/>
          <w:sz w:val="28"/>
          <w:szCs w:val="28"/>
          <w:lang w:val="en-US"/>
        </w:rPr>
        <w:t>&lt;= 0.</w:t>
      </w:r>
      <w:r w:rsidRPr="002E09B1">
        <w:rPr>
          <w:rFonts w:ascii="Times New Roman" w:eastAsia="MS Mincho" w:hAnsi="Times New Roman" w:cs="Times New Roman"/>
          <w:sz w:val="28"/>
          <w:szCs w:val="28"/>
        </w:rPr>
        <w:t>Якщо значення</w:t>
      </w:r>
      <w:r w:rsidR="007F2792">
        <w:rPr>
          <w:rFonts w:ascii="Times New Roman" w:eastAsia="MS Mincho" w:hAnsi="Times New Roman" w:cs="Times New Roman"/>
          <w:sz w:val="28"/>
          <w:szCs w:val="28"/>
        </w:rPr>
        <w:t xml:space="preserve"> лічильника</w:t>
      </w:r>
      <w:r w:rsidRPr="002E09B1">
        <w:rPr>
          <w:rFonts w:ascii="Times New Roman" w:eastAsia="MS Mincho" w:hAnsi="Times New Roman" w:cs="Times New Roman"/>
          <w:sz w:val="28"/>
          <w:szCs w:val="28"/>
        </w:rPr>
        <w:t xml:space="preserve"> семафору позитивне (</w:t>
      </w:r>
      <w:r w:rsidRPr="002E09B1">
        <w:rPr>
          <w:rFonts w:ascii="Times New Roman" w:eastAsia="MS Mincho" w:hAnsi="Times New Roman" w:cs="Times New Roman"/>
          <w:sz w:val="28"/>
          <w:szCs w:val="28"/>
          <w:lang w:val="en-US"/>
        </w:rPr>
        <w:t>&gt; 0</w:t>
      </w:r>
      <w:r w:rsidRPr="002E09B1">
        <w:rPr>
          <w:rFonts w:ascii="Times New Roman" w:eastAsia="MS Mincho" w:hAnsi="Times New Roman" w:cs="Times New Roman"/>
          <w:sz w:val="28"/>
          <w:szCs w:val="28"/>
        </w:rPr>
        <w:t xml:space="preserve">), то метод </w:t>
      </w:r>
      <w:r w:rsidR="007F2792">
        <w:rPr>
          <w:rFonts w:ascii="Times New Roman" w:eastAsia="MS Mincho" w:hAnsi="Times New Roman" w:cs="Times New Roman"/>
          <w:sz w:val="28"/>
          <w:szCs w:val="28"/>
        </w:rPr>
        <w:t xml:space="preserve">зменшує </w:t>
      </w:r>
      <w:r w:rsidRPr="002E09B1">
        <w:rPr>
          <w:rFonts w:ascii="Times New Roman" w:eastAsia="MS Mincho" w:hAnsi="Times New Roman" w:cs="Times New Roman"/>
          <w:sz w:val="28"/>
          <w:szCs w:val="28"/>
        </w:rPr>
        <w:t>його</w:t>
      </w:r>
      <w:r w:rsidR="007F2792">
        <w:rPr>
          <w:rFonts w:ascii="Times New Roman" w:eastAsia="MS Mincho" w:hAnsi="Times New Roman" w:cs="Times New Roman"/>
          <w:sz w:val="28"/>
          <w:szCs w:val="28"/>
        </w:rPr>
        <w:t xml:space="preserve"> значення</w:t>
      </w:r>
      <w:r w:rsidRPr="002E09B1">
        <w:rPr>
          <w:rFonts w:ascii="Times New Roman" w:eastAsia="MS Mincho" w:hAnsi="Times New Roman" w:cs="Times New Roman"/>
          <w:sz w:val="28"/>
          <w:szCs w:val="28"/>
        </w:rPr>
        <w:t xml:space="preserve"> та дозволяє процесу продовжити виконання</w:t>
      </w:r>
      <w:r w:rsidR="00B378EE" w:rsidRPr="002E09B1">
        <w:rPr>
          <w:rFonts w:ascii="Times New Roman" w:eastAsia="MS Mincho" w:hAnsi="Times New Roman" w:cs="Times New Roman"/>
          <w:sz w:val="28"/>
          <w:szCs w:val="28"/>
        </w:rPr>
        <w:t>.</w:t>
      </w:r>
    </w:p>
    <w:p w:rsidR="00A642B6" w:rsidRPr="00A642B6" w:rsidRDefault="003F65B3" w:rsidP="00A642B6">
      <w:pPr>
        <w:pStyle w:val="a3"/>
        <w:numPr>
          <w:ilvl w:val="0"/>
          <w:numId w:val="8"/>
        </w:numPr>
        <w:spacing w:after="0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2E09B1">
        <w:rPr>
          <w:rFonts w:ascii="Times New Roman" w:eastAsia="MS Mincho" w:hAnsi="Times New Roman" w:cs="Times New Roman"/>
          <w:sz w:val="28"/>
          <w:szCs w:val="28"/>
          <w:lang w:val="en-US"/>
        </w:rPr>
        <w:t>s.release()</w:t>
      </w:r>
      <w:r w:rsidR="00B378EE" w:rsidRPr="002E09B1">
        <w:rPr>
          <w:rFonts w:ascii="Times New Roman" w:eastAsia="MS Mincho" w:hAnsi="Times New Roman" w:cs="Times New Roman"/>
          <w:sz w:val="28"/>
          <w:szCs w:val="28"/>
        </w:rPr>
        <w:t xml:space="preserve"> ― </w:t>
      </w:r>
      <w:r w:rsidR="007F2792">
        <w:rPr>
          <w:rFonts w:ascii="Times New Roman" w:eastAsia="MS Mincho" w:hAnsi="Times New Roman" w:cs="Times New Roman"/>
          <w:sz w:val="28"/>
          <w:szCs w:val="28"/>
        </w:rPr>
        <w:t>збільшує</w:t>
      </w:r>
      <w:r w:rsidR="00B378EE" w:rsidRPr="002E09B1">
        <w:rPr>
          <w:rFonts w:ascii="Times New Roman" w:eastAsia="MS Mincho" w:hAnsi="Times New Roman" w:cs="Times New Roman"/>
          <w:sz w:val="28"/>
          <w:szCs w:val="28"/>
        </w:rPr>
        <w:t xml:space="preserve">значення </w:t>
      </w:r>
      <w:r w:rsidR="007F2792">
        <w:rPr>
          <w:rFonts w:ascii="Times New Roman" w:eastAsia="MS Mincho" w:hAnsi="Times New Roman" w:cs="Times New Roman"/>
          <w:sz w:val="28"/>
          <w:szCs w:val="28"/>
        </w:rPr>
        <w:t>лічильника семафора</w:t>
      </w:r>
      <w:r w:rsidR="00B378EE" w:rsidRPr="002E09B1">
        <w:rPr>
          <w:rFonts w:ascii="Times New Roman" w:eastAsia="MS Mincho" w:hAnsi="Times New Roman" w:cs="Times New Roman"/>
          <w:sz w:val="28"/>
          <w:szCs w:val="28"/>
        </w:rPr>
        <w:t>.</w:t>
      </w:r>
    </w:p>
    <w:p w:rsidR="00B378EE" w:rsidRPr="00B378EE" w:rsidRDefault="00B378EE" w:rsidP="00A642B6">
      <w:pPr>
        <w:spacing w:before="120" w:after="0"/>
        <w:ind w:firstLine="360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В даній роботі було використано 3 прийоми роботи з семафорами:</w:t>
      </w:r>
    </w:p>
    <w:p w:rsidR="000035F2" w:rsidRDefault="00B378EE" w:rsidP="00615CFC">
      <w:pPr>
        <w:pStyle w:val="a3"/>
        <w:numPr>
          <w:ilvl w:val="0"/>
          <w:numId w:val="7"/>
        </w:numPr>
        <w:spacing w:after="120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Використання семафору для контролю доступу до критичної ділянки коду, яка використовує загальний ресурс. Одночасна робота з загальним ресурсом дозволяється лише одному процесу. Приклад (</w:t>
      </w:r>
      <w:r w:rsidR="00615CFC">
        <w:rPr>
          <w:rFonts w:ascii="Times New Roman" w:eastAsia="MS Mincho" w:hAnsi="Times New Roman" w:cs="Times New Roman"/>
          <w:sz w:val="28"/>
          <w:szCs w:val="28"/>
        </w:rPr>
        <w:t xml:space="preserve">початкове значення </w:t>
      </w:r>
      <w:r w:rsidR="002B099D">
        <w:rPr>
          <w:rFonts w:ascii="Times New Roman" w:eastAsia="MS Mincho" w:hAnsi="Times New Roman" w:cs="Times New Roman"/>
          <w:sz w:val="28"/>
          <w:szCs w:val="28"/>
          <w:lang w:val="en-US"/>
        </w:rPr>
        <w:t>semInput</w:t>
      </w:r>
      <w:r w:rsidR="00615CFC">
        <w:rPr>
          <w:rFonts w:ascii="Times New Roman" w:eastAsia="MS Mincho" w:hAnsi="Times New Roman" w:cs="Times New Roman"/>
          <w:sz w:val="28"/>
          <w:szCs w:val="28"/>
        </w:rPr>
        <w:t>=</w:t>
      </w:r>
      <w:r>
        <w:rPr>
          <w:rFonts w:ascii="Times New Roman" w:eastAsia="MS Mincho" w:hAnsi="Times New Roman" w:cs="Times New Roman"/>
          <w:sz w:val="28"/>
          <w:szCs w:val="28"/>
        </w:rPr>
        <w:t>1</w:t>
      </w:r>
      <w:r w:rsidR="00615CFC">
        <w:rPr>
          <w:rFonts w:ascii="Times New Roman" w:eastAsia="MS Mincho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MS Mincho" w:hAnsi="Times New Roman" w:cs="Times New Roman"/>
          <w:sz w:val="28"/>
          <w:szCs w:val="28"/>
        </w:rPr>
        <w:t>:</w:t>
      </w:r>
    </w:p>
    <w:p w:rsidR="00B378EE" w:rsidRPr="00B378EE" w:rsidRDefault="00B378EE" w:rsidP="00B378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378EE">
        <w:rPr>
          <w:rFonts w:ascii="Consolas" w:hAnsi="Consolas" w:cs="Consolas"/>
          <w:i/>
          <w:iCs/>
          <w:color w:val="0000C0"/>
          <w:sz w:val="20"/>
          <w:szCs w:val="20"/>
        </w:rPr>
        <w:t>semInput</w:t>
      </w:r>
      <w:r w:rsidRPr="00B378EE">
        <w:rPr>
          <w:rFonts w:ascii="Consolas" w:hAnsi="Consolas" w:cs="Consolas"/>
          <w:color w:val="000000"/>
          <w:sz w:val="20"/>
          <w:szCs w:val="20"/>
        </w:rPr>
        <w:t xml:space="preserve">.acquire(); </w:t>
      </w:r>
      <w:r w:rsidRPr="00B378EE">
        <w:rPr>
          <w:rFonts w:ascii="Consolas" w:hAnsi="Consolas" w:cs="Consolas"/>
          <w:color w:val="3F7F5F"/>
          <w:sz w:val="20"/>
          <w:szCs w:val="20"/>
        </w:rPr>
        <w:t>// захолення семафору введення</w:t>
      </w:r>
    </w:p>
    <w:p w:rsidR="00B378EE" w:rsidRPr="00B378EE" w:rsidRDefault="00B378EE" w:rsidP="00B378E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B378EE">
        <w:rPr>
          <w:rFonts w:ascii="Consolas" w:hAnsi="Consolas" w:cs="Consolas"/>
          <w:color w:val="3F7F5F"/>
          <w:sz w:val="20"/>
          <w:szCs w:val="20"/>
        </w:rPr>
        <w:t>// введення матриці МС</w:t>
      </w:r>
    </w:p>
    <w:p w:rsidR="00B378EE" w:rsidRPr="00B378EE" w:rsidRDefault="00B378EE" w:rsidP="00B378E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B378EE">
        <w:rPr>
          <w:rFonts w:ascii="Consolas" w:hAnsi="Consolas" w:cs="Consolas"/>
          <w:color w:val="000000"/>
          <w:sz w:val="20"/>
          <w:szCs w:val="20"/>
        </w:rPr>
        <w:t>System.</w:t>
      </w:r>
      <w:r w:rsidRPr="00B378EE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B378EE">
        <w:rPr>
          <w:rFonts w:ascii="Consolas" w:hAnsi="Consolas" w:cs="Consolas"/>
          <w:color w:val="000000"/>
          <w:sz w:val="20"/>
          <w:szCs w:val="20"/>
        </w:rPr>
        <w:t>.println(</w:t>
      </w:r>
      <w:r w:rsidRPr="00B378EE">
        <w:rPr>
          <w:rFonts w:ascii="Consolas" w:hAnsi="Consolas" w:cs="Consolas"/>
          <w:color w:val="2A00FF"/>
          <w:sz w:val="20"/>
          <w:szCs w:val="20"/>
        </w:rPr>
        <w:t>"Enter MC: "</w:t>
      </w:r>
      <w:r w:rsidRPr="00B378EE">
        <w:rPr>
          <w:rFonts w:ascii="Consolas" w:hAnsi="Consolas" w:cs="Consolas"/>
          <w:color w:val="000000"/>
          <w:sz w:val="20"/>
          <w:szCs w:val="20"/>
        </w:rPr>
        <w:t>);</w:t>
      </w:r>
    </w:p>
    <w:p w:rsidR="00B378EE" w:rsidRPr="00B378EE" w:rsidRDefault="00B378EE" w:rsidP="00B378E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B378EE">
        <w:rPr>
          <w:rFonts w:ascii="Consolas" w:hAnsi="Consolas" w:cs="Consolas"/>
          <w:i/>
          <w:iCs/>
          <w:color w:val="0000C0"/>
          <w:sz w:val="20"/>
          <w:szCs w:val="20"/>
        </w:rPr>
        <w:t>MC</w:t>
      </w:r>
      <w:r w:rsidRPr="00B378E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378EE">
        <w:rPr>
          <w:rFonts w:ascii="Consolas" w:hAnsi="Consolas" w:cs="Consolas"/>
          <w:i/>
          <w:iCs/>
          <w:color w:val="000000"/>
          <w:sz w:val="20"/>
          <w:szCs w:val="20"/>
        </w:rPr>
        <w:t>matrixInput</w:t>
      </w:r>
      <w:r w:rsidRPr="00B378EE">
        <w:rPr>
          <w:rFonts w:ascii="Consolas" w:hAnsi="Consolas" w:cs="Consolas"/>
          <w:color w:val="000000"/>
          <w:sz w:val="20"/>
          <w:szCs w:val="20"/>
        </w:rPr>
        <w:t>();</w:t>
      </w:r>
    </w:p>
    <w:p w:rsidR="00B378EE" w:rsidRPr="00B378EE" w:rsidRDefault="00B378EE" w:rsidP="00615CFC">
      <w:pPr>
        <w:autoSpaceDE w:val="0"/>
        <w:autoSpaceDN w:val="0"/>
        <w:adjustRightInd w:val="0"/>
        <w:spacing w:after="120" w:line="240" w:lineRule="auto"/>
        <w:ind w:left="360"/>
        <w:rPr>
          <w:rFonts w:ascii="Consolas" w:hAnsi="Consolas" w:cs="Consolas"/>
          <w:sz w:val="20"/>
          <w:szCs w:val="20"/>
        </w:rPr>
      </w:pPr>
      <w:r w:rsidRPr="00B378EE">
        <w:rPr>
          <w:rFonts w:ascii="Consolas" w:hAnsi="Consolas" w:cs="Consolas"/>
          <w:i/>
          <w:iCs/>
          <w:color w:val="0000C0"/>
          <w:sz w:val="20"/>
          <w:szCs w:val="20"/>
        </w:rPr>
        <w:t>semInput</w:t>
      </w:r>
      <w:r w:rsidRPr="00B378EE">
        <w:rPr>
          <w:rFonts w:ascii="Consolas" w:hAnsi="Consolas" w:cs="Consolas"/>
          <w:color w:val="000000"/>
          <w:sz w:val="20"/>
          <w:szCs w:val="20"/>
        </w:rPr>
        <w:t xml:space="preserve">.release(); </w:t>
      </w:r>
      <w:r w:rsidRPr="00B378EE">
        <w:rPr>
          <w:rFonts w:ascii="Consolas" w:hAnsi="Consolas" w:cs="Consolas"/>
          <w:color w:val="3F7F5F"/>
          <w:sz w:val="20"/>
          <w:szCs w:val="20"/>
        </w:rPr>
        <w:t>// звільнення семафору введення</w:t>
      </w:r>
    </w:p>
    <w:p w:rsidR="00B378EE" w:rsidRDefault="00B378EE" w:rsidP="00615CFC">
      <w:pPr>
        <w:pStyle w:val="a3"/>
        <w:numPr>
          <w:ilvl w:val="0"/>
          <w:numId w:val="7"/>
        </w:numPr>
        <w:spacing w:after="0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Використання семафору для створення бар’єру, подолання якого одним або більше процесами</w:t>
      </w:r>
      <w:r w:rsidR="002E09B1">
        <w:rPr>
          <w:rFonts w:ascii="Times New Roman" w:eastAsia="MS Mincho" w:hAnsi="Times New Roman" w:cs="Times New Roman"/>
          <w:sz w:val="28"/>
          <w:szCs w:val="28"/>
        </w:rPr>
        <w:t xml:space="preserve"> дає сигнал для початку роботи процесу, що очікує. Такий підхід можна використовувати коли, наприклад, процес А залежить від даних, які надаються процесами Б і В. Процес А блокується доти, доки процеси Б і В не подолають бар’єр, тим самим </w:t>
      </w:r>
      <w:r w:rsidR="00AF230D">
        <w:rPr>
          <w:rFonts w:ascii="Times New Roman" w:eastAsia="MS Mincho" w:hAnsi="Times New Roman" w:cs="Times New Roman"/>
          <w:sz w:val="28"/>
          <w:szCs w:val="28"/>
        </w:rPr>
        <w:t>сигналізуючи</w:t>
      </w:r>
      <w:r w:rsidR="002E09B1">
        <w:rPr>
          <w:rFonts w:ascii="Times New Roman" w:eastAsia="MS Mincho" w:hAnsi="Times New Roman" w:cs="Times New Roman"/>
          <w:sz w:val="28"/>
          <w:szCs w:val="28"/>
        </w:rPr>
        <w:t xml:space="preserve"> процесу А</w:t>
      </w:r>
      <w:r w:rsidR="00AF230D">
        <w:rPr>
          <w:rFonts w:ascii="Times New Roman" w:eastAsia="MS Mincho" w:hAnsi="Times New Roman" w:cs="Times New Roman"/>
          <w:sz w:val="28"/>
          <w:szCs w:val="28"/>
        </w:rPr>
        <w:t xml:space="preserve">,що </w:t>
      </w:r>
      <w:r w:rsidR="002E09B1">
        <w:rPr>
          <w:rFonts w:ascii="Times New Roman" w:eastAsia="MS Mincho" w:hAnsi="Times New Roman" w:cs="Times New Roman"/>
          <w:sz w:val="28"/>
          <w:szCs w:val="28"/>
        </w:rPr>
        <w:t>необхідні дані для продовження його виконання</w:t>
      </w:r>
      <w:r w:rsidR="007F2792">
        <w:rPr>
          <w:rFonts w:ascii="Times New Roman" w:eastAsia="MS Mincho" w:hAnsi="Times New Roman" w:cs="Times New Roman"/>
          <w:sz w:val="28"/>
          <w:szCs w:val="28"/>
        </w:rPr>
        <w:t>стали доступними</w:t>
      </w:r>
      <w:r w:rsidR="002E09B1">
        <w:rPr>
          <w:rFonts w:ascii="Times New Roman" w:eastAsia="MS Mincho" w:hAnsi="Times New Roman" w:cs="Times New Roman"/>
          <w:sz w:val="28"/>
          <w:szCs w:val="28"/>
        </w:rPr>
        <w:t xml:space="preserve">. Приклад (початкове значення </w:t>
      </w:r>
      <w:r w:rsidR="002B099D" w:rsidRPr="002B099D">
        <w:rPr>
          <w:rFonts w:ascii="Times New Roman" w:hAnsi="Times New Roman" w:cs="Times New Roman"/>
          <w:iCs/>
          <w:sz w:val="28"/>
          <w:szCs w:val="28"/>
        </w:rPr>
        <w:t>semWait</w:t>
      </w:r>
      <w:r w:rsidR="002E09B1">
        <w:rPr>
          <w:rFonts w:ascii="Times New Roman" w:eastAsia="MS Mincho" w:hAnsi="Times New Roman" w:cs="Times New Roman"/>
          <w:sz w:val="28"/>
          <w:szCs w:val="28"/>
        </w:rPr>
        <w:t>=-1):</w:t>
      </w:r>
    </w:p>
    <w:p w:rsidR="002E09B1" w:rsidRDefault="002E09B1" w:rsidP="002B099D">
      <w:pPr>
        <w:spacing w:after="0"/>
        <w:ind w:firstLine="708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Процес А:</w:t>
      </w:r>
    </w:p>
    <w:p w:rsidR="002B099D" w:rsidRDefault="002B099D" w:rsidP="002B0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semWait</w:t>
      </w:r>
      <w:r>
        <w:rPr>
          <w:rFonts w:ascii="Consolas" w:hAnsi="Consolas" w:cs="Consolas"/>
          <w:color w:val="000000"/>
          <w:sz w:val="20"/>
          <w:szCs w:val="20"/>
        </w:rPr>
        <w:t xml:space="preserve">.acquire(); </w:t>
      </w:r>
      <w:r>
        <w:rPr>
          <w:rFonts w:ascii="Consolas" w:hAnsi="Consolas" w:cs="Consolas"/>
          <w:color w:val="3F7F5F"/>
          <w:sz w:val="20"/>
          <w:szCs w:val="20"/>
        </w:rPr>
        <w:t>// Очікування двох дозволів для виконання арифм. операцій</w:t>
      </w:r>
    </w:p>
    <w:p w:rsidR="002B099D" w:rsidRDefault="002B099D" w:rsidP="002B099D">
      <w:pPr>
        <w:spacing w:after="0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vectorSub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matrixVectorMul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Обчислення арифм. виразу</w:t>
      </w:r>
    </w:p>
    <w:p w:rsidR="002E09B1" w:rsidRPr="002E09B1" w:rsidRDefault="002E09B1" w:rsidP="002B099D">
      <w:pPr>
        <w:spacing w:after="0"/>
        <w:ind w:firstLine="708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Процес Б:</w:t>
      </w:r>
    </w:p>
    <w:p w:rsidR="002E09B1" w:rsidRDefault="002E09B1" w:rsidP="002E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matrixInput</w:t>
      </w:r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введення матриці МС</w:t>
      </w:r>
    </w:p>
    <w:p w:rsidR="002E09B1" w:rsidRDefault="002E09B1" w:rsidP="002E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semWait</w:t>
      </w:r>
      <w:r>
        <w:rPr>
          <w:rFonts w:ascii="Consolas" w:hAnsi="Consolas" w:cs="Consolas"/>
          <w:color w:val="000000"/>
          <w:sz w:val="20"/>
          <w:szCs w:val="20"/>
        </w:rPr>
        <w:t xml:space="preserve">.release(); </w:t>
      </w:r>
      <w:r>
        <w:rPr>
          <w:rFonts w:ascii="Consolas" w:hAnsi="Consolas" w:cs="Consolas"/>
          <w:color w:val="3F7F5F"/>
          <w:sz w:val="20"/>
          <w:szCs w:val="20"/>
        </w:rPr>
        <w:t>// 1й дозвіл виконання арифм. операцій</w:t>
      </w:r>
    </w:p>
    <w:p w:rsidR="002E09B1" w:rsidRDefault="002E09B1" w:rsidP="002B099D">
      <w:pPr>
        <w:spacing w:after="0"/>
        <w:ind w:firstLine="708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Процес В:</w:t>
      </w:r>
    </w:p>
    <w:p w:rsidR="002E09B1" w:rsidRDefault="002E09B1" w:rsidP="002E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Введення векторів B і D</w:t>
      </w:r>
    </w:p>
    <w:p w:rsidR="002E09B1" w:rsidRDefault="002E09B1" w:rsidP="002E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vectorInput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E09B1" w:rsidRDefault="002E09B1" w:rsidP="002E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vectorInput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E09B1" w:rsidRDefault="002E09B1" w:rsidP="002B099D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semWait</w:t>
      </w:r>
      <w:r>
        <w:rPr>
          <w:rFonts w:ascii="Consolas" w:hAnsi="Consolas" w:cs="Consolas"/>
          <w:color w:val="000000"/>
          <w:sz w:val="20"/>
          <w:szCs w:val="20"/>
        </w:rPr>
        <w:t xml:space="preserve">.release(); </w:t>
      </w:r>
      <w:r>
        <w:rPr>
          <w:rFonts w:ascii="Consolas" w:hAnsi="Consolas" w:cs="Consolas"/>
          <w:color w:val="3F7F5F"/>
          <w:sz w:val="20"/>
          <w:szCs w:val="20"/>
        </w:rPr>
        <w:t>// 2й дозвіл виконання арифм. операцій</w:t>
      </w:r>
    </w:p>
    <w:p w:rsidR="002E09B1" w:rsidRDefault="002B099D" w:rsidP="00615CFC">
      <w:pPr>
        <w:pStyle w:val="a3"/>
        <w:numPr>
          <w:ilvl w:val="0"/>
          <w:numId w:val="7"/>
        </w:numPr>
        <w:spacing w:after="0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Відправка </w:t>
      </w:r>
      <w:r w:rsidR="00A426AE">
        <w:rPr>
          <w:rFonts w:ascii="Times New Roman" w:eastAsia="MS Mincho" w:hAnsi="Times New Roman" w:cs="Times New Roman"/>
          <w:sz w:val="28"/>
          <w:szCs w:val="28"/>
        </w:rPr>
        <w:t>сигналу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від процесу А процесу Б. Процес Б блокується доти, доки не отримає </w:t>
      </w:r>
      <w:r w:rsidR="00A426AE">
        <w:rPr>
          <w:rFonts w:ascii="Times New Roman" w:eastAsia="MS Mincho" w:hAnsi="Times New Roman" w:cs="Times New Roman"/>
          <w:sz w:val="28"/>
          <w:szCs w:val="28"/>
        </w:rPr>
        <w:t>сигнал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про дозвіл продовження виконання. </w:t>
      </w:r>
      <w:r w:rsidR="00615CFC">
        <w:rPr>
          <w:rFonts w:ascii="Times New Roman" w:eastAsia="MS Mincho" w:hAnsi="Times New Roman" w:cs="Times New Roman"/>
          <w:sz w:val="28"/>
          <w:szCs w:val="28"/>
        </w:rPr>
        <w:t xml:space="preserve">Приклад </w:t>
      </w:r>
      <w:r w:rsidR="00615CFC">
        <w:rPr>
          <w:rFonts w:ascii="Times New Roman" w:eastAsia="MS Mincho" w:hAnsi="Times New Roman" w:cs="Times New Roman"/>
          <w:sz w:val="28"/>
          <w:szCs w:val="28"/>
          <w:lang w:val="en-US"/>
        </w:rPr>
        <w:t>(</w:t>
      </w:r>
      <w:r w:rsidR="00615CFC">
        <w:rPr>
          <w:rFonts w:ascii="Times New Roman" w:eastAsia="MS Mincho" w:hAnsi="Times New Roman" w:cs="Times New Roman"/>
          <w:sz w:val="28"/>
          <w:szCs w:val="28"/>
        </w:rPr>
        <w:t xml:space="preserve">початкове значення </w:t>
      </w:r>
      <w:r w:rsidR="00615CFC">
        <w:rPr>
          <w:rFonts w:ascii="Times New Roman" w:eastAsia="MS Mincho" w:hAnsi="Times New Roman" w:cs="Times New Roman"/>
          <w:sz w:val="28"/>
          <w:szCs w:val="28"/>
          <w:lang w:val="en-US"/>
        </w:rPr>
        <w:t>semOutput=0):</w:t>
      </w:r>
    </w:p>
    <w:p w:rsidR="00615CFC" w:rsidRDefault="00615CFC" w:rsidP="00615CFC">
      <w:pPr>
        <w:spacing w:after="0"/>
        <w:ind w:left="708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Процес А:</w:t>
      </w:r>
    </w:p>
    <w:p w:rsidR="00615CFC" w:rsidRDefault="00615CFC" w:rsidP="0061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vectorSub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matrixVectorMul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Обчислення арифм. виразу</w:t>
      </w:r>
    </w:p>
    <w:p w:rsidR="00615CFC" w:rsidRPr="00615CFC" w:rsidRDefault="00615CFC" w:rsidP="00615CFC">
      <w:pPr>
        <w:spacing w:after="0"/>
        <w:rPr>
          <w:rFonts w:ascii="Times New Roman" w:eastAsia="MS Mincho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semOutput</w:t>
      </w:r>
      <w:r>
        <w:rPr>
          <w:rFonts w:ascii="Consolas" w:hAnsi="Consolas" w:cs="Consolas"/>
          <w:color w:val="000000"/>
          <w:sz w:val="20"/>
          <w:szCs w:val="20"/>
        </w:rPr>
        <w:t xml:space="preserve">.release();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="00A426AE">
        <w:rPr>
          <w:rFonts w:ascii="Consolas" w:hAnsi="Consolas" w:cs="Consolas"/>
          <w:color w:val="3F7F5F"/>
          <w:sz w:val="20"/>
          <w:szCs w:val="20"/>
        </w:rPr>
        <w:t>Сигнал</w:t>
      </w:r>
      <w:bookmarkStart w:id="0" w:name="_GoBack"/>
      <w:bookmarkEnd w:id="0"/>
      <w:r>
        <w:rPr>
          <w:rFonts w:ascii="Consolas" w:hAnsi="Consolas" w:cs="Consolas"/>
          <w:color w:val="3F7F5F"/>
          <w:sz w:val="20"/>
          <w:szCs w:val="20"/>
        </w:rPr>
        <w:t xml:space="preserve"> виводу результату</w:t>
      </w:r>
    </w:p>
    <w:p w:rsidR="00615CFC" w:rsidRPr="00615CFC" w:rsidRDefault="00615CFC" w:rsidP="00615CFC">
      <w:pPr>
        <w:spacing w:after="0"/>
        <w:ind w:left="360" w:firstLine="348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Процес Б:</w:t>
      </w:r>
    </w:p>
    <w:p w:rsidR="002B099D" w:rsidRPr="00615CFC" w:rsidRDefault="002B099D" w:rsidP="00615CF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2B099D">
        <w:rPr>
          <w:rFonts w:ascii="Consolas" w:hAnsi="Consolas" w:cs="Consolas"/>
          <w:i/>
          <w:iCs/>
          <w:color w:val="0000C0"/>
          <w:sz w:val="20"/>
          <w:szCs w:val="20"/>
        </w:rPr>
        <w:t>semOutput</w:t>
      </w:r>
      <w:r w:rsidRPr="002B099D">
        <w:rPr>
          <w:rFonts w:ascii="Consolas" w:hAnsi="Consolas" w:cs="Consolas"/>
          <w:color w:val="000000"/>
          <w:sz w:val="20"/>
          <w:szCs w:val="20"/>
        </w:rPr>
        <w:t xml:space="preserve">.acquire(); </w:t>
      </w:r>
      <w:r w:rsidRPr="002B099D">
        <w:rPr>
          <w:rFonts w:ascii="Consolas" w:hAnsi="Consolas" w:cs="Consolas"/>
          <w:color w:val="3F7F5F"/>
          <w:sz w:val="20"/>
          <w:szCs w:val="20"/>
        </w:rPr>
        <w:t xml:space="preserve">// Очікування </w:t>
      </w:r>
      <w:r w:rsidR="00A426AE">
        <w:rPr>
          <w:rFonts w:ascii="Consolas" w:hAnsi="Consolas" w:cs="Consolas"/>
          <w:color w:val="3F7F5F"/>
          <w:sz w:val="20"/>
          <w:szCs w:val="20"/>
        </w:rPr>
        <w:t>сигналу</w:t>
      </w:r>
      <w:r w:rsidRPr="002B099D">
        <w:rPr>
          <w:rFonts w:ascii="Consolas" w:hAnsi="Consolas" w:cs="Consolas"/>
          <w:color w:val="3F7F5F"/>
          <w:sz w:val="20"/>
          <w:szCs w:val="20"/>
        </w:rPr>
        <w:t xml:space="preserve"> виведення результату</w:t>
      </w:r>
    </w:p>
    <w:p w:rsidR="002B099D" w:rsidRPr="00615CFC" w:rsidRDefault="002B099D" w:rsidP="002B099D">
      <w:pPr>
        <w:spacing w:after="0"/>
        <w:ind w:left="360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2B099D">
        <w:rPr>
          <w:rFonts w:ascii="Consolas" w:hAnsi="Consolas" w:cs="Consolas"/>
          <w:i/>
          <w:iCs/>
          <w:color w:val="000000"/>
          <w:sz w:val="20"/>
          <w:szCs w:val="20"/>
        </w:rPr>
        <w:t>vectorOutput</w:t>
      </w:r>
      <w:r w:rsidRPr="002B099D">
        <w:rPr>
          <w:rFonts w:ascii="Consolas" w:hAnsi="Consolas" w:cs="Consolas"/>
          <w:color w:val="000000"/>
          <w:sz w:val="20"/>
          <w:szCs w:val="20"/>
        </w:rPr>
        <w:t>(</w:t>
      </w:r>
      <w:r w:rsidRPr="002B099D"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 w:rsidRPr="002B099D">
        <w:rPr>
          <w:rFonts w:ascii="Consolas" w:hAnsi="Consolas" w:cs="Consolas"/>
          <w:color w:val="000000"/>
          <w:sz w:val="20"/>
          <w:szCs w:val="20"/>
        </w:rPr>
        <w:t>);</w:t>
      </w:r>
      <w:r w:rsidR="00615CFC" w:rsidRPr="002B099D">
        <w:rPr>
          <w:rFonts w:ascii="Consolas" w:hAnsi="Consolas" w:cs="Consolas"/>
          <w:color w:val="3F7F5F"/>
          <w:sz w:val="20"/>
          <w:szCs w:val="20"/>
        </w:rPr>
        <w:t>// виведення результату</w:t>
      </w:r>
    </w:p>
    <w:sectPr w:rsidR="002B099D" w:rsidRPr="00615CFC" w:rsidSect="000035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60D86"/>
    <w:multiLevelType w:val="hybridMultilevel"/>
    <w:tmpl w:val="DE32C92C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DCC3409"/>
    <w:multiLevelType w:val="hybridMultilevel"/>
    <w:tmpl w:val="09E4ECE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A23A5"/>
    <w:multiLevelType w:val="hybridMultilevel"/>
    <w:tmpl w:val="DBA85D46"/>
    <w:lvl w:ilvl="0" w:tplc="60DE9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E77FA7"/>
    <w:multiLevelType w:val="hybridMultilevel"/>
    <w:tmpl w:val="B1022C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5C32CC"/>
    <w:multiLevelType w:val="hybridMultilevel"/>
    <w:tmpl w:val="1D1C3D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9448C3"/>
    <w:multiLevelType w:val="hybridMultilevel"/>
    <w:tmpl w:val="3B547F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682986"/>
    <w:multiLevelType w:val="hybridMultilevel"/>
    <w:tmpl w:val="778807D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724AB5"/>
    <w:multiLevelType w:val="hybridMultilevel"/>
    <w:tmpl w:val="1D1C3D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E790A"/>
    <w:rsid w:val="000035F2"/>
    <w:rsid w:val="00053EAB"/>
    <w:rsid w:val="000810A7"/>
    <w:rsid w:val="000968A4"/>
    <w:rsid w:val="000E790A"/>
    <w:rsid w:val="00104D22"/>
    <w:rsid w:val="0010552F"/>
    <w:rsid w:val="00107514"/>
    <w:rsid w:val="00110731"/>
    <w:rsid w:val="00130B5E"/>
    <w:rsid w:val="001C32DE"/>
    <w:rsid w:val="0021587F"/>
    <w:rsid w:val="00221C7D"/>
    <w:rsid w:val="00262F03"/>
    <w:rsid w:val="00270F17"/>
    <w:rsid w:val="002B099D"/>
    <w:rsid w:val="002C3181"/>
    <w:rsid w:val="002E09B1"/>
    <w:rsid w:val="00310EB0"/>
    <w:rsid w:val="00344F82"/>
    <w:rsid w:val="00347F38"/>
    <w:rsid w:val="00357633"/>
    <w:rsid w:val="00363EBE"/>
    <w:rsid w:val="0037244F"/>
    <w:rsid w:val="00391A43"/>
    <w:rsid w:val="003E61ED"/>
    <w:rsid w:val="003F1FD1"/>
    <w:rsid w:val="003F65B3"/>
    <w:rsid w:val="00496799"/>
    <w:rsid w:val="004D0B6F"/>
    <w:rsid w:val="0052058D"/>
    <w:rsid w:val="00532620"/>
    <w:rsid w:val="00540D5C"/>
    <w:rsid w:val="005E0746"/>
    <w:rsid w:val="005F1A70"/>
    <w:rsid w:val="005F470D"/>
    <w:rsid w:val="00615CFC"/>
    <w:rsid w:val="0063290C"/>
    <w:rsid w:val="00647E1D"/>
    <w:rsid w:val="00650D1E"/>
    <w:rsid w:val="00652012"/>
    <w:rsid w:val="00665BC9"/>
    <w:rsid w:val="00671A56"/>
    <w:rsid w:val="006A08DB"/>
    <w:rsid w:val="006B7734"/>
    <w:rsid w:val="006F2864"/>
    <w:rsid w:val="00705691"/>
    <w:rsid w:val="007526E5"/>
    <w:rsid w:val="0076337B"/>
    <w:rsid w:val="00776C58"/>
    <w:rsid w:val="0078078E"/>
    <w:rsid w:val="007E5EDB"/>
    <w:rsid w:val="007F2792"/>
    <w:rsid w:val="00833455"/>
    <w:rsid w:val="008C45D6"/>
    <w:rsid w:val="00904D15"/>
    <w:rsid w:val="009720A7"/>
    <w:rsid w:val="009B7A0E"/>
    <w:rsid w:val="00A20738"/>
    <w:rsid w:val="00A30E4F"/>
    <w:rsid w:val="00A426AE"/>
    <w:rsid w:val="00A642B6"/>
    <w:rsid w:val="00AF230D"/>
    <w:rsid w:val="00AF3872"/>
    <w:rsid w:val="00B1390A"/>
    <w:rsid w:val="00B15789"/>
    <w:rsid w:val="00B2772F"/>
    <w:rsid w:val="00B378EE"/>
    <w:rsid w:val="00B42ADE"/>
    <w:rsid w:val="00B721A3"/>
    <w:rsid w:val="00BA601B"/>
    <w:rsid w:val="00C3734E"/>
    <w:rsid w:val="00C615AB"/>
    <w:rsid w:val="00D10A70"/>
    <w:rsid w:val="00D92E84"/>
    <w:rsid w:val="00DA172B"/>
    <w:rsid w:val="00DA59A6"/>
    <w:rsid w:val="00E047E5"/>
    <w:rsid w:val="00E6499A"/>
    <w:rsid w:val="00E736D9"/>
    <w:rsid w:val="00E94B36"/>
    <w:rsid w:val="00EE715F"/>
    <w:rsid w:val="00F809EA"/>
    <w:rsid w:val="00FD1AB9"/>
    <w:rsid w:val="00FD6B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C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C7D"/>
    <w:pPr>
      <w:ind w:left="720"/>
      <w:contextualSpacing/>
    </w:pPr>
  </w:style>
  <w:style w:type="paragraph" w:styleId="a4">
    <w:name w:val="No Spacing"/>
    <w:uiPriority w:val="1"/>
    <w:qFormat/>
    <w:rsid w:val="00391A43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391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1A43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70569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character" w:customStyle="1" w:styleId="a8">
    <w:name w:val="Основной текст Знак"/>
    <w:basedOn w:val="a0"/>
    <w:link w:val="a7"/>
    <w:rsid w:val="00705691"/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paragraph" w:styleId="HTML">
    <w:name w:val="HTML Preformatted"/>
    <w:basedOn w:val="a"/>
    <w:link w:val="HTML0"/>
    <w:uiPriority w:val="99"/>
    <w:unhideWhenUsed/>
    <w:rsid w:val="00671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71A56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671A5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C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C7D"/>
    <w:pPr>
      <w:ind w:left="720"/>
      <w:contextualSpacing/>
    </w:pPr>
  </w:style>
  <w:style w:type="paragraph" w:styleId="a4">
    <w:name w:val="No Spacing"/>
    <w:uiPriority w:val="1"/>
    <w:qFormat/>
    <w:rsid w:val="00391A43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391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1A43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70569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character" w:customStyle="1" w:styleId="a8">
    <w:name w:val="Основной текст Знак"/>
    <w:basedOn w:val="a0"/>
    <w:link w:val="a7"/>
    <w:rsid w:val="00705691"/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paragraph" w:styleId="HTML">
    <w:name w:val="HTML Preformatted"/>
    <w:basedOn w:val="a"/>
    <w:link w:val="HTML0"/>
    <w:uiPriority w:val="99"/>
    <w:unhideWhenUsed/>
    <w:rsid w:val="00671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71A56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671A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E4E1F-B5AC-41A6-A433-C2E1813CC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Береговський</dc:creator>
  <cp:lastModifiedBy>МВА</cp:lastModifiedBy>
  <cp:revision>6</cp:revision>
  <dcterms:created xsi:type="dcterms:W3CDTF">2014-11-14T17:55:00Z</dcterms:created>
  <dcterms:modified xsi:type="dcterms:W3CDTF">2016-02-22T07:29:00Z</dcterms:modified>
</cp:coreProperties>
</file>