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Aryan</w:t>
      </w:r>
    </w:p>
    <w:p>
      <w:r>
        <w:t>Assessment Date: February 28, 2025</w:t>
      </w:r>
    </w:p>
    <w:p>
      <w:r>
        <w:t>Assessment Time: 03:55 PM</w:t>
      </w:r>
    </w:p>
    <w:p>
      <w:r>
        <w:t>Assessment Number: 2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do you do with a book?</w:t>
      </w:r>
      <w:r>
        <w:rPr>
          <w:b/>
        </w:rPr>
        <w:br/>
        <w:t xml:space="preserve">Answer: </w:t>
      </w:r>
      <w:r>
        <w:t>read</w:t>
      </w:r>
    </w:p>
    <w:p/>
    <w:p>
      <w:r>
        <w:rPr>
          <w:b/>
        </w:rPr>
        <w:t xml:space="preserve">Question: </w:t>
      </w:r>
      <w:r>
        <w:t>What is a common household pet?</w:t>
      </w:r>
      <w:r>
        <w:rPr>
          <w:b/>
        </w:rPr>
        <w:br/>
        <w:t xml:space="preserve">Answer: </w:t>
      </w:r>
      <w:r>
        <w:t>dog</w:t>
      </w:r>
    </w:p>
    <w:p/>
    <w:p>
      <w:r>
        <w:rPr>
          <w:b/>
        </w:rPr>
        <w:t xml:space="preserve">Question: </w:t>
      </w:r>
      <w:r>
        <w:t>What is 5 plus 5 minus 3?</w:t>
      </w:r>
      <w:r>
        <w:rPr>
          <w:b/>
        </w:rPr>
        <w:br/>
        <w:t xml:space="preserve">Answer: </w:t>
      </w:r>
      <w:r>
        <w:t>7</w:t>
      </w:r>
    </w:p>
    <w:p/>
    <w:p>
      <w:r>
        <w:rPr>
          <w:b/>
        </w:rPr>
        <w:t xml:space="preserve">Question: </w:t>
      </w:r>
      <w:r>
        <w:t>If you add 10 and 5, what do you get?</w:t>
      </w:r>
      <w:r>
        <w:rPr>
          <w:b/>
        </w:rPr>
        <w:br/>
        <w:t xml:space="preserve">Answer: </w:t>
      </w:r>
      <w:r>
        <w:t>15</w:t>
      </w:r>
    </w:p>
    <w:p/>
    <w:p>
      <w:r>
        <w:rPr>
          <w:b/>
        </w:rPr>
        <w:t xml:space="preserve">Question: </w:t>
      </w:r>
      <w:r>
        <w:t>What comes next in this sequence: 2, 4, 6, 8, ___?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What do you use to write with?</w:t>
      </w:r>
      <w:r>
        <w:rPr>
          <w:b/>
        </w:rPr>
        <w:br/>
        <w:t xml:space="preserve">Answer: </w:t>
      </w:r>
      <w:r>
        <w:t>pen</w:t>
      </w:r>
    </w:p>
    <w:p/>
    <w:p>
      <w:r>
        <w:rPr>
          <w:b/>
        </w:rPr>
        <w:t xml:space="preserve">Question: </w:t>
      </w:r>
      <w:r>
        <w:t>What is double of 7?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What is 12 divided by 4?</w:t>
      </w:r>
      <w:r>
        <w:rPr>
          <w:b/>
        </w:rPr>
        <w:br/>
        <w:t xml:space="preserve">Answer: </w:t>
      </w:r>
      <w:r>
        <w:t>3</w:t>
      </w:r>
    </w:p>
    <w:p/>
    <w:p>
      <w:r>
        <w:rPr>
          <w:b/>
        </w:rPr>
        <w:t xml:space="preserve">Question: </w:t>
      </w:r>
      <w:r>
        <w:t>Can you name three colours?</w:t>
      </w:r>
      <w:r>
        <w:rPr>
          <w:b/>
        </w:rPr>
        <w:br/>
        <w:t xml:space="preserve">Answer: </w:t>
      </w:r>
      <w:r>
        <w:t>red, blue, green</w:t>
      </w:r>
    </w:p>
    <w:p/>
    <w:p>
      <w:r>
        <w:rPr>
          <w:b/>
        </w:rPr>
        <w:t xml:space="preserve">Question: </w:t>
      </w:r>
      <w:r>
        <w:t>Can you arrange these words into a sentence: "blue sky the is"?</w:t>
      </w:r>
      <w:r>
        <w:rPr>
          <w:b/>
        </w:rPr>
        <w:br/>
        <w:t xml:space="preserve">Answer: </w:t>
      </w:r>
      <w:r/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