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C8EC8F" w14:textId="3DB90A2A" w:rsidR="005A7A74" w:rsidRDefault="00015E6D" w:rsidP="00015E6D">
      <w:pPr>
        <w:pStyle w:val="a3"/>
      </w:pPr>
      <w:bookmarkStart w:id="0" w:name="_Toc132903685"/>
      <w:bookmarkStart w:id="1" w:name="_Toc134372246"/>
      <w:r>
        <w:rPr>
          <w:rFonts w:hint="eastAsia"/>
        </w:rPr>
        <w:t>机器视觉实验报告（</w:t>
      </w:r>
      <w:r w:rsidR="00193119">
        <w:rPr>
          <w:rFonts w:hint="eastAsia"/>
        </w:rPr>
        <w:t>五</w:t>
      </w:r>
      <w:r>
        <w:rPr>
          <w:rFonts w:hint="eastAsia"/>
        </w:rPr>
        <w:t>）</w:t>
      </w:r>
      <w:bookmarkEnd w:id="0"/>
      <w:bookmarkEnd w:id="1"/>
    </w:p>
    <w:sdt>
      <w:sdtPr>
        <w:rPr>
          <w:rFonts w:asciiTheme="minorHAnsi" w:eastAsiaTheme="minorEastAsia" w:hAnsiTheme="minorHAnsi" w:cstheme="minorBidi"/>
          <w:color w:val="auto"/>
          <w:kern w:val="2"/>
          <w:sz w:val="21"/>
          <w:szCs w:val="22"/>
          <w:lang w:val="zh-CN"/>
        </w:rPr>
        <w:id w:val="2001620525"/>
        <w:docPartObj>
          <w:docPartGallery w:val="Table of Contents"/>
          <w:docPartUnique/>
        </w:docPartObj>
      </w:sdtPr>
      <w:sdtEndPr>
        <w:rPr>
          <w:b/>
          <w:bCs/>
        </w:rPr>
      </w:sdtEndPr>
      <w:sdtContent>
        <w:p w14:paraId="424F9190" w14:textId="74820931" w:rsidR="00F722B9" w:rsidRDefault="00F722B9" w:rsidP="00F722B9">
          <w:pPr>
            <w:pStyle w:val="TOC"/>
            <w:jc w:val="center"/>
          </w:pPr>
          <w:r>
            <w:rPr>
              <w:lang w:val="zh-CN"/>
            </w:rPr>
            <w:t>目录</w:t>
          </w:r>
        </w:p>
        <w:p w14:paraId="0C2DE0FE" w14:textId="5B74D6CB" w:rsidR="00AB3659" w:rsidRDefault="00F722B9">
          <w:pPr>
            <w:pStyle w:val="TOC1"/>
            <w:tabs>
              <w:tab w:val="right" w:leader="dot" w:pos="8296"/>
            </w:tabs>
            <w:rPr>
              <w:noProof/>
              <w14:ligatures w14:val="standardContextual"/>
            </w:rPr>
          </w:pPr>
          <w:r>
            <w:fldChar w:fldCharType="begin"/>
          </w:r>
          <w:r>
            <w:instrText xml:space="preserve"> TOC \o "1-4" \h \z \u </w:instrText>
          </w:r>
          <w:r>
            <w:fldChar w:fldCharType="separate"/>
          </w:r>
          <w:hyperlink w:anchor="_Toc134372246" w:history="1">
            <w:r w:rsidR="00AB3659" w:rsidRPr="00304EA9">
              <w:rPr>
                <w:rStyle w:val="a8"/>
                <w:noProof/>
              </w:rPr>
              <w:t>机器视觉实验报告（五）</w:t>
            </w:r>
            <w:r w:rsidR="00AB3659">
              <w:rPr>
                <w:noProof/>
                <w:webHidden/>
              </w:rPr>
              <w:tab/>
            </w:r>
            <w:r w:rsidR="00AB3659">
              <w:rPr>
                <w:noProof/>
                <w:webHidden/>
              </w:rPr>
              <w:fldChar w:fldCharType="begin"/>
            </w:r>
            <w:r w:rsidR="00AB3659">
              <w:rPr>
                <w:noProof/>
                <w:webHidden/>
              </w:rPr>
              <w:instrText xml:space="preserve"> PAGEREF _Toc134372246 \h </w:instrText>
            </w:r>
            <w:r w:rsidR="00AB3659">
              <w:rPr>
                <w:noProof/>
                <w:webHidden/>
              </w:rPr>
            </w:r>
            <w:r w:rsidR="00AB3659">
              <w:rPr>
                <w:noProof/>
                <w:webHidden/>
              </w:rPr>
              <w:fldChar w:fldCharType="separate"/>
            </w:r>
            <w:r w:rsidR="00AB3659">
              <w:rPr>
                <w:noProof/>
                <w:webHidden/>
              </w:rPr>
              <w:t>1</w:t>
            </w:r>
            <w:r w:rsidR="00AB3659">
              <w:rPr>
                <w:noProof/>
                <w:webHidden/>
              </w:rPr>
              <w:fldChar w:fldCharType="end"/>
            </w:r>
          </w:hyperlink>
        </w:p>
        <w:p w14:paraId="571D24F2" w14:textId="2F767416" w:rsidR="00AB3659" w:rsidRDefault="00AB3659">
          <w:pPr>
            <w:pStyle w:val="TOC1"/>
            <w:tabs>
              <w:tab w:val="left" w:pos="630"/>
              <w:tab w:val="right" w:leader="dot" w:pos="8296"/>
            </w:tabs>
            <w:rPr>
              <w:noProof/>
              <w14:ligatures w14:val="standardContextual"/>
            </w:rPr>
          </w:pPr>
          <w:hyperlink w:anchor="_Toc134372247" w:history="1">
            <w:r w:rsidRPr="00304EA9">
              <w:rPr>
                <w:rStyle w:val="a8"/>
                <w:noProof/>
              </w:rPr>
              <w:t>一.</w:t>
            </w:r>
            <w:r>
              <w:rPr>
                <w:noProof/>
                <w14:ligatures w14:val="standardContextual"/>
              </w:rPr>
              <w:tab/>
            </w:r>
            <w:r w:rsidRPr="00304EA9">
              <w:rPr>
                <w:rStyle w:val="a8"/>
                <w:noProof/>
              </w:rPr>
              <w:t>实验目的</w:t>
            </w:r>
            <w:r>
              <w:rPr>
                <w:noProof/>
                <w:webHidden/>
              </w:rPr>
              <w:tab/>
            </w:r>
            <w:r>
              <w:rPr>
                <w:noProof/>
                <w:webHidden/>
              </w:rPr>
              <w:fldChar w:fldCharType="begin"/>
            </w:r>
            <w:r>
              <w:rPr>
                <w:noProof/>
                <w:webHidden/>
              </w:rPr>
              <w:instrText xml:space="preserve"> PAGEREF _Toc134372247 \h </w:instrText>
            </w:r>
            <w:r>
              <w:rPr>
                <w:noProof/>
                <w:webHidden/>
              </w:rPr>
            </w:r>
            <w:r>
              <w:rPr>
                <w:noProof/>
                <w:webHidden/>
              </w:rPr>
              <w:fldChar w:fldCharType="separate"/>
            </w:r>
            <w:r>
              <w:rPr>
                <w:noProof/>
                <w:webHidden/>
              </w:rPr>
              <w:t>2</w:t>
            </w:r>
            <w:r>
              <w:rPr>
                <w:noProof/>
                <w:webHidden/>
              </w:rPr>
              <w:fldChar w:fldCharType="end"/>
            </w:r>
          </w:hyperlink>
        </w:p>
        <w:p w14:paraId="141F4C5B" w14:textId="16296353" w:rsidR="00AB3659" w:rsidRDefault="00AB3659">
          <w:pPr>
            <w:pStyle w:val="TOC1"/>
            <w:tabs>
              <w:tab w:val="left" w:pos="630"/>
              <w:tab w:val="right" w:leader="dot" w:pos="8296"/>
            </w:tabs>
            <w:rPr>
              <w:noProof/>
              <w14:ligatures w14:val="standardContextual"/>
            </w:rPr>
          </w:pPr>
          <w:hyperlink w:anchor="_Toc134372248" w:history="1">
            <w:r w:rsidRPr="00304EA9">
              <w:rPr>
                <w:rStyle w:val="a8"/>
                <w:noProof/>
              </w:rPr>
              <w:t>二.</w:t>
            </w:r>
            <w:r>
              <w:rPr>
                <w:noProof/>
                <w14:ligatures w14:val="standardContextual"/>
              </w:rPr>
              <w:tab/>
            </w:r>
            <w:r w:rsidRPr="00304EA9">
              <w:rPr>
                <w:rStyle w:val="a8"/>
                <w:noProof/>
              </w:rPr>
              <w:t>实验原理</w:t>
            </w:r>
            <w:r>
              <w:rPr>
                <w:noProof/>
                <w:webHidden/>
              </w:rPr>
              <w:tab/>
            </w:r>
            <w:r>
              <w:rPr>
                <w:noProof/>
                <w:webHidden/>
              </w:rPr>
              <w:fldChar w:fldCharType="begin"/>
            </w:r>
            <w:r>
              <w:rPr>
                <w:noProof/>
                <w:webHidden/>
              </w:rPr>
              <w:instrText xml:space="preserve"> PAGEREF _Toc134372248 \h </w:instrText>
            </w:r>
            <w:r>
              <w:rPr>
                <w:noProof/>
                <w:webHidden/>
              </w:rPr>
            </w:r>
            <w:r>
              <w:rPr>
                <w:noProof/>
                <w:webHidden/>
              </w:rPr>
              <w:fldChar w:fldCharType="separate"/>
            </w:r>
            <w:r>
              <w:rPr>
                <w:noProof/>
                <w:webHidden/>
              </w:rPr>
              <w:t>2</w:t>
            </w:r>
            <w:r>
              <w:rPr>
                <w:noProof/>
                <w:webHidden/>
              </w:rPr>
              <w:fldChar w:fldCharType="end"/>
            </w:r>
          </w:hyperlink>
        </w:p>
        <w:p w14:paraId="0FC0FCE1" w14:textId="3D134EC6" w:rsidR="00AB3659" w:rsidRDefault="00AB3659">
          <w:pPr>
            <w:pStyle w:val="TOC2"/>
            <w:tabs>
              <w:tab w:val="left" w:pos="1050"/>
              <w:tab w:val="right" w:leader="dot" w:pos="8296"/>
            </w:tabs>
            <w:rPr>
              <w:noProof/>
              <w14:ligatures w14:val="standardContextual"/>
            </w:rPr>
          </w:pPr>
          <w:hyperlink w:anchor="_Toc134372249" w:history="1">
            <w:r w:rsidRPr="00304EA9">
              <w:rPr>
                <w:rStyle w:val="a8"/>
                <w:noProof/>
              </w:rPr>
              <w:t>2.1</w:t>
            </w:r>
            <w:r>
              <w:rPr>
                <w:noProof/>
                <w14:ligatures w14:val="standardContextual"/>
              </w:rPr>
              <w:tab/>
            </w:r>
            <w:r w:rsidRPr="00304EA9">
              <w:rPr>
                <w:rStyle w:val="a8"/>
                <w:noProof/>
              </w:rPr>
              <w:t>图像视差</w:t>
            </w:r>
            <w:r>
              <w:rPr>
                <w:noProof/>
                <w:webHidden/>
              </w:rPr>
              <w:tab/>
            </w:r>
            <w:r>
              <w:rPr>
                <w:noProof/>
                <w:webHidden/>
              </w:rPr>
              <w:fldChar w:fldCharType="begin"/>
            </w:r>
            <w:r>
              <w:rPr>
                <w:noProof/>
                <w:webHidden/>
              </w:rPr>
              <w:instrText xml:space="preserve"> PAGEREF _Toc134372249 \h </w:instrText>
            </w:r>
            <w:r>
              <w:rPr>
                <w:noProof/>
                <w:webHidden/>
              </w:rPr>
            </w:r>
            <w:r>
              <w:rPr>
                <w:noProof/>
                <w:webHidden/>
              </w:rPr>
              <w:fldChar w:fldCharType="separate"/>
            </w:r>
            <w:r>
              <w:rPr>
                <w:noProof/>
                <w:webHidden/>
              </w:rPr>
              <w:t>2</w:t>
            </w:r>
            <w:r>
              <w:rPr>
                <w:noProof/>
                <w:webHidden/>
              </w:rPr>
              <w:fldChar w:fldCharType="end"/>
            </w:r>
          </w:hyperlink>
        </w:p>
        <w:p w14:paraId="79B1F197" w14:textId="582D6121" w:rsidR="00AB3659" w:rsidRDefault="00AB3659">
          <w:pPr>
            <w:pStyle w:val="TOC2"/>
            <w:tabs>
              <w:tab w:val="left" w:pos="1050"/>
              <w:tab w:val="right" w:leader="dot" w:pos="8296"/>
            </w:tabs>
            <w:rPr>
              <w:noProof/>
              <w14:ligatures w14:val="standardContextual"/>
            </w:rPr>
          </w:pPr>
          <w:hyperlink w:anchor="_Toc134372250" w:history="1">
            <w:r w:rsidRPr="00304EA9">
              <w:rPr>
                <w:rStyle w:val="a8"/>
                <w:noProof/>
              </w:rPr>
              <w:t>2.2</w:t>
            </w:r>
            <w:r>
              <w:rPr>
                <w:noProof/>
                <w14:ligatures w14:val="standardContextual"/>
              </w:rPr>
              <w:tab/>
            </w:r>
            <w:r w:rsidRPr="00304EA9">
              <w:rPr>
                <w:rStyle w:val="a8"/>
                <w:noProof/>
              </w:rPr>
              <w:t>立体匹配</w:t>
            </w:r>
            <w:r>
              <w:rPr>
                <w:noProof/>
                <w:webHidden/>
              </w:rPr>
              <w:tab/>
            </w:r>
            <w:r>
              <w:rPr>
                <w:noProof/>
                <w:webHidden/>
              </w:rPr>
              <w:fldChar w:fldCharType="begin"/>
            </w:r>
            <w:r>
              <w:rPr>
                <w:noProof/>
                <w:webHidden/>
              </w:rPr>
              <w:instrText xml:space="preserve"> PAGEREF _Toc134372250 \h </w:instrText>
            </w:r>
            <w:r>
              <w:rPr>
                <w:noProof/>
                <w:webHidden/>
              </w:rPr>
            </w:r>
            <w:r>
              <w:rPr>
                <w:noProof/>
                <w:webHidden/>
              </w:rPr>
              <w:fldChar w:fldCharType="separate"/>
            </w:r>
            <w:r>
              <w:rPr>
                <w:noProof/>
                <w:webHidden/>
              </w:rPr>
              <w:t>2</w:t>
            </w:r>
            <w:r>
              <w:rPr>
                <w:noProof/>
                <w:webHidden/>
              </w:rPr>
              <w:fldChar w:fldCharType="end"/>
            </w:r>
          </w:hyperlink>
        </w:p>
        <w:p w14:paraId="3A8E345A" w14:textId="34932B8C" w:rsidR="00AB3659" w:rsidRDefault="00AB3659">
          <w:pPr>
            <w:pStyle w:val="TOC2"/>
            <w:tabs>
              <w:tab w:val="left" w:pos="1050"/>
              <w:tab w:val="right" w:leader="dot" w:pos="8296"/>
            </w:tabs>
            <w:rPr>
              <w:noProof/>
              <w14:ligatures w14:val="standardContextual"/>
            </w:rPr>
          </w:pPr>
          <w:hyperlink w:anchor="_Toc134372251" w:history="1">
            <w:r w:rsidRPr="00304EA9">
              <w:rPr>
                <w:rStyle w:val="a8"/>
                <w:noProof/>
              </w:rPr>
              <w:t>2.3</w:t>
            </w:r>
            <w:r>
              <w:rPr>
                <w:noProof/>
                <w14:ligatures w14:val="standardContextual"/>
              </w:rPr>
              <w:tab/>
            </w:r>
            <w:r w:rsidRPr="00304EA9">
              <w:rPr>
                <w:rStyle w:val="a8"/>
                <w:noProof/>
              </w:rPr>
              <w:t>立体匹配的步骤</w:t>
            </w:r>
            <w:r>
              <w:rPr>
                <w:noProof/>
                <w:webHidden/>
              </w:rPr>
              <w:tab/>
            </w:r>
            <w:r>
              <w:rPr>
                <w:noProof/>
                <w:webHidden/>
              </w:rPr>
              <w:fldChar w:fldCharType="begin"/>
            </w:r>
            <w:r>
              <w:rPr>
                <w:noProof/>
                <w:webHidden/>
              </w:rPr>
              <w:instrText xml:space="preserve"> PAGEREF _Toc134372251 \h </w:instrText>
            </w:r>
            <w:r>
              <w:rPr>
                <w:noProof/>
                <w:webHidden/>
              </w:rPr>
            </w:r>
            <w:r>
              <w:rPr>
                <w:noProof/>
                <w:webHidden/>
              </w:rPr>
              <w:fldChar w:fldCharType="separate"/>
            </w:r>
            <w:r>
              <w:rPr>
                <w:noProof/>
                <w:webHidden/>
              </w:rPr>
              <w:t>3</w:t>
            </w:r>
            <w:r>
              <w:rPr>
                <w:noProof/>
                <w:webHidden/>
              </w:rPr>
              <w:fldChar w:fldCharType="end"/>
            </w:r>
          </w:hyperlink>
        </w:p>
        <w:p w14:paraId="7C7B3C54" w14:textId="2C0F4B75" w:rsidR="00AB3659" w:rsidRDefault="00AB3659">
          <w:pPr>
            <w:pStyle w:val="TOC1"/>
            <w:tabs>
              <w:tab w:val="left" w:pos="630"/>
              <w:tab w:val="right" w:leader="dot" w:pos="8296"/>
            </w:tabs>
            <w:rPr>
              <w:noProof/>
              <w14:ligatures w14:val="standardContextual"/>
            </w:rPr>
          </w:pPr>
          <w:hyperlink w:anchor="_Toc134372252" w:history="1">
            <w:r w:rsidRPr="00304EA9">
              <w:rPr>
                <w:rStyle w:val="a8"/>
                <w:noProof/>
              </w:rPr>
              <w:t>三.</w:t>
            </w:r>
            <w:r>
              <w:rPr>
                <w:noProof/>
                <w14:ligatures w14:val="standardContextual"/>
              </w:rPr>
              <w:tab/>
            </w:r>
            <w:r w:rsidRPr="00304EA9">
              <w:rPr>
                <w:rStyle w:val="a8"/>
                <w:noProof/>
              </w:rPr>
              <w:t>实验过程</w:t>
            </w:r>
            <w:r>
              <w:rPr>
                <w:noProof/>
                <w:webHidden/>
              </w:rPr>
              <w:tab/>
            </w:r>
            <w:r>
              <w:rPr>
                <w:noProof/>
                <w:webHidden/>
              </w:rPr>
              <w:fldChar w:fldCharType="begin"/>
            </w:r>
            <w:r>
              <w:rPr>
                <w:noProof/>
                <w:webHidden/>
              </w:rPr>
              <w:instrText xml:space="preserve"> PAGEREF _Toc134372252 \h </w:instrText>
            </w:r>
            <w:r>
              <w:rPr>
                <w:noProof/>
                <w:webHidden/>
              </w:rPr>
            </w:r>
            <w:r>
              <w:rPr>
                <w:noProof/>
                <w:webHidden/>
              </w:rPr>
              <w:fldChar w:fldCharType="separate"/>
            </w:r>
            <w:r>
              <w:rPr>
                <w:noProof/>
                <w:webHidden/>
              </w:rPr>
              <w:t>4</w:t>
            </w:r>
            <w:r>
              <w:rPr>
                <w:noProof/>
                <w:webHidden/>
              </w:rPr>
              <w:fldChar w:fldCharType="end"/>
            </w:r>
          </w:hyperlink>
        </w:p>
        <w:p w14:paraId="1EC66857" w14:textId="3AF16628" w:rsidR="00AB3659" w:rsidRDefault="00AB3659">
          <w:pPr>
            <w:pStyle w:val="TOC1"/>
            <w:tabs>
              <w:tab w:val="left" w:pos="630"/>
              <w:tab w:val="right" w:leader="dot" w:pos="8296"/>
            </w:tabs>
            <w:rPr>
              <w:noProof/>
              <w14:ligatures w14:val="standardContextual"/>
            </w:rPr>
          </w:pPr>
          <w:hyperlink w:anchor="_Toc134372253" w:history="1">
            <w:r w:rsidRPr="00304EA9">
              <w:rPr>
                <w:rStyle w:val="a8"/>
                <w:noProof/>
              </w:rPr>
              <w:t>四.</w:t>
            </w:r>
            <w:r>
              <w:rPr>
                <w:noProof/>
                <w14:ligatures w14:val="standardContextual"/>
              </w:rPr>
              <w:tab/>
            </w:r>
            <w:r w:rsidRPr="00304EA9">
              <w:rPr>
                <w:rStyle w:val="a8"/>
                <w:noProof/>
              </w:rPr>
              <w:t>运行说明</w:t>
            </w:r>
            <w:r>
              <w:rPr>
                <w:noProof/>
                <w:webHidden/>
              </w:rPr>
              <w:tab/>
            </w:r>
            <w:r>
              <w:rPr>
                <w:noProof/>
                <w:webHidden/>
              </w:rPr>
              <w:fldChar w:fldCharType="begin"/>
            </w:r>
            <w:r>
              <w:rPr>
                <w:noProof/>
                <w:webHidden/>
              </w:rPr>
              <w:instrText xml:space="preserve"> PAGEREF _Toc134372253 \h </w:instrText>
            </w:r>
            <w:r>
              <w:rPr>
                <w:noProof/>
                <w:webHidden/>
              </w:rPr>
            </w:r>
            <w:r>
              <w:rPr>
                <w:noProof/>
                <w:webHidden/>
              </w:rPr>
              <w:fldChar w:fldCharType="separate"/>
            </w:r>
            <w:r>
              <w:rPr>
                <w:noProof/>
                <w:webHidden/>
              </w:rPr>
              <w:t>6</w:t>
            </w:r>
            <w:r>
              <w:rPr>
                <w:noProof/>
                <w:webHidden/>
              </w:rPr>
              <w:fldChar w:fldCharType="end"/>
            </w:r>
          </w:hyperlink>
        </w:p>
        <w:p w14:paraId="0190190F" w14:textId="3C9D94F7" w:rsidR="00F722B9" w:rsidRDefault="00F722B9">
          <w:r>
            <w:fldChar w:fldCharType="end"/>
          </w:r>
        </w:p>
      </w:sdtContent>
    </w:sdt>
    <w:p w14:paraId="1A1AA41D" w14:textId="0247170E" w:rsidR="00015E6D" w:rsidRDefault="00015E6D" w:rsidP="00015E6D"/>
    <w:p w14:paraId="7C4C1EA5" w14:textId="77777777" w:rsidR="00015E6D" w:rsidRDefault="00015E6D">
      <w:pPr>
        <w:widowControl/>
        <w:jc w:val="left"/>
      </w:pPr>
      <w:r>
        <w:br w:type="page"/>
      </w:r>
    </w:p>
    <w:p w14:paraId="0066C959" w14:textId="226C557E" w:rsidR="00015E6D" w:rsidRDefault="00015E6D" w:rsidP="00F722B9">
      <w:pPr>
        <w:pStyle w:val="a5"/>
        <w:numPr>
          <w:ilvl w:val="0"/>
          <w:numId w:val="1"/>
        </w:numPr>
        <w:ind w:firstLineChars="0"/>
        <w:outlineLvl w:val="0"/>
      </w:pPr>
      <w:bookmarkStart w:id="2" w:name="_Toc134372247"/>
      <w:r>
        <w:rPr>
          <w:rFonts w:hint="eastAsia"/>
        </w:rPr>
        <w:lastRenderedPageBreak/>
        <w:t>实验目的</w:t>
      </w:r>
      <w:bookmarkEnd w:id="2"/>
    </w:p>
    <w:p w14:paraId="77CA9A7E" w14:textId="77777777" w:rsidR="00FC6A24" w:rsidRDefault="00FC6A24" w:rsidP="00FC6A24">
      <w:pPr>
        <w:pStyle w:val="a5"/>
        <w:numPr>
          <w:ilvl w:val="1"/>
          <w:numId w:val="6"/>
        </w:numPr>
        <w:ind w:firstLineChars="0"/>
      </w:pPr>
      <w:r>
        <w:rPr>
          <w:rFonts w:hint="eastAsia"/>
        </w:rPr>
        <w:t>了解图像视差匹配的原理及作用</w:t>
      </w:r>
    </w:p>
    <w:p w14:paraId="3295DC4B" w14:textId="77777777" w:rsidR="00FC6A24" w:rsidRPr="00FC6A24" w:rsidRDefault="00FC6A24" w:rsidP="00FC6A24">
      <w:pPr>
        <w:pStyle w:val="a5"/>
        <w:numPr>
          <w:ilvl w:val="1"/>
          <w:numId w:val="6"/>
        </w:numPr>
        <w:ind w:firstLineChars="0"/>
      </w:pPr>
      <w:r>
        <w:rPr>
          <w:rFonts w:hint="eastAsia"/>
        </w:rPr>
        <w:t>立体</w:t>
      </w:r>
      <w:r>
        <w:rPr>
          <w:rFonts w:ascii="Segoe UI" w:hAnsi="Segoe UI" w:cs="Segoe UI"/>
          <w:color w:val="343541"/>
        </w:rPr>
        <w:t>匹配</w:t>
      </w:r>
      <w:r>
        <w:rPr>
          <w:rFonts w:ascii="Segoe UI" w:hAnsi="Segoe UI" w:cs="Segoe UI" w:hint="eastAsia"/>
          <w:color w:val="343541"/>
        </w:rPr>
        <w:t>的优缺点及实现方法</w:t>
      </w:r>
    </w:p>
    <w:p w14:paraId="17D55781" w14:textId="77777777" w:rsidR="00FC6A24" w:rsidRDefault="00FC6A24" w:rsidP="00FC6A24">
      <w:pPr>
        <w:pStyle w:val="a5"/>
        <w:ind w:left="860" w:firstLineChars="0" w:firstLine="0"/>
        <w:outlineLvl w:val="0"/>
      </w:pPr>
    </w:p>
    <w:p w14:paraId="3CDD971B" w14:textId="51577704" w:rsidR="00015E6D" w:rsidRDefault="00FC6A24" w:rsidP="00FC6A24">
      <w:pPr>
        <w:pStyle w:val="a5"/>
        <w:numPr>
          <w:ilvl w:val="0"/>
          <w:numId w:val="1"/>
        </w:numPr>
        <w:ind w:firstLineChars="0"/>
        <w:outlineLvl w:val="0"/>
      </w:pPr>
      <w:bookmarkStart w:id="3" w:name="_Toc134372248"/>
      <w:r>
        <w:rPr>
          <w:rFonts w:hint="eastAsia"/>
        </w:rPr>
        <w:t>实验原理</w:t>
      </w:r>
      <w:bookmarkEnd w:id="3"/>
    </w:p>
    <w:p w14:paraId="782A6084" w14:textId="5FB2E1A3" w:rsidR="00015E6D" w:rsidRDefault="00193119" w:rsidP="00F722B9">
      <w:pPr>
        <w:pStyle w:val="a5"/>
        <w:numPr>
          <w:ilvl w:val="1"/>
          <w:numId w:val="1"/>
        </w:numPr>
        <w:ind w:firstLineChars="0"/>
        <w:outlineLvl w:val="1"/>
      </w:pPr>
      <w:bookmarkStart w:id="4" w:name="_Toc134372249"/>
      <w:r>
        <w:rPr>
          <w:rFonts w:hint="eastAsia"/>
        </w:rPr>
        <w:t>图像视差</w:t>
      </w:r>
      <w:bookmarkEnd w:id="4"/>
    </w:p>
    <w:p w14:paraId="7C669F12" w14:textId="17CD4CB1" w:rsidR="000B7902" w:rsidRDefault="00193119" w:rsidP="000B7902">
      <w:pPr>
        <w:pStyle w:val="a5"/>
        <w:ind w:left="880"/>
      </w:pPr>
      <w:r w:rsidRPr="00193119">
        <w:rPr>
          <w:rFonts w:hint="eastAsia"/>
        </w:rPr>
        <w:t>视差（</w:t>
      </w:r>
      <w:r w:rsidRPr="00193119">
        <w:t>disparity）是图像处理中一个重要的概念，它表示的是在两个图像中，同一物体在图像中的像素位置之间的差异。在计算机视觉中，常常利用双目视觉系统来获取图像的视差信息</w:t>
      </w:r>
      <w:r w:rsidR="000B7902">
        <w:rPr>
          <w:rFonts w:hint="eastAsia"/>
        </w:rPr>
        <w:t>。</w:t>
      </w:r>
    </w:p>
    <w:p w14:paraId="17AC6F3E" w14:textId="3718E424" w:rsidR="00193119" w:rsidRDefault="00193119" w:rsidP="00193119">
      <w:pPr>
        <w:pStyle w:val="a5"/>
        <w:ind w:left="880"/>
      </w:pPr>
      <w:r>
        <w:rPr>
          <w:rFonts w:hint="eastAsia"/>
        </w:rPr>
        <w:t>图像视差匹配是一种计算机视觉技术，用于测量两幅图像之间的深度或距离信息。它的主要应用是在三维重建、机器人视觉、自动驾驶和虚拟现实等领域。</w:t>
      </w:r>
    </w:p>
    <w:p w14:paraId="6C283241" w14:textId="50F512FE" w:rsidR="00193119" w:rsidRDefault="00193119" w:rsidP="00193119">
      <w:pPr>
        <w:pStyle w:val="a5"/>
        <w:ind w:left="880"/>
      </w:pPr>
      <w:r>
        <w:rPr>
          <w:rFonts w:hint="eastAsia"/>
        </w:rPr>
        <w:t>在三维重建中，通过图像视差匹配可以获取图像中物体的深度信息，从而生成三维模型。在机器人视觉中，图像视差匹配可以用于定位和导航。在自动驾驶中，图像视差匹配可以用于障碍物检测和道路边缘检测。在虚拟现实中，图像视差匹配可以用于生成立体图像，使观众获得更加真实的感受。</w:t>
      </w:r>
    </w:p>
    <w:p w14:paraId="0842B472" w14:textId="42D6D370" w:rsidR="000B7902" w:rsidRDefault="00193119" w:rsidP="0040685D">
      <w:pPr>
        <w:pStyle w:val="a5"/>
        <w:ind w:left="880"/>
      </w:pPr>
      <w:r>
        <w:rPr>
          <w:rFonts w:hint="eastAsia"/>
        </w:rPr>
        <w:t>图像视差匹配是一个相对复杂的计算机视觉问题，需要解决匹配的精度、效率和鲁棒性等方面的问题。常见的算法包括基于区域的方法、基于特征的方法、基于深度学习的方法等。</w:t>
      </w:r>
    </w:p>
    <w:p w14:paraId="30A66607" w14:textId="00EFBBDA" w:rsidR="00015E6D" w:rsidRDefault="0040685D" w:rsidP="00F722B9">
      <w:pPr>
        <w:pStyle w:val="a5"/>
        <w:numPr>
          <w:ilvl w:val="1"/>
          <w:numId w:val="1"/>
        </w:numPr>
        <w:ind w:firstLineChars="0"/>
        <w:outlineLvl w:val="1"/>
      </w:pPr>
      <w:bookmarkStart w:id="5" w:name="_Toc134372250"/>
      <w:r>
        <w:rPr>
          <w:rFonts w:hint="eastAsia"/>
        </w:rPr>
        <w:t>立体匹配</w:t>
      </w:r>
      <w:bookmarkEnd w:id="5"/>
    </w:p>
    <w:p w14:paraId="4FAC644F" w14:textId="5C6D9EA4" w:rsidR="000B7902" w:rsidRDefault="00CA7164" w:rsidP="000B7902">
      <w:pPr>
        <w:pStyle w:val="a5"/>
        <w:ind w:left="880"/>
      </w:pPr>
      <w:r w:rsidRPr="00CA7164">
        <w:rPr>
          <w:rFonts w:hint="eastAsia"/>
        </w:rPr>
        <w:t>现有立体匹配算法一般被分类为局部算法、全局算法和半全局算法，其中局部算法和半全局算法是应用最为广泛。在局部算法中，一个最简单的做法就是采用某种像素相似性度量，比如像素灰度差的绝对值</w:t>
      </w:r>
      <w:r w:rsidRPr="00CA7164">
        <w:t>AD，给定左图中的一个点p，在右图中的对应行上（假设输入是已经校正好的图像）搜索与其AD值最小的点q，这样得到的点q就是p在右图中对应的匹配点，p、q的水平坐标差称作视差。然而这种做法所得到的视差图中会包含大量的噪声，即错误的匹配对，原因可能是多方面的，如传感器噪声，左右相机的采集性能差异，图像中存在大面积无纹理、弱纹理或重复纹理</w:t>
      </w:r>
      <w:r w:rsidRPr="00CA7164">
        <w:rPr>
          <w:rFonts w:hint="eastAsia"/>
        </w:rPr>
        <w:t>，左右相机接收的光照差异（室外环境）等。</w:t>
      </w:r>
    </w:p>
    <w:p w14:paraId="67610421" w14:textId="648C8F12" w:rsidR="00CA7164" w:rsidRDefault="00CA7164" w:rsidP="00CA7164">
      <w:pPr>
        <w:pStyle w:val="a5"/>
        <w:ind w:left="880"/>
        <w:rPr>
          <w:rFonts w:ascii="Arial" w:hAnsi="Arial" w:cs="Arial"/>
          <w:color w:val="191919"/>
          <w:shd w:val="clear" w:color="auto" w:fill="FFFFFF"/>
        </w:rPr>
      </w:pPr>
      <w:r>
        <w:rPr>
          <w:rFonts w:ascii="Arial" w:hAnsi="Arial" w:cs="Arial"/>
          <w:color w:val="191919"/>
          <w:shd w:val="clear" w:color="auto" w:fill="FFFFFF"/>
        </w:rPr>
        <w:t>一个更好的做法是不直接匹配单个像素，而是匹配像素点所在的区域，这个区域叫做支撑窗口</w:t>
      </w:r>
      <w:r>
        <w:rPr>
          <w:rFonts w:ascii="Arial" w:hAnsi="Arial" w:cs="Arial"/>
          <w:color w:val="191919"/>
          <w:shd w:val="clear" w:color="auto" w:fill="FFFFFF"/>
        </w:rPr>
        <w:t>(support window)</w:t>
      </w:r>
      <w:r>
        <w:rPr>
          <w:rFonts w:ascii="Arial" w:hAnsi="Arial" w:cs="Arial"/>
          <w:color w:val="191919"/>
          <w:shd w:val="clear" w:color="auto" w:fill="FFFFFF"/>
        </w:rPr>
        <w:t>，支撑窗口的尺寸可以是固定的，也可以是自适应变化的。如下式所示，由于支撑窗口内的像素提供了更多的信息，因此可以有效降低匹配歧义。</w:t>
      </w:r>
      <w:r w:rsidRPr="00CA7164">
        <w:rPr>
          <w:rFonts w:ascii="Arial" w:hAnsi="Arial" w:cs="Arial" w:hint="eastAsia"/>
          <w:color w:val="191919"/>
          <w:shd w:val="clear" w:color="auto" w:fill="FFFFFF"/>
        </w:rPr>
        <w:t>然而使用支撑窗口的做法是存在问题的，实际上它隐性的遵从了一个假定，即窗口内的所有像素具有相同的视差。然而这个假定在很多情况下并不成立，比如</w:t>
      </w:r>
      <w:r>
        <w:rPr>
          <w:rFonts w:ascii="Arial" w:hAnsi="Arial" w:cs="Arial" w:hint="eastAsia"/>
          <w:color w:val="191919"/>
          <w:shd w:val="clear" w:color="auto" w:fill="FFFFFF"/>
        </w:rPr>
        <w:t>以下两个问题</w:t>
      </w:r>
      <w:r w:rsidRPr="00CA7164">
        <w:rPr>
          <w:rFonts w:ascii="Arial" w:hAnsi="Arial" w:cs="Arial" w:hint="eastAsia"/>
          <w:color w:val="191919"/>
          <w:shd w:val="clear" w:color="auto" w:fill="FFFFFF"/>
        </w:rPr>
        <w:t>：</w:t>
      </w:r>
      <w:r w:rsidRPr="00CA7164">
        <w:rPr>
          <w:rFonts w:ascii="Arial" w:hAnsi="Arial" w:cs="Arial"/>
          <w:color w:val="191919"/>
          <w:shd w:val="clear" w:color="auto" w:fill="FFFFFF"/>
        </w:rPr>
        <w:t>窗口内的像素与中心像素位于不同的表面</w:t>
      </w:r>
      <w:r>
        <w:rPr>
          <w:rFonts w:ascii="Arial" w:hAnsi="Arial" w:cs="Arial" w:hint="eastAsia"/>
          <w:color w:val="191919"/>
          <w:shd w:val="clear" w:color="auto" w:fill="FFFFFF"/>
        </w:rPr>
        <w:t>或者</w:t>
      </w:r>
      <w:r w:rsidRPr="00CA7164">
        <w:rPr>
          <w:rFonts w:ascii="Arial" w:hAnsi="Arial" w:cs="Arial"/>
          <w:color w:val="191919"/>
          <w:shd w:val="clear" w:color="auto" w:fill="FFFFFF"/>
        </w:rPr>
        <w:t>窗口所捕获的是一个倾斜表面或曲面，即非平行表面（这个平行指的应该是与相机成像平面平行）。</w:t>
      </w:r>
    </w:p>
    <w:p w14:paraId="47D50E4C" w14:textId="45E532D5" w:rsidR="00CA7164" w:rsidRDefault="00CA7164" w:rsidP="00CA7164">
      <w:pPr>
        <w:pStyle w:val="a5"/>
        <w:ind w:left="880"/>
        <w:rPr>
          <w:rFonts w:ascii="Arial" w:hAnsi="Arial" w:cs="Arial"/>
          <w:color w:val="191919"/>
          <w:shd w:val="clear" w:color="auto" w:fill="FFFFFF"/>
        </w:rPr>
      </w:pPr>
      <w:r>
        <w:rPr>
          <w:rFonts w:ascii="Arial" w:hAnsi="Arial" w:cs="Arial" w:hint="eastAsia"/>
          <w:color w:val="191919"/>
          <w:shd w:val="clear" w:color="auto" w:fill="FFFFFF"/>
        </w:rPr>
        <w:t>对于第一个问题，</w:t>
      </w:r>
      <w:r w:rsidRPr="00CA7164">
        <w:rPr>
          <w:rFonts w:ascii="Arial" w:hAnsi="Arial" w:cs="Arial" w:hint="eastAsia"/>
          <w:color w:val="191919"/>
          <w:shd w:val="clear" w:color="auto" w:fill="FFFFFF"/>
        </w:rPr>
        <w:t>一个比较有效的做法是对窗口内的像素采用自适应权重进行匹配</w:t>
      </w:r>
      <w:r>
        <w:rPr>
          <w:rFonts w:ascii="Arial" w:hAnsi="Arial" w:cs="Arial" w:hint="eastAsia"/>
          <w:color w:val="191919"/>
          <w:shd w:val="clear" w:color="auto" w:fill="FFFFFF"/>
        </w:rPr>
        <w:t>。</w:t>
      </w:r>
      <w:r w:rsidRPr="00CA7164">
        <w:rPr>
          <w:rFonts w:ascii="Arial" w:hAnsi="Arial" w:cs="Arial" w:hint="eastAsia"/>
          <w:color w:val="191919"/>
          <w:shd w:val="clear" w:color="auto" w:fill="FFFFFF"/>
        </w:rPr>
        <w:t>权重计算所使用的方法可以是类似双边滤波的核函数</w:t>
      </w:r>
      <w:r>
        <w:rPr>
          <w:rFonts w:ascii="Arial" w:hAnsi="Arial" w:cs="Arial" w:hint="eastAsia"/>
          <w:color w:val="191919"/>
          <w:shd w:val="clear" w:color="auto" w:fill="FFFFFF"/>
        </w:rPr>
        <w:t>。</w:t>
      </w:r>
    </w:p>
    <w:p w14:paraId="0507A26D" w14:textId="1BCA2AEB" w:rsidR="00CA7164" w:rsidRPr="00CA7164" w:rsidRDefault="00CA7164" w:rsidP="00CA7164">
      <w:pPr>
        <w:pStyle w:val="a5"/>
        <w:ind w:left="880"/>
        <w:rPr>
          <w:rFonts w:ascii="Arial" w:hAnsi="Arial" w:cs="Arial"/>
          <w:color w:val="191919"/>
          <w:shd w:val="clear" w:color="auto" w:fill="FFFFFF"/>
        </w:rPr>
      </w:pPr>
      <w:r>
        <w:rPr>
          <w:rFonts w:ascii="Arial" w:hAnsi="Arial" w:cs="Arial" w:hint="eastAsia"/>
          <w:color w:val="191919"/>
          <w:shd w:val="clear" w:color="auto" w:fill="FFFFFF"/>
        </w:rPr>
        <w:t>对于第二个问题，</w:t>
      </w:r>
      <w:r>
        <w:rPr>
          <w:rFonts w:ascii="Arial" w:hAnsi="Arial" w:cs="Arial"/>
          <w:color w:val="191919"/>
          <w:shd w:val="clear" w:color="auto" w:fill="FFFFFF"/>
        </w:rPr>
        <w:t>2011</w:t>
      </w:r>
      <w:r>
        <w:rPr>
          <w:rFonts w:ascii="Arial" w:hAnsi="Arial" w:cs="Arial"/>
          <w:color w:val="191919"/>
          <w:shd w:val="clear" w:color="auto" w:fill="FFFFFF"/>
        </w:rPr>
        <w:t>年</w:t>
      </w:r>
      <w:r>
        <w:rPr>
          <w:rFonts w:ascii="Arial" w:hAnsi="Arial" w:cs="Arial"/>
          <w:color w:val="191919"/>
          <w:shd w:val="clear" w:color="auto" w:fill="FFFFFF"/>
        </w:rPr>
        <w:t xml:space="preserve">Michael Bleyer </w:t>
      </w:r>
      <w:r>
        <w:rPr>
          <w:rFonts w:ascii="Arial" w:hAnsi="Arial" w:cs="Arial"/>
          <w:color w:val="191919"/>
          <w:shd w:val="clear" w:color="auto" w:fill="FFFFFF"/>
        </w:rPr>
        <w:t>提出了一个相当新颖的立体匹配算法叫</w:t>
      </w:r>
      <w:r>
        <w:rPr>
          <w:rFonts w:ascii="Arial" w:hAnsi="Arial" w:cs="Arial"/>
          <w:color w:val="191919"/>
          <w:shd w:val="clear" w:color="auto" w:fill="FFFFFF"/>
        </w:rPr>
        <w:t>PMS</w:t>
      </w:r>
      <w:r>
        <w:rPr>
          <w:rFonts w:ascii="Arial" w:hAnsi="Arial" w:cs="Arial"/>
          <w:color w:val="191919"/>
          <w:shd w:val="clear" w:color="auto" w:fill="FFFFFF"/>
        </w:rPr>
        <w:t>，该算法的主要思想是对每一个像素计算一个独立的最优</w:t>
      </w:r>
      <w:r>
        <w:rPr>
          <w:rFonts w:ascii="Arial" w:hAnsi="Arial" w:cs="Arial"/>
          <w:color w:val="191919"/>
          <w:shd w:val="clear" w:color="auto" w:fill="FFFFFF"/>
        </w:rPr>
        <w:t>3D</w:t>
      </w:r>
      <w:r>
        <w:rPr>
          <w:rFonts w:ascii="Arial" w:hAnsi="Arial" w:cs="Arial"/>
          <w:color w:val="191919"/>
          <w:shd w:val="clear" w:color="auto" w:fill="FFFFFF"/>
        </w:rPr>
        <w:t>视差空间平面，如果该像素位于一个曲面上，那么该平面代表曲面在该像素点处的切面，在这个基础上，用于匹配的支撑窗口就是</w:t>
      </w:r>
      <w:r>
        <w:rPr>
          <w:rFonts w:ascii="Arial" w:hAnsi="Arial" w:cs="Arial"/>
          <w:color w:val="191919"/>
          <w:shd w:val="clear" w:color="auto" w:fill="FFFFFF"/>
        </w:rPr>
        <w:t>not fronto-parallel support window</w:t>
      </w:r>
      <w:r>
        <w:rPr>
          <w:rFonts w:ascii="Arial" w:hAnsi="Arial" w:cs="Arial"/>
          <w:color w:val="191919"/>
          <w:shd w:val="clear" w:color="auto" w:fill="FFFFFF"/>
        </w:rPr>
        <w:t>，简称</w:t>
      </w:r>
      <w:r>
        <w:rPr>
          <w:rFonts w:ascii="Arial" w:hAnsi="Arial" w:cs="Arial"/>
          <w:color w:val="191919"/>
          <w:shd w:val="clear" w:color="auto" w:fill="FFFFFF"/>
        </w:rPr>
        <w:t>slanted support window</w:t>
      </w:r>
      <w:r>
        <w:rPr>
          <w:rFonts w:ascii="Arial" w:hAnsi="Arial" w:cs="Arial"/>
          <w:color w:val="191919"/>
          <w:shd w:val="clear" w:color="auto" w:fill="FFFFFF"/>
        </w:rPr>
        <w:t>。这样一来问题的挑战就转移到了如何为每一个像素点在所有可能的视差空间平面中挑选出最优的视差平面。视差平面的数量是无限多的，因此通过遍历所有的视差平面来寻找最优平面是不可能的。</w:t>
      </w:r>
      <w:r>
        <w:rPr>
          <w:rFonts w:ascii="Arial" w:hAnsi="Arial" w:cs="Arial"/>
          <w:color w:val="191919"/>
          <w:shd w:val="clear" w:color="auto" w:fill="FFFFFF"/>
        </w:rPr>
        <w:t xml:space="preserve">Michael Bleyer </w:t>
      </w:r>
      <w:r>
        <w:rPr>
          <w:rFonts w:ascii="Arial" w:hAnsi="Arial" w:cs="Arial"/>
          <w:color w:val="191919"/>
          <w:shd w:val="clear" w:color="auto" w:fill="FFFFFF"/>
        </w:rPr>
        <w:t>找到</w:t>
      </w:r>
      <w:r>
        <w:rPr>
          <w:rFonts w:ascii="Arial" w:hAnsi="Arial" w:cs="Arial"/>
          <w:color w:val="191919"/>
          <w:shd w:val="clear" w:color="auto" w:fill="FFFFFF"/>
        </w:rPr>
        <w:lastRenderedPageBreak/>
        <w:t>了一个巧妙的方法解决这个问题，那就是采用</w:t>
      </w:r>
      <w:r>
        <w:rPr>
          <w:rFonts w:ascii="Arial" w:hAnsi="Arial" w:cs="Arial"/>
          <w:color w:val="191919"/>
          <w:shd w:val="clear" w:color="auto" w:fill="FFFFFF"/>
        </w:rPr>
        <w:t>Patch Match</w:t>
      </w:r>
      <w:r>
        <w:rPr>
          <w:rFonts w:ascii="Arial" w:hAnsi="Arial" w:cs="Arial"/>
          <w:color w:val="191919"/>
          <w:shd w:val="clear" w:color="auto" w:fill="FFFFFF"/>
        </w:rPr>
        <w:t>的思想，</w:t>
      </w:r>
      <w:r>
        <w:rPr>
          <w:rFonts w:ascii="Arial" w:hAnsi="Arial" w:cs="Arial"/>
          <w:color w:val="191919"/>
          <w:shd w:val="clear" w:color="auto" w:fill="FFFFFF"/>
        </w:rPr>
        <w:t>Patch Match</w:t>
      </w:r>
      <w:r>
        <w:rPr>
          <w:rFonts w:ascii="Arial" w:hAnsi="Arial" w:cs="Arial"/>
          <w:color w:val="191919"/>
          <w:shd w:val="clear" w:color="auto" w:fill="FFFFFF"/>
        </w:rPr>
        <w:t>本身是一个高效求解近似最近邻场</w:t>
      </w:r>
      <w:r>
        <w:rPr>
          <w:rFonts w:ascii="Arial" w:hAnsi="Arial" w:cs="Arial"/>
          <w:color w:val="191919"/>
          <w:shd w:val="clear" w:color="auto" w:fill="FFFFFF"/>
        </w:rPr>
        <w:t>(Nearest neighbor filed)</w:t>
      </w:r>
      <w:r>
        <w:rPr>
          <w:rFonts w:ascii="Arial" w:hAnsi="Arial" w:cs="Arial"/>
          <w:color w:val="191919"/>
          <w:shd w:val="clear" w:color="auto" w:fill="FFFFFF"/>
        </w:rPr>
        <w:t>的方法，主要包括初始化、空间传播、随机搜索三个步骤。除了</w:t>
      </w:r>
      <w:r>
        <w:rPr>
          <w:rFonts w:ascii="Arial" w:hAnsi="Arial" w:cs="Arial"/>
          <w:color w:val="191919"/>
          <w:shd w:val="clear" w:color="auto" w:fill="FFFFFF"/>
        </w:rPr>
        <w:t>Patch Match</w:t>
      </w:r>
      <w:r>
        <w:rPr>
          <w:rFonts w:ascii="Arial" w:hAnsi="Arial" w:cs="Arial"/>
          <w:color w:val="191919"/>
          <w:shd w:val="clear" w:color="auto" w:fill="FFFFFF"/>
        </w:rPr>
        <w:t>中的空间传播外，作者还另外提出了视图传播和帧间传播（用于连续的视频帧）能够更好的帮助算法收敛。如下图所示，利用</w:t>
      </w:r>
      <w:r>
        <w:rPr>
          <w:rFonts w:ascii="Arial" w:hAnsi="Arial" w:cs="Arial"/>
          <w:color w:val="191919"/>
          <w:shd w:val="clear" w:color="auto" w:fill="FFFFFF"/>
        </w:rPr>
        <w:t>PMS</w:t>
      </w:r>
      <w:r>
        <w:rPr>
          <w:rFonts w:ascii="Arial" w:hAnsi="Arial" w:cs="Arial"/>
          <w:color w:val="191919"/>
          <w:shd w:val="clear" w:color="auto" w:fill="FFFFFF"/>
        </w:rPr>
        <w:t>不仅可以直接估计亚像素视差，</w:t>
      </w:r>
      <w:r>
        <w:rPr>
          <w:rFonts w:ascii="Arial" w:hAnsi="Arial" w:cs="Arial"/>
          <w:color w:val="191919"/>
          <w:shd w:val="clear" w:color="auto" w:fill="FFFFFF"/>
        </w:rPr>
        <w:t xml:space="preserve"> </w:t>
      </w:r>
      <w:r>
        <w:rPr>
          <w:rFonts w:ascii="Arial" w:hAnsi="Arial" w:cs="Arial"/>
          <w:color w:val="191919"/>
          <w:shd w:val="clear" w:color="auto" w:fill="FFFFFF"/>
        </w:rPr>
        <w:t>还能够精确的重建倾斜表面，甚至能够重建圆形的曲面。</w:t>
      </w:r>
    </w:p>
    <w:p w14:paraId="47AE22B2" w14:textId="5066BE60" w:rsidR="000B7902" w:rsidRDefault="00CA7164" w:rsidP="00F722B9">
      <w:pPr>
        <w:pStyle w:val="a5"/>
        <w:numPr>
          <w:ilvl w:val="1"/>
          <w:numId w:val="1"/>
        </w:numPr>
        <w:ind w:firstLineChars="0"/>
        <w:outlineLvl w:val="1"/>
      </w:pPr>
      <w:bookmarkStart w:id="6" w:name="_Toc134372251"/>
      <w:r>
        <w:rPr>
          <w:rFonts w:hint="eastAsia"/>
        </w:rPr>
        <w:t>立体匹配的步骤</w:t>
      </w:r>
      <w:bookmarkEnd w:id="6"/>
    </w:p>
    <w:p w14:paraId="590493B5" w14:textId="77777777" w:rsidR="00CA7164" w:rsidRPr="002470C2" w:rsidRDefault="00CA7164" w:rsidP="00CA7164">
      <w:pPr>
        <w:pStyle w:val="a5"/>
        <w:numPr>
          <w:ilvl w:val="0"/>
          <w:numId w:val="7"/>
        </w:numPr>
        <w:ind w:firstLineChars="0"/>
        <w:rPr>
          <w:b/>
          <w:bCs/>
        </w:rPr>
      </w:pPr>
      <w:r w:rsidRPr="002470C2">
        <w:rPr>
          <w:rFonts w:hint="eastAsia"/>
          <w:b/>
          <w:bCs/>
        </w:rPr>
        <w:t>匹配代价计算</w:t>
      </w:r>
    </w:p>
    <w:p w14:paraId="622AB5CC" w14:textId="77777777" w:rsidR="00CA7164" w:rsidRDefault="00CA7164" w:rsidP="00CA7164">
      <w:pPr>
        <w:pStyle w:val="a5"/>
        <w:ind w:left="880"/>
      </w:pPr>
      <w:r w:rsidRPr="00CA7164">
        <w:t>匹配代价计算是整个立体匹配算法的基础，</w:t>
      </w:r>
      <w:r>
        <w:rPr>
          <w:rFonts w:hint="eastAsia"/>
        </w:rPr>
        <w:t>代价越小，说明两个像素点之间的相关性越大，是同名点的概率也越大。</w:t>
      </w:r>
      <w:r>
        <w:t>所谓同名点，就是左右两幅图像中相对应的点，如下图中红框框起来的点就是同名点</w:t>
      </w:r>
      <w:r>
        <w:rPr>
          <w:rFonts w:hint="eastAsia"/>
        </w:rPr>
        <w:t>，</w:t>
      </w:r>
      <w:r w:rsidRPr="00CA7164">
        <w:t>实际是对不同视差下进行灰度相似性测量。</w:t>
      </w:r>
    </w:p>
    <w:p w14:paraId="1269CA4D" w14:textId="76C4E88C" w:rsidR="00CA7164" w:rsidRDefault="00CA7164" w:rsidP="00CA7164">
      <w:pPr>
        <w:pStyle w:val="a5"/>
        <w:ind w:left="880"/>
        <w:jc w:val="center"/>
      </w:pPr>
      <w:r>
        <w:rPr>
          <w:noProof/>
        </w:rPr>
        <w:drawing>
          <wp:inline distT="0" distB="0" distL="0" distR="0" wp14:anchorId="11D7AE21" wp14:editId="542050B4">
            <wp:extent cx="5295900" cy="1695450"/>
            <wp:effectExtent l="0" t="0" r="0" b="0"/>
            <wp:docPr id="165461559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95900" cy="1695450"/>
                    </a:xfrm>
                    <a:prstGeom prst="rect">
                      <a:avLst/>
                    </a:prstGeom>
                    <a:noFill/>
                  </pic:spPr>
                </pic:pic>
              </a:graphicData>
            </a:graphic>
          </wp:inline>
        </w:drawing>
      </w:r>
    </w:p>
    <w:p w14:paraId="44FDE56C" w14:textId="77777777" w:rsidR="002470C2" w:rsidRDefault="002470C2" w:rsidP="002470C2">
      <w:pPr>
        <w:pStyle w:val="a5"/>
        <w:ind w:left="880"/>
      </w:pPr>
      <w:r>
        <w:rPr>
          <w:rFonts w:hint="eastAsia"/>
        </w:rPr>
        <w:t>需要注意的是两幅图中两个像素无论是否是同名点，都是可以进行代价匹配的，无非就是不是同名点的两个像素代价高。也正是这样，之后会遍历搜索相关像素点，计算其代价值后寻找一个代价最小的像素点作为同名点。</w:t>
      </w:r>
    </w:p>
    <w:p w14:paraId="7B77D89A" w14:textId="693C662C" w:rsidR="002470C2" w:rsidRDefault="002470C2" w:rsidP="002470C2">
      <w:pPr>
        <w:pStyle w:val="a5"/>
        <w:ind w:left="880"/>
      </w:pPr>
      <w:r>
        <w:t>  其实，在每个像素搜索同名点之前，都会指定一个视差的搜索范围 ,视差搜索时将范围限定在D内，用一个大小为W×H×D（W为影像宽度，H为影像高度）的三维矩阵C来存储每个像素在视差范围内每个视差下的匹配代价值。矩阵C通常称为DSI（Disparity Space Image）。</w:t>
      </w:r>
    </w:p>
    <w:p w14:paraId="7C8E3932" w14:textId="10788AF7" w:rsidR="009B7481" w:rsidRDefault="00CA7164" w:rsidP="00CA7164">
      <w:pPr>
        <w:pStyle w:val="a5"/>
        <w:ind w:left="880"/>
      </w:pPr>
      <w:r w:rsidRPr="00CA7164">
        <w:t>常见的方法有灰度差的平方SD（squared intensity differences），灰度差的绝对值AD（absolute intensity differences）等。另外，在求原始匹配代价时可以设定一个上限值，来减弱叠加过程中的误匹配的影响。以AD法求匹配代价为例，可用下式进行计算，其中T为设定的阈值。</w:t>
      </w:r>
    </w:p>
    <w:p w14:paraId="4E8650BF" w14:textId="2B632CC8" w:rsidR="00CA7164" w:rsidRDefault="00CA7164" w:rsidP="00CA7164">
      <w:pPr>
        <w:pStyle w:val="a5"/>
        <w:ind w:left="880"/>
      </w:pPr>
      <m:oMathPara>
        <m:oMath>
          <m:r>
            <w:rPr>
              <w:rFonts w:ascii="Cambria Math" w:hAnsi="Cambria Math" w:hint="eastAsia"/>
            </w:rPr>
            <m:t>C</m:t>
          </m:r>
          <m:r>
            <w:rPr>
              <w:rFonts w:ascii="Cambria Math" w:hAnsi="Cambria Math" w:hint="eastAsia"/>
            </w:rPr>
            <m:t>（</m:t>
          </m:r>
          <m:sSub>
            <m:sSubPr>
              <m:ctrlPr>
                <w:rPr>
                  <w:rFonts w:ascii="Cambria Math" w:hAnsi="Cambria Math"/>
                  <w:i/>
                </w:rPr>
              </m:ctrlPr>
            </m:sSubPr>
            <m:e>
              <m:r>
                <w:rPr>
                  <w:rFonts w:ascii="Cambria Math" w:hAnsi="Cambria Math" w:hint="eastAsia"/>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hint="eastAsia"/>
            </w:rPr>
            <m:t>）</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)|&lt;T</m:t>
                  </m:r>
                </m:e>
                <m:e>
                  <m:r>
                    <w:rPr>
                      <w:rFonts w:ascii="Cambria Math" w:hAnsi="Cambria Math"/>
                    </w:rPr>
                    <m:t>T,                   |</m:t>
                  </m:r>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)|&gt;T  </m:t>
                  </m:r>
                </m:e>
              </m:eqArr>
            </m:e>
          </m:d>
        </m:oMath>
      </m:oMathPara>
    </w:p>
    <w:p w14:paraId="6F08E8C4" w14:textId="4C3E8B50" w:rsidR="00CA7164" w:rsidRPr="002470C2" w:rsidRDefault="00CA7164" w:rsidP="00CA7164">
      <w:pPr>
        <w:pStyle w:val="a5"/>
        <w:numPr>
          <w:ilvl w:val="0"/>
          <w:numId w:val="7"/>
        </w:numPr>
        <w:ind w:firstLineChars="0"/>
        <w:rPr>
          <w:b/>
          <w:bCs/>
        </w:rPr>
      </w:pPr>
      <w:r w:rsidRPr="002470C2">
        <w:rPr>
          <w:b/>
          <w:bCs/>
        </w:rPr>
        <w:t>匹配代价叠加</w:t>
      </w:r>
    </w:p>
    <w:p w14:paraId="1C2C0035" w14:textId="55CE69ED" w:rsidR="002470C2" w:rsidRDefault="002470C2" w:rsidP="002470C2">
      <w:pPr>
        <w:pStyle w:val="a5"/>
        <w:ind w:left="880"/>
      </w:pPr>
      <w:r>
        <w:rPr>
          <w:rFonts w:hint="eastAsia"/>
        </w:rPr>
        <w:t>匹配代价是用来衡量候选像素与匹配像素之间的相关性的，匹配代价往往是通过两个像素邻域内一定大小窗口的像素来计算，这样计算只考虑了局部信息，很容易受到噪声等因素影响，这样就会导致真实的同名点代价值不是最小，也就错误的找到了同名点。代价聚合的根本目的就是让代价值能够准确的反应像素之间的相关性，即让匹配代价计算的效果更好。我们可以通过下面的一组图片直观的感受一下使用代价聚合对图片效果的影响。</w:t>
      </w:r>
    </w:p>
    <w:p w14:paraId="41EF90D4" w14:textId="129EFAE1" w:rsidR="002470C2" w:rsidRDefault="002470C2" w:rsidP="002470C2">
      <w:pPr>
        <w:pStyle w:val="a5"/>
        <w:ind w:left="880"/>
        <w:jc w:val="center"/>
      </w:pPr>
      <w:r>
        <w:rPr>
          <w:noProof/>
        </w:rPr>
        <w:lastRenderedPageBreak/>
        <w:drawing>
          <wp:inline distT="0" distB="0" distL="0" distR="0" wp14:anchorId="2354CE63" wp14:editId="4B2CD973">
            <wp:extent cx="5295900" cy="1266825"/>
            <wp:effectExtent l="0" t="0" r="0" b="9525"/>
            <wp:docPr id="18359439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95900" cy="1266825"/>
                    </a:xfrm>
                    <a:prstGeom prst="rect">
                      <a:avLst/>
                    </a:prstGeom>
                    <a:noFill/>
                  </pic:spPr>
                </pic:pic>
              </a:graphicData>
            </a:graphic>
          </wp:inline>
        </w:drawing>
      </w:r>
    </w:p>
    <w:p w14:paraId="0CEA4D2C" w14:textId="77777777" w:rsidR="002470C2" w:rsidRDefault="002470C2" w:rsidP="002470C2">
      <w:pPr>
        <w:pStyle w:val="a5"/>
        <w:ind w:left="880"/>
      </w:pPr>
      <w:r>
        <w:rPr>
          <w:rFonts w:hint="eastAsia"/>
        </w:rPr>
        <w:t>可以看出使用了代价聚合后效果还是很明显的，聚合后的图像明显更加接近标准图像（</w:t>
      </w:r>
      <w:r>
        <w:t>Ground Truth）。</w:t>
      </w:r>
    </w:p>
    <w:p w14:paraId="139F4271" w14:textId="64E49A33" w:rsidR="002470C2" w:rsidRDefault="002470C2" w:rsidP="002470C2">
      <w:pPr>
        <w:pStyle w:val="a5"/>
        <w:ind w:left="880"/>
      </w:pPr>
      <w:r>
        <w:rPr>
          <w:rFonts w:hint="eastAsia"/>
        </w:rPr>
        <w:t>代价聚合其实是建立邻接像素之间的联系，以一定的准则，如相邻像素应该具有连续的视差值，来对代价矩阵进行优化，这种优化往往是全局的，每个像素在某个视差下的新代价值都会根据其相邻像素在同一视差值或者附近视差值下的代价值来重新计算，得到新的</w:t>
      </w:r>
      <w:r>
        <w:t>DSI，用矩阵S来表示。（矩阵S和矩阵C维度是一致的）</w:t>
      </w:r>
    </w:p>
    <w:p w14:paraId="3A4A7670" w14:textId="20398CF3" w:rsidR="003A4E7D" w:rsidRDefault="002470C2" w:rsidP="002470C2">
      <w:pPr>
        <w:pStyle w:val="a5"/>
        <w:ind w:left="880"/>
      </w:pPr>
      <w:r w:rsidRPr="002470C2">
        <w:rPr>
          <w:rFonts w:hint="eastAsia"/>
        </w:rPr>
        <w:t>常用的代价聚合方法有扫描线法、动态规划法、</w:t>
      </w:r>
      <w:r w:rsidRPr="002470C2">
        <w:t>SGM算法中的路径聚合法等。</w:t>
      </w:r>
    </w:p>
    <w:p w14:paraId="0D0C8181" w14:textId="77777777" w:rsidR="002470C2" w:rsidRDefault="002470C2" w:rsidP="002470C2">
      <w:pPr>
        <w:pStyle w:val="a5"/>
        <w:ind w:left="880"/>
      </w:pPr>
    </w:p>
    <w:p w14:paraId="08F617F2" w14:textId="2E7C5BB6" w:rsidR="002470C2" w:rsidRPr="002470C2" w:rsidRDefault="002470C2" w:rsidP="002470C2">
      <w:pPr>
        <w:pStyle w:val="a5"/>
        <w:numPr>
          <w:ilvl w:val="0"/>
          <w:numId w:val="7"/>
        </w:numPr>
        <w:ind w:firstLineChars="0"/>
        <w:rPr>
          <w:b/>
          <w:bCs/>
        </w:rPr>
      </w:pPr>
      <w:r w:rsidRPr="002470C2">
        <w:rPr>
          <w:rFonts w:hint="eastAsia"/>
          <w:b/>
          <w:bCs/>
        </w:rPr>
        <w:t>视差计算</w:t>
      </w:r>
    </w:p>
    <w:p w14:paraId="0B9D7893" w14:textId="18129E39" w:rsidR="002470C2" w:rsidRDefault="002470C2" w:rsidP="002470C2">
      <w:pPr>
        <w:pStyle w:val="a5"/>
        <w:ind w:left="880"/>
      </w:pPr>
      <w:r w:rsidRPr="002470C2">
        <w:rPr>
          <w:rFonts w:hint="eastAsia"/>
        </w:rPr>
        <w:t>对于区域算法来说，在完成匹配代价的叠加以后，视差的获取就很容易了，只需在一定范围内选取叠加匹配代价最优的点（</w:t>
      </w:r>
      <w:r w:rsidRPr="002470C2">
        <w:t>SAD和SSD取最小值，NCC取最大值）作为对应匹配点，如胜者为王算法WTA（Winner-take-all）。而全局算法则直接对原始匹配代价进行处理，一般会先给出一个能量评价函数，然后通过不同的优化算法来求得能量的最小值，同时每个点的视差值也就计算出来了。</w:t>
      </w:r>
    </w:p>
    <w:p w14:paraId="1F747A0F" w14:textId="18C5DF9B" w:rsidR="002470C2" w:rsidRDefault="002470C2" w:rsidP="002470C2">
      <w:pPr>
        <w:pStyle w:val="a5"/>
        <w:numPr>
          <w:ilvl w:val="0"/>
          <w:numId w:val="7"/>
        </w:numPr>
        <w:ind w:firstLineChars="0"/>
        <w:rPr>
          <w:b/>
          <w:bCs/>
        </w:rPr>
      </w:pPr>
      <w:r w:rsidRPr="002470C2">
        <w:rPr>
          <w:rFonts w:hint="eastAsia"/>
          <w:b/>
          <w:bCs/>
        </w:rPr>
        <w:t>视差优化</w:t>
      </w:r>
    </w:p>
    <w:p w14:paraId="76ABAD42" w14:textId="77777777" w:rsidR="007526F2" w:rsidRDefault="007526F2" w:rsidP="007526F2">
      <w:pPr>
        <w:pStyle w:val="a5"/>
        <w:ind w:left="880"/>
      </w:pPr>
      <w:r>
        <w:rPr>
          <w:rFonts w:hint="eastAsia"/>
        </w:rPr>
        <w:t>视差优化的目的是对上一步得到的视差图进行进一步优化，改善视差图的质量，包括剔除错误视差、适当平滑以及子像素精度优化等步骤，一般采用左右一致性检查（</w:t>
      </w:r>
      <w:r>
        <w:t>Left-Right Check）算法剔除因为遮挡和噪声而导致的错误视差；采用剔除小连通区域算法来剔除孤立异常点；采用中值滤波（Median Filter）、双边滤波（Bilateral Filter）等平滑算法对视差图进行平滑；另外还有一些有效提高视差图质量的方法如鲁棒平面拟合（Robust Plane Fitting）、亮度一致性约束（Intensity Consistent）、局部一致性约束（Locally Consistent）等也常被使用。</w:t>
      </w:r>
    </w:p>
    <w:p w14:paraId="268D6802" w14:textId="5370779C" w:rsidR="002470C2" w:rsidRPr="002470C2" w:rsidRDefault="007526F2" w:rsidP="007526F2">
      <w:pPr>
        <w:pStyle w:val="a5"/>
        <w:ind w:left="880"/>
      </w:pPr>
      <w:r>
        <w:rPr>
          <w:rFonts w:hint="eastAsia"/>
        </w:rPr>
        <w:t>由于</w:t>
      </w:r>
      <w:r w:rsidRPr="007526F2">
        <w:rPr>
          <w:rFonts w:hint="eastAsia"/>
        </w:rPr>
        <w:t>赢家通吃</w:t>
      </w:r>
      <w:r>
        <w:rPr>
          <w:rFonts w:hint="eastAsia"/>
        </w:rPr>
        <w:t>（</w:t>
      </w:r>
      <w:r>
        <w:t>WTA</w:t>
      </w:r>
      <w:r>
        <w:rPr>
          <w:rFonts w:hint="eastAsia"/>
        </w:rPr>
        <w:t>）</w:t>
      </w:r>
      <w:r>
        <w:t>算法所得到的视差值是整像素精度，为了获得更高的子像素精度，需要对视差值进行进一步的子像素细化，常用的子像素细化方法是一元二次曲线拟合法，通过最优视差下的代价值以及左右两个视差下的代价值拟合一条一元二次曲线，取二次曲线的极小值点所代表的视差值为子像素视差值</w:t>
      </w:r>
      <w:r w:rsidR="002470C2" w:rsidRPr="002470C2">
        <w:t>。</w:t>
      </w:r>
    </w:p>
    <w:p w14:paraId="76E1B43C" w14:textId="3B1C3816" w:rsidR="00015E6D" w:rsidRDefault="00B35B7A" w:rsidP="00F722B9">
      <w:pPr>
        <w:pStyle w:val="a5"/>
        <w:numPr>
          <w:ilvl w:val="0"/>
          <w:numId w:val="1"/>
        </w:numPr>
        <w:ind w:firstLineChars="0"/>
        <w:outlineLvl w:val="0"/>
      </w:pPr>
      <w:bookmarkStart w:id="7" w:name="_Toc134372252"/>
      <w:r>
        <w:rPr>
          <w:rFonts w:hint="eastAsia"/>
        </w:rPr>
        <w:t>实验过程</w:t>
      </w:r>
      <w:bookmarkEnd w:id="7"/>
    </w:p>
    <w:p w14:paraId="174C2907" w14:textId="218EF792" w:rsidR="00B35B7A" w:rsidRDefault="00B35B7A" w:rsidP="00B35B7A">
      <w:pPr>
        <w:pStyle w:val="a5"/>
        <w:ind w:left="880"/>
      </w:pPr>
      <w:r>
        <w:rPr>
          <w:rFonts w:hint="eastAsia"/>
        </w:rPr>
        <w:t>实验所用数据集为</w:t>
      </w:r>
      <w:r>
        <w:t>Middlebury立体评估数据集</w:t>
      </w:r>
      <w:r>
        <w:rPr>
          <w:rFonts w:hint="eastAsia"/>
        </w:rPr>
        <w:t>。</w:t>
      </w:r>
      <w:r>
        <w:t>Middlebury立体评估数据集是立体视觉算法著名的</w:t>
      </w:r>
      <w:r>
        <w:rPr>
          <w:rFonts w:hint="eastAsia"/>
        </w:rPr>
        <w:t>b</w:t>
      </w:r>
      <w:r>
        <w:t>aseline，广泛用于学术研究和工业应用。该数据集包含一组高质量的立体图像和地面真实的差异图，用于评估立体视觉算法的准确性。</w:t>
      </w:r>
      <w:r w:rsidR="006E454F">
        <w:t>Middlebury</w:t>
      </w:r>
      <w:r>
        <w:t>立体评估数据集于2001年首次发布，</w:t>
      </w:r>
      <w:r w:rsidR="006E454F">
        <w:rPr>
          <w:rFonts w:hint="eastAsia"/>
        </w:rPr>
        <w:t>至今为止</w:t>
      </w:r>
      <w:r>
        <w:t>，它已被多次更新</w:t>
      </w:r>
      <w:r w:rsidR="006E454F">
        <w:rPr>
          <w:rFonts w:hint="eastAsia"/>
        </w:rPr>
        <w:t>。</w:t>
      </w:r>
    </w:p>
    <w:p w14:paraId="18410419" w14:textId="77777777" w:rsidR="00B35B7A" w:rsidRDefault="00B35B7A" w:rsidP="00B35B7A">
      <w:pPr>
        <w:pStyle w:val="a5"/>
        <w:ind w:left="880"/>
      </w:pPr>
      <w:r>
        <w:rPr>
          <w:rFonts w:hint="eastAsia"/>
        </w:rPr>
        <w:t>该数据集包含几个具有不同难度的图像对，包括室内和室外场景，有纹理和无纹理区域，以及具有不同程度遮挡的物体。地面真实差异图是由结构光扫描仪生成的，它对左右图像中相应点之间的差异提供了像素级的精确测量。</w:t>
      </w:r>
    </w:p>
    <w:p w14:paraId="7C671485" w14:textId="10F75A1D" w:rsidR="00771506" w:rsidRDefault="00B35B7A" w:rsidP="00B35B7A">
      <w:pPr>
        <w:pStyle w:val="a5"/>
        <w:ind w:left="880"/>
      </w:pPr>
      <w:r>
        <w:rPr>
          <w:rFonts w:hint="eastAsia"/>
        </w:rPr>
        <w:t>研究人员和开发人员使用</w:t>
      </w:r>
      <w:r>
        <w:t>Middlebury立体评估数据集来评估他们的立体视觉算法的性能，使用不同的评估指标，如坏像素的百分比，均方根误差，和平均误差。该数据集还提供了一套标准的评估工具和脚本，使研究人员能够将他们的结果与</w:t>
      </w:r>
      <w:r>
        <w:lastRenderedPageBreak/>
        <w:t>其他算法进行比较。</w:t>
      </w:r>
      <w:r w:rsidR="00EB3A3E">
        <w:rPr>
          <w:rFonts w:hint="eastAsia"/>
        </w:rPr>
        <w:t>下图为两个场景的图片。</w:t>
      </w:r>
    </w:p>
    <w:p w14:paraId="6ACBBFFB" w14:textId="3C926237" w:rsidR="00EB3A3E" w:rsidRPr="00EB3A3E" w:rsidRDefault="00EB3A3E" w:rsidP="00B35B7A">
      <w:pPr>
        <w:pStyle w:val="a5"/>
        <w:ind w:left="880"/>
      </w:pPr>
      <w:r w:rsidRPr="00EB3A3E">
        <w:rPr>
          <w:noProof/>
        </w:rPr>
        <w:drawing>
          <wp:inline distT="0" distB="0" distL="0" distR="0" wp14:anchorId="56CEB198" wp14:editId="67FC7309">
            <wp:extent cx="5274310" cy="1506220"/>
            <wp:effectExtent l="0" t="0" r="2540" b="0"/>
            <wp:docPr id="1711277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77138" name=""/>
                    <pic:cNvPicPr/>
                  </pic:nvPicPr>
                  <pic:blipFill>
                    <a:blip r:embed="rId8"/>
                    <a:stretch>
                      <a:fillRect/>
                    </a:stretch>
                  </pic:blipFill>
                  <pic:spPr>
                    <a:xfrm>
                      <a:off x="0" y="0"/>
                      <a:ext cx="5274310" cy="1506220"/>
                    </a:xfrm>
                    <a:prstGeom prst="rect">
                      <a:avLst/>
                    </a:prstGeom>
                  </pic:spPr>
                </pic:pic>
              </a:graphicData>
            </a:graphic>
          </wp:inline>
        </w:drawing>
      </w:r>
    </w:p>
    <w:p w14:paraId="22D23746" w14:textId="13345134" w:rsidR="00015E6D" w:rsidRDefault="00EB3A3E" w:rsidP="00AF277A">
      <w:pPr>
        <w:pStyle w:val="a5"/>
        <w:ind w:left="880"/>
        <w:jc w:val="center"/>
      </w:pPr>
      <w:r w:rsidRPr="00EB3A3E">
        <w:rPr>
          <w:noProof/>
        </w:rPr>
        <w:drawing>
          <wp:inline distT="0" distB="0" distL="0" distR="0" wp14:anchorId="591BF51B" wp14:editId="643FA668">
            <wp:extent cx="5274310" cy="1504950"/>
            <wp:effectExtent l="0" t="0" r="2540" b="0"/>
            <wp:docPr id="13382499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49988" name=""/>
                    <pic:cNvPicPr/>
                  </pic:nvPicPr>
                  <pic:blipFill>
                    <a:blip r:embed="rId9"/>
                    <a:stretch>
                      <a:fillRect/>
                    </a:stretch>
                  </pic:blipFill>
                  <pic:spPr>
                    <a:xfrm>
                      <a:off x="0" y="0"/>
                      <a:ext cx="5274310" cy="1504950"/>
                    </a:xfrm>
                    <a:prstGeom prst="rect">
                      <a:avLst/>
                    </a:prstGeom>
                  </pic:spPr>
                </pic:pic>
              </a:graphicData>
            </a:graphic>
          </wp:inline>
        </w:drawing>
      </w:r>
    </w:p>
    <w:p w14:paraId="45CF9F98" w14:textId="52AE4DF9" w:rsidR="00EB3A3E" w:rsidRDefault="00046015" w:rsidP="00EB3A3E">
      <w:pPr>
        <w:pStyle w:val="a5"/>
        <w:ind w:left="880"/>
      </w:pPr>
      <w:r>
        <w:rPr>
          <w:rFonts w:hint="eastAsia"/>
        </w:rPr>
        <w:t>在实验中，实现了</w:t>
      </w:r>
      <w:r w:rsidRPr="00046015">
        <w:rPr>
          <w:rFonts w:hint="eastAsia"/>
        </w:rPr>
        <w:t>使用归一化的互相关计算视差</w:t>
      </w:r>
      <w:r>
        <w:rPr>
          <w:rFonts w:hint="eastAsia"/>
        </w:rPr>
        <w:t>和</w:t>
      </w:r>
      <w:r w:rsidRPr="00046015">
        <w:rPr>
          <w:rFonts w:hint="eastAsia"/>
        </w:rPr>
        <w:t>带有高斯加权周边的归一化互相关计算视差</w:t>
      </w:r>
      <w:r>
        <w:rPr>
          <w:rFonts w:hint="eastAsia"/>
        </w:rPr>
        <w:t>。</w:t>
      </w:r>
    </w:p>
    <w:p w14:paraId="3C074027" w14:textId="512B3CB7" w:rsidR="00046015" w:rsidRPr="00046015" w:rsidRDefault="009D27AD" w:rsidP="00EB3A3E">
      <w:pPr>
        <w:pStyle w:val="a5"/>
        <w:ind w:left="880"/>
      </w:pPr>
      <w:r w:rsidRPr="009D27AD">
        <w:rPr>
          <w:noProof/>
        </w:rPr>
        <w:drawing>
          <wp:inline distT="0" distB="0" distL="0" distR="0" wp14:anchorId="14A4ED74" wp14:editId="562B2B5C">
            <wp:extent cx="5274310" cy="3533775"/>
            <wp:effectExtent l="0" t="0" r="2540" b="9525"/>
            <wp:docPr id="2374542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54258" name=""/>
                    <pic:cNvPicPr/>
                  </pic:nvPicPr>
                  <pic:blipFill>
                    <a:blip r:embed="rId10"/>
                    <a:stretch>
                      <a:fillRect/>
                    </a:stretch>
                  </pic:blipFill>
                  <pic:spPr>
                    <a:xfrm>
                      <a:off x="0" y="0"/>
                      <a:ext cx="5274310" cy="3533775"/>
                    </a:xfrm>
                    <a:prstGeom prst="rect">
                      <a:avLst/>
                    </a:prstGeom>
                  </pic:spPr>
                </pic:pic>
              </a:graphicData>
            </a:graphic>
          </wp:inline>
        </w:drawing>
      </w:r>
    </w:p>
    <w:p w14:paraId="626E544D" w14:textId="1661ABDA" w:rsidR="00046015" w:rsidRDefault="00046015" w:rsidP="00EB3A3E">
      <w:pPr>
        <w:pStyle w:val="a5"/>
        <w:ind w:left="880"/>
      </w:pPr>
      <w:r>
        <w:rPr>
          <w:rFonts w:hint="eastAsia"/>
        </w:rPr>
        <w:t>上图为使用归一化的互相关算法对同一组图像求的的视差图，但是</w:t>
      </w:r>
      <w:r w:rsidR="009D27AD">
        <w:rPr>
          <w:rFonts w:hint="eastAsia"/>
        </w:rPr>
        <w:t>设置不同的窗口大小。分别为</w:t>
      </w:r>
      <w:r w:rsidR="009D27AD">
        <w:t>7</w:t>
      </w:r>
      <w:r w:rsidR="009D27AD">
        <w:rPr>
          <w:rFonts w:hint="eastAsia"/>
        </w:rPr>
        <w:t>、</w:t>
      </w:r>
      <w:r w:rsidR="009D27AD">
        <w:t>9</w:t>
      </w:r>
      <w:r w:rsidR="009D27AD">
        <w:rPr>
          <w:rFonts w:hint="eastAsia"/>
        </w:rPr>
        <w:t>、</w:t>
      </w:r>
      <w:r w:rsidR="009D27AD">
        <w:t>11</w:t>
      </w:r>
      <w:r w:rsidR="009D27AD">
        <w:rPr>
          <w:rFonts w:hint="eastAsia"/>
        </w:rPr>
        <w:t>、</w:t>
      </w:r>
      <w:r w:rsidR="009D27AD">
        <w:t>21</w:t>
      </w:r>
      <w:r w:rsidR="009D27AD">
        <w:rPr>
          <w:rFonts w:hint="eastAsia"/>
        </w:rPr>
        <w:t>。通过对比可以看出</w:t>
      </w:r>
      <w:r w:rsidR="009D27AD" w:rsidRPr="009D27AD">
        <w:rPr>
          <w:rFonts w:hint="eastAsia"/>
        </w:rPr>
        <w:t>当窗口值过小，匹配代价过低，在弱纹理区域容易出现错误匹配，匹配精度也越低</w:t>
      </w:r>
      <w:r w:rsidR="009D27AD">
        <w:rPr>
          <w:rFonts w:hint="eastAsia"/>
        </w:rPr>
        <w:t>；</w:t>
      </w:r>
      <w:r w:rsidR="009D27AD" w:rsidRPr="009D27AD">
        <w:rPr>
          <w:rFonts w:hint="eastAsia"/>
        </w:rPr>
        <w:t>当窗口值过大，匹配代价过高，在复杂的纹理区域容易出现错误匹配，匹配精度也会降低</w:t>
      </w:r>
      <w:r w:rsidR="009D27AD">
        <w:rPr>
          <w:rFonts w:hint="eastAsia"/>
        </w:rPr>
        <w:t>。</w:t>
      </w:r>
    </w:p>
    <w:p w14:paraId="7111B65B" w14:textId="1E2310F6" w:rsidR="009D27AD" w:rsidRDefault="009D27AD" w:rsidP="00EB3A3E">
      <w:pPr>
        <w:pStyle w:val="a5"/>
        <w:ind w:left="880"/>
      </w:pPr>
      <w:r>
        <w:rPr>
          <w:rFonts w:hint="eastAsia"/>
        </w:rPr>
        <w:t>下图为对比使用归一化的互相关算法和</w:t>
      </w:r>
      <w:r w:rsidRPr="00046015">
        <w:rPr>
          <w:rFonts w:hint="eastAsia"/>
        </w:rPr>
        <w:t>带有高斯加权周边的归一化互相关</w:t>
      </w:r>
      <w:r>
        <w:rPr>
          <w:rFonts w:hint="eastAsia"/>
        </w:rPr>
        <w:t>算法的比较。图中下侧左边为使用归一化的互相关算法得到的结果，图中下侧右边为使用</w:t>
      </w:r>
      <w:r w:rsidRPr="00046015">
        <w:rPr>
          <w:rFonts w:hint="eastAsia"/>
        </w:rPr>
        <w:t>带有高斯加权周边的</w:t>
      </w:r>
      <w:r>
        <w:rPr>
          <w:rFonts w:hint="eastAsia"/>
        </w:rPr>
        <w:t>归一化互相关算法得到的结果，设置相同的窗口大小。可</w:t>
      </w:r>
      <w:r>
        <w:rPr>
          <w:rFonts w:hint="eastAsia"/>
        </w:rPr>
        <w:lastRenderedPageBreak/>
        <w:t>以看到使用高斯加权的方法的效果更好，轮廓更加明显。</w:t>
      </w:r>
    </w:p>
    <w:p w14:paraId="7C979DB8" w14:textId="30A7E794" w:rsidR="009D27AD" w:rsidRDefault="009D27AD" w:rsidP="00EB3A3E">
      <w:pPr>
        <w:pStyle w:val="a5"/>
        <w:ind w:left="880"/>
      </w:pPr>
      <w:r w:rsidRPr="009D27AD">
        <w:rPr>
          <w:noProof/>
        </w:rPr>
        <w:drawing>
          <wp:inline distT="0" distB="0" distL="0" distR="0" wp14:anchorId="346BE62B" wp14:editId="37A614FD">
            <wp:extent cx="5274310" cy="3736975"/>
            <wp:effectExtent l="0" t="0" r="2540" b="0"/>
            <wp:docPr id="18589859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85969" name=""/>
                    <pic:cNvPicPr/>
                  </pic:nvPicPr>
                  <pic:blipFill>
                    <a:blip r:embed="rId11"/>
                    <a:stretch>
                      <a:fillRect/>
                    </a:stretch>
                  </pic:blipFill>
                  <pic:spPr>
                    <a:xfrm>
                      <a:off x="0" y="0"/>
                      <a:ext cx="5274310" cy="3736975"/>
                    </a:xfrm>
                    <a:prstGeom prst="rect">
                      <a:avLst/>
                    </a:prstGeom>
                  </pic:spPr>
                </pic:pic>
              </a:graphicData>
            </a:graphic>
          </wp:inline>
        </w:drawing>
      </w:r>
    </w:p>
    <w:p w14:paraId="1535EF69" w14:textId="01ADAA80" w:rsidR="00422122" w:rsidRDefault="00422122" w:rsidP="00F722B9">
      <w:pPr>
        <w:pStyle w:val="a5"/>
        <w:numPr>
          <w:ilvl w:val="0"/>
          <w:numId w:val="1"/>
        </w:numPr>
        <w:ind w:firstLineChars="0"/>
        <w:outlineLvl w:val="0"/>
      </w:pPr>
      <w:bookmarkStart w:id="8" w:name="_Toc134372253"/>
      <w:r>
        <w:rPr>
          <w:rFonts w:hint="eastAsia"/>
        </w:rPr>
        <w:t>运行说明</w:t>
      </w:r>
      <w:bookmarkEnd w:id="8"/>
    </w:p>
    <w:p w14:paraId="18D93976" w14:textId="77777777" w:rsidR="00046015" w:rsidRDefault="00046015" w:rsidP="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844923"/>
        <w:rPr>
          <w:rFonts w:ascii="Consolas" w:hAnsi="Consolas" w:cs="Courier New"/>
          <w:sz w:val="17"/>
          <w:szCs w:val="17"/>
        </w:rPr>
      </w:pPr>
      <w:r>
        <w:rPr>
          <w:rFonts w:ascii="Consolas" w:hAnsi="Consolas" w:cs="Courier New"/>
          <w:color w:val="0000FF"/>
          <w:sz w:val="17"/>
          <w:szCs w:val="17"/>
        </w:rPr>
        <w:t>def</w:t>
      </w:r>
      <w:r>
        <w:rPr>
          <w:rFonts w:ascii="Consolas" w:hAnsi="Consolas" w:cs="Courier New"/>
          <w:color w:val="000000"/>
          <w:sz w:val="17"/>
          <w:szCs w:val="17"/>
        </w:rPr>
        <w:t xml:space="preserve"> plane_sweep_ncc(im_l, im_r, start, steps, wid):</w:t>
      </w:r>
    </w:p>
    <w:p w14:paraId="607E153E"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8449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A31515"/>
          <w:sz w:val="17"/>
          <w:szCs w:val="17"/>
        </w:rPr>
        <w:t xml:space="preserve">""" </w:t>
      </w:r>
      <w:r>
        <w:rPr>
          <w:rFonts w:ascii="Consolas" w:hAnsi="Consolas" w:cs="Courier New"/>
          <w:color w:val="A31515"/>
          <w:sz w:val="17"/>
          <w:szCs w:val="17"/>
        </w:rPr>
        <w:t>使用归一化的互相关计算视差图像</w:t>
      </w:r>
      <w:r>
        <w:rPr>
          <w:rFonts w:ascii="Consolas" w:hAnsi="Consolas" w:cs="Courier New"/>
          <w:color w:val="A31515"/>
          <w:sz w:val="17"/>
          <w:szCs w:val="17"/>
        </w:rPr>
        <w:t xml:space="preserve"> </w:t>
      </w:r>
      <w:r>
        <w:rPr>
          <w:rFonts w:ascii="Consolas" w:hAnsi="Consolas" w:cs="Courier New"/>
          <w:color w:val="A31515"/>
          <w:sz w:val="17"/>
          <w:szCs w:val="17"/>
        </w:rPr>
        <w:t>该函数返回每个像素的最佳视差</w:t>
      </w:r>
      <w:r>
        <w:rPr>
          <w:rFonts w:ascii="Consolas" w:hAnsi="Consolas" w:cs="Courier New"/>
          <w:color w:val="A31515"/>
          <w:sz w:val="17"/>
          <w:szCs w:val="17"/>
        </w:rPr>
        <w:t>"""</w:t>
      </w:r>
    </w:p>
    <w:p w14:paraId="6001E043"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844923"/>
        <w:rPr>
          <w:rFonts w:ascii="Consolas" w:hAnsi="Consolas" w:cs="Courier New"/>
          <w:sz w:val="17"/>
          <w:szCs w:val="17"/>
        </w:rPr>
      </w:pPr>
      <w:r>
        <w:rPr>
          <w:rFonts w:ascii="Consolas" w:hAnsi="Consolas" w:cs="Courier New"/>
          <w:color w:val="000000"/>
          <w:sz w:val="17"/>
          <w:szCs w:val="17"/>
        </w:rPr>
        <w:t xml:space="preserve">    m, n = im_l.shape</w:t>
      </w:r>
    </w:p>
    <w:p w14:paraId="43054407"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8449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w:t>
      </w:r>
      <w:r>
        <w:rPr>
          <w:rFonts w:ascii="Consolas" w:hAnsi="Consolas" w:cs="Courier New"/>
          <w:color w:val="008000"/>
          <w:sz w:val="17"/>
          <w:szCs w:val="17"/>
        </w:rPr>
        <w:t>保存不同求和值的数组</w:t>
      </w:r>
    </w:p>
    <w:p w14:paraId="3C0FAAA4"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844923"/>
        <w:rPr>
          <w:rFonts w:ascii="Consolas" w:hAnsi="Consolas" w:cs="Courier New"/>
          <w:sz w:val="17"/>
          <w:szCs w:val="17"/>
        </w:rPr>
      </w:pPr>
      <w:r>
        <w:rPr>
          <w:rFonts w:ascii="Consolas" w:hAnsi="Consolas" w:cs="Courier New"/>
          <w:color w:val="000000"/>
          <w:sz w:val="17"/>
          <w:szCs w:val="17"/>
        </w:rPr>
        <w:t xml:space="preserve">    mean_l = np.zeros((m, n))</w:t>
      </w:r>
    </w:p>
    <w:p w14:paraId="40123736"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844923"/>
        <w:rPr>
          <w:rFonts w:ascii="Consolas" w:hAnsi="Consolas" w:cs="Courier New"/>
          <w:sz w:val="17"/>
          <w:szCs w:val="17"/>
        </w:rPr>
      </w:pPr>
      <w:r>
        <w:rPr>
          <w:rFonts w:ascii="Consolas" w:hAnsi="Consolas" w:cs="Courier New"/>
          <w:color w:val="000000"/>
          <w:sz w:val="17"/>
          <w:szCs w:val="17"/>
        </w:rPr>
        <w:t xml:space="preserve">    mean_r = np.zeros((m, n))</w:t>
      </w:r>
    </w:p>
    <w:p w14:paraId="15DCE019"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844923"/>
        <w:rPr>
          <w:rFonts w:ascii="Consolas" w:hAnsi="Consolas" w:cs="Courier New"/>
          <w:sz w:val="17"/>
          <w:szCs w:val="17"/>
        </w:rPr>
      </w:pPr>
      <w:r>
        <w:rPr>
          <w:rFonts w:ascii="Consolas" w:hAnsi="Consolas" w:cs="Courier New"/>
          <w:color w:val="000000"/>
          <w:sz w:val="17"/>
          <w:szCs w:val="17"/>
        </w:rPr>
        <w:t xml:space="preserve">    s = np.zeros((m, n))</w:t>
      </w:r>
    </w:p>
    <w:p w14:paraId="558DCB83"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844923"/>
        <w:rPr>
          <w:rFonts w:ascii="Consolas" w:hAnsi="Consolas" w:cs="Courier New"/>
          <w:sz w:val="17"/>
          <w:szCs w:val="17"/>
        </w:rPr>
      </w:pPr>
      <w:r>
        <w:rPr>
          <w:rFonts w:ascii="Consolas" w:hAnsi="Consolas" w:cs="Courier New"/>
          <w:color w:val="000000"/>
          <w:sz w:val="17"/>
          <w:szCs w:val="17"/>
        </w:rPr>
        <w:t xml:space="preserve">    s_l = np.zeros((m, n))</w:t>
      </w:r>
    </w:p>
    <w:p w14:paraId="3BC555C7"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844923"/>
        <w:rPr>
          <w:rFonts w:ascii="Consolas" w:hAnsi="Consolas" w:cs="Courier New"/>
          <w:sz w:val="17"/>
          <w:szCs w:val="17"/>
        </w:rPr>
      </w:pPr>
      <w:r>
        <w:rPr>
          <w:rFonts w:ascii="Consolas" w:hAnsi="Consolas" w:cs="Courier New"/>
          <w:color w:val="000000"/>
          <w:sz w:val="17"/>
          <w:szCs w:val="17"/>
        </w:rPr>
        <w:t xml:space="preserve">    s_r = np.zeros((m, n))</w:t>
      </w:r>
    </w:p>
    <w:p w14:paraId="1C78906E"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8449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w:t>
      </w:r>
      <w:r>
        <w:rPr>
          <w:rFonts w:ascii="Consolas" w:hAnsi="Consolas" w:cs="Courier New"/>
          <w:color w:val="008000"/>
          <w:sz w:val="17"/>
          <w:szCs w:val="17"/>
        </w:rPr>
        <w:t>保存深度平面的数组</w:t>
      </w:r>
    </w:p>
    <w:p w14:paraId="58499D55"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844923"/>
        <w:rPr>
          <w:rFonts w:ascii="Consolas" w:hAnsi="Consolas" w:cs="Courier New"/>
          <w:sz w:val="17"/>
          <w:szCs w:val="17"/>
        </w:rPr>
      </w:pPr>
      <w:r>
        <w:rPr>
          <w:rFonts w:ascii="Consolas" w:hAnsi="Consolas" w:cs="Courier New"/>
          <w:color w:val="000000"/>
          <w:sz w:val="17"/>
          <w:szCs w:val="17"/>
        </w:rPr>
        <w:t xml:space="preserve">    dmaps = np.zeros((m, n, steps))</w:t>
      </w:r>
    </w:p>
    <w:p w14:paraId="1B25A9C3"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8449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w:t>
      </w:r>
      <w:r>
        <w:rPr>
          <w:rFonts w:ascii="Consolas" w:hAnsi="Consolas" w:cs="Courier New"/>
          <w:color w:val="008000"/>
          <w:sz w:val="17"/>
          <w:szCs w:val="17"/>
        </w:rPr>
        <w:t>计算图像块的平均值</w:t>
      </w:r>
    </w:p>
    <w:p w14:paraId="0EEE5630"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844923"/>
        <w:rPr>
          <w:rFonts w:ascii="Consolas" w:hAnsi="Consolas" w:cs="Courier New"/>
          <w:sz w:val="17"/>
          <w:szCs w:val="17"/>
        </w:rPr>
      </w:pPr>
      <w:r>
        <w:rPr>
          <w:rFonts w:ascii="Consolas" w:hAnsi="Consolas" w:cs="Courier New"/>
          <w:color w:val="000000"/>
          <w:sz w:val="17"/>
          <w:szCs w:val="17"/>
        </w:rPr>
        <w:t xml:space="preserve">    ndimage.filters.uniform_filter(im_l, wid, mean_l)</w:t>
      </w:r>
    </w:p>
    <w:p w14:paraId="686D39B0"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844923"/>
        <w:rPr>
          <w:rFonts w:ascii="Consolas" w:hAnsi="Consolas" w:cs="Courier New"/>
          <w:sz w:val="17"/>
          <w:szCs w:val="17"/>
        </w:rPr>
      </w:pPr>
      <w:r>
        <w:rPr>
          <w:rFonts w:ascii="Consolas" w:hAnsi="Consolas" w:cs="Courier New"/>
          <w:color w:val="000000"/>
          <w:sz w:val="17"/>
          <w:szCs w:val="17"/>
        </w:rPr>
        <w:t xml:space="preserve">    ndimage.filters.uniform_filter(im_r, wid, mean_r)</w:t>
      </w:r>
    </w:p>
    <w:p w14:paraId="414B155D"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8449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w:t>
      </w:r>
      <w:r>
        <w:rPr>
          <w:rFonts w:ascii="Consolas" w:hAnsi="Consolas" w:cs="Courier New"/>
          <w:color w:val="008000"/>
          <w:sz w:val="17"/>
          <w:szCs w:val="17"/>
        </w:rPr>
        <w:t>归一化图像</w:t>
      </w:r>
    </w:p>
    <w:p w14:paraId="787F775C"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844923"/>
        <w:rPr>
          <w:rFonts w:ascii="Consolas" w:hAnsi="Consolas" w:cs="Courier New"/>
          <w:sz w:val="17"/>
          <w:szCs w:val="17"/>
        </w:rPr>
      </w:pPr>
      <w:r>
        <w:rPr>
          <w:rFonts w:ascii="Consolas" w:hAnsi="Consolas" w:cs="Courier New"/>
          <w:color w:val="000000"/>
          <w:sz w:val="17"/>
          <w:szCs w:val="17"/>
        </w:rPr>
        <w:t xml:space="preserve">    norm_l = im_l - mean_l</w:t>
      </w:r>
    </w:p>
    <w:p w14:paraId="4D12F7D0"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844923"/>
        <w:rPr>
          <w:rFonts w:ascii="Consolas" w:hAnsi="Consolas" w:cs="Courier New"/>
          <w:sz w:val="17"/>
          <w:szCs w:val="17"/>
        </w:rPr>
      </w:pPr>
      <w:r>
        <w:rPr>
          <w:rFonts w:ascii="Consolas" w:hAnsi="Consolas" w:cs="Courier New"/>
          <w:color w:val="000000"/>
          <w:sz w:val="17"/>
          <w:szCs w:val="17"/>
        </w:rPr>
        <w:t xml:space="preserve">    norm_r = im_r - mean_r</w:t>
      </w:r>
    </w:p>
    <w:p w14:paraId="6BB9B5E9"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8449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w:t>
      </w:r>
      <w:r>
        <w:rPr>
          <w:rFonts w:ascii="Consolas" w:hAnsi="Consolas" w:cs="Courier New"/>
          <w:color w:val="008000"/>
          <w:sz w:val="17"/>
          <w:szCs w:val="17"/>
        </w:rPr>
        <w:t>尝试不同的视差</w:t>
      </w:r>
    </w:p>
    <w:p w14:paraId="4E849332"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8449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displ </w:t>
      </w:r>
      <w:r>
        <w:rPr>
          <w:rFonts w:ascii="Consolas" w:hAnsi="Consolas" w:cs="Courier New"/>
          <w:color w:val="0000FF"/>
          <w:sz w:val="17"/>
          <w:szCs w:val="17"/>
        </w:rPr>
        <w:t>in</w:t>
      </w:r>
      <w:r>
        <w:rPr>
          <w:rFonts w:ascii="Consolas" w:hAnsi="Consolas" w:cs="Courier New"/>
          <w:color w:val="000000"/>
          <w:sz w:val="17"/>
          <w:szCs w:val="17"/>
        </w:rPr>
        <w:t xml:space="preserve"> range(steps):</w:t>
      </w:r>
    </w:p>
    <w:p w14:paraId="4F0FC034"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8449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w:t>
      </w:r>
      <w:r>
        <w:rPr>
          <w:rFonts w:ascii="Consolas" w:hAnsi="Consolas" w:cs="Courier New"/>
          <w:color w:val="008000"/>
          <w:sz w:val="17"/>
          <w:szCs w:val="17"/>
        </w:rPr>
        <w:t>将左边图像移动到右边，计算加和</w:t>
      </w:r>
    </w:p>
    <w:p w14:paraId="2A4D58F8"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844923"/>
        <w:rPr>
          <w:rFonts w:ascii="Consolas" w:hAnsi="Consolas" w:cs="Courier New"/>
          <w:sz w:val="17"/>
          <w:szCs w:val="17"/>
        </w:rPr>
      </w:pPr>
      <w:r>
        <w:rPr>
          <w:rFonts w:ascii="Consolas" w:hAnsi="Consolas" w:cs="Courier New"/>
          <w:color w:val="000000"/>
          <w:sz w:val="17"/>
          <w:szCs w:val="17"/>
        </w:rPr>
        <w:t xml:space="preserve">        ndimage.filters.uniform_filter(np.roll(norm_l, -displ - start) * norm_r, wid, s)  </w:t>
      </w:r>
      <w:r>
        <w:rPr>
          <w:rFonts w:ascii="Consolas" w:hAnsi="Consolas" w:cs="Courier New"/>
          <w:color w:val="008000"/>
          <w:sz w:val="17"/>
          <w:szCs w:val="17"/>
        </w:rPr>
        <w:t xml:space="preserve"># </w:t>
      </w:r>
      <w:r>
        <w:rPr>
          <w:rFonts w:ascii="Consolas" w:hAnsi="Consolas" w:cs="Courier New"/>
          <w:color w:val="008000"/>
          <w:sz w:val="17"/>
          <w:szCs w:val="17"/>
        </w:rPr>
        <w:t>和归一化</w:t>
      </w:r>
    </w:p>
    <w:p w14:paraId="745ADFE8"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844923"/>
        <w:rPr>
          <w:rFonts w:ascii="Consolas" w:hAnsi="Consolas" w:cs="Courier New"/>
          <w:sz w:val="17"/>
          <w:szCs w:val="17"/>
        </w:rPr>
      </w:pPr>
      <w:r>
        <w:rPr>
          <w:rFonts w:ascii="Consolas" w:hAnsi="Consolas" w:cs="Courier New"/>
          <w:color w:val="000000"/>
          <w:sz w:val="17"/>
          <w:szCs w:val="17"/>
        </w:rPr>
        <w:lastRenderedPageBreak/>
        <w:t xml:space="preserve">        ndimage.filters.uniform_filter(np.roll(norm_l, -displ - start) * np.roll(norm_l, -displ - start), wid, s_l)</w:t>
      </w:r>
    </w:p>
    <w:p w14:paraId="5D4CC1DD"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844923"/>
        <w:rPr>
          <w:rFonts w:ascii="Consolas" w:hAnsi="Consolas" w:cs="Courier New"/>
          <w:sz w:val="17"/>
          <w:szCs w:val="17"/>
        </w:rPr>
      </w:pPr>
      <w:r>
        <w:rPr>
          <w:rFonts w:ascii="Consolas" w:hAnsi="Consolas" w:cs="Courier New"/>
          <w:color w:val="000000"/>
          <w:sz w:val="17"/>
          <w:szCs w:val="17"/>
        </w:rPr>
        <w:t xml:space="preserve">        ndimage.filters.uniform_filter(norm_r * norm_r, wid, s_r)  </w:t>
      </w:r>
      <w:r>
        <w:rPr>
          <w:rFonts w:ascii="Consolas" w:hAnsi="Consolas" w:cs="Courier New"/>
          <w:color w:val="008000"/>
          <w:sz w:val="17"/>
          <w:szCs w:val="17"/>
        </w:rPr>
        <w:t xml:space="preserve"># </w:t>
      </w:r>
      <w:r>
        <w:rPr>
          <w:rFonts w:ascii="Consolas" w:hAnsi="Consolas" w:cs="Courier New"/>
          <w:color w:val="008000"/>
          <w:sz w:val="17"/>
          <w:szCs w:val="17"/>
        </w:rPr>
        <w:t>和反归一化</w:t>
      </w:r>
    </w:p>
    <w:p w14:paraId="64B61B6B"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8449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w:t>
      </w:r>
      <w:r>
        <w:rPr>
          <w:rFonts w:ascii="Consolas" w:hAnsi="Consolas" w:cs="Courier New"/>
          <w:color w:val="008000"/>
          <w:sz w:val="17"/>
          <w:szCs w:val="17"/>
        </w:rPr>
        <w:t>保存</w:t>
      </w:r>
      <w:r>
        <w:rPr>
          <w:rFonts w:ascii="Consolas" w:hAnsi="Consolas" w:cs="Courier New"/>
          <w:color w:val="008000"/>
          <w:sz w:val="17"/>
          <w:szCs w:val="17"/>
        </w:rPr>
        <w:t xml:space="preserve"> ncc </w:t>
      </w:r>
      <w:r>
        <w:rPr>
          <w:rFonts w:ascii="Consolas" w:hAnsi="Consolas" w:cs="Courier New"/>
          <w:color w:val="008000"/>
          <w:sz w:val="17"/>
          <w:szCs w:val="17"/>
        </w:rPr>
        <w:t>的分数</w:t>
      </w:r>
    </w:p>
    <w:p w14:paraId="3946B36F"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844923"/>
        <w:rPr>
          <w:rFonts w:ascii="Consolas" w:hAnsi="Consolas" w:cs="Courier New"/>
          <w:sz w:val="17"/>
          <w:szCs w:val="17"/>
        </w:rPr>
      </w:pPr>
      <w:r>
        <w:rPr>
          <w:rFonts w:ascii="Consolas" w:hAnsi="Consolas" w:cs="Courier New"/>
          <w:color w:val="000000"/>
          <w:sz w:val="17"/>
          <w:szCs w:val="17"/>
        </w:rPr>
        <w:t xml:space="preserve">        dmaps[:, :, displ] = s / np.sqrt(s_l * s_r)</w:t>
      </w:r>
    </w:p>
    <w:p w14:paraId="685E81D0"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8449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w:t>
      </w:r>
      <w:r>
        <w:rPr>
          <w:rFonts w:ascii="Consolas" w:hAnsi="Consolas" w:cs="Courier New"/>
          <w:color w:val="008000"/>
          <w:sz w:val="17"/>
          <w:szCs w:val="17"/>
        </w:rPr>
        <w:t>为每个像素选取最佳深度</w:t>
      </w:r>
    </w:p>
    <w:p w14:paraId="0CA6F643"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844923"/>
        <w:rPr>
          <w:rFonts w:ascii="Consolas" w:hAnsi="Consolas" w:cs="Courier New"/>
          <w:sz w:val="17"/>
          <w:szCs w:val="17"/>
        </w:rPr>
      </w:pPr>
      <w:r>
        <w:rPr>
          <w:rFonts w:ascii="Consolas" w:hAnsi="Consolas" w:cs="Courier New"/>
          <w:color w:val="0000FF"/>
          <w:sz w:val="17"/>
          <w:szCs w:val="17"/>
        </w:rPr>
        <w:t>return</w:t>
      </w:r>
      <w:r>
        <w:rPr>
          <w:rFonts w:ascii="Consolas" w:hAnsi="Consolas" w:cs="Courier New"/>
          <w:color w:val="000000"/>
          <w:sz w:val="17"/>
          <w:szCs w:val="17"/>
        </w:rPr>
        <w:t xml:space="preserve"> np.argmax(dmaps, axis=</w:t>
      </w:r>
      <w:r>
        <w:rPr>
          <w:rFonts w:ascii="Consolas" w:hAnsi="Consolas" w:cs="Courier New"/>
          <w:color w:val="006666"/>
          <w:sz w:val="17"/>
          <w:szCs w:val="17"/>
        </w:rPr>
        <w:t>2</w:t>
      </w:r>
      <w:r>
        <w:rPr>
          <w:rFonts w:ascii="Consolas" w:hAnsi="Consolas" w:cs="Courier New"/>
          <w:color w:val="000000"/>
          <w:sz w:val="17"/>
          <w:szCs w:val="17"/>
        </w:rPr>
        <w:t>)</w:t>
      </w:r>
    </w:p>
    <w:p w14:paraId="7C4218D1"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844923"/>
        <w:rPr>
          <w:rFonts w:ascii="Consolas" w:hAnsi="Consolas" w:cs="Courier New"/>
          <w:sz w:val="17"/>
          <w:szCs w:val="17"/>
        </w:rPr>
      </w:pPr>
      <w:r>
        <w:rPr>
          <w:rFonts w:ascii="Consolas" w:hAnsi="Consolas" w:cs="Courier New"/>
          <w:color w:val="000000"/>
          <w:sz w:val="17"/>
          <w:szCs w:val="17"/>
        </w:rPr>
        <w:t> </w:t>
      </w:r>
    </w:p>
    <w:p w14:paraId="3A03F38B" w14:textId="71DF1BBA" w:rsidR="00046015" w:rsidRDefault="00046015" w:rsidP="00046015">
      <w:pPr>
        <w:pStyle w:val="a5"/>
        <w:ind w:left="440"/>
      </w:pPr>
      <w:r>
        <w:t>plane_sweep_ncc函数是一种立体匹配算法，它估计一对立体图像中每个像素的深度（或差异）。它计算不同深度的相应图像斑块之间的归一化交叉相关（NCC），并选择具有最高相关分数的深度。</w:t>
      </w:r>
    </w:p>
    <w:p w14:paraId="3B3D4F52" w14:textId="77777777" w:rsidR="00046015" w:rsidRDefault="00046015" w:rsidP="00046015">
      <w:pPr>
        <w:pStyle w:val="a5"/>
        <w:ind w:left="440"/>
      </w:pPr>
      <w:r>
        <w:rPr>
          <w:rFonts w:hint="eastAsia"/>
        </w:rPr>
        <w:t>该函数需要两个输入图像</w:t>
      </w:r>
      <w:r>
        <w:t>im_l和im_r，它们分别是左边和右边的立体图像。参数start指定了起始差异值，step指定了搜索的差异步数，wid指定了用于计算NCC的窗口大小。</w:t>
      </w:r>
    </w:p>
    <w:p w14:paraId="795D04B8" w14:textId="23E613E5" w:rsidR="00422122" w:rsidRDefault="00046015" w:rsidP="00046015">
      <w:pPr>
        <w:pStyle w:val="a5"/>
        <w:ind w:left="440" w:firstLineChars="0" w:firstLine="336"/>
      </w:pPr>
      <w:r>
        <w:rPr>
          <w:rFonts w:hint="eastAsia"/>
        </w:rPr>
        <w:t>该函数首先使用一个大小为</w:t>
      </w:r>
      <w:r>
        <w:t>wid的均匀滤波器计算每个图像</w:t>
      </w:r>
      <w:r>
        <w:rPr>
          <w:rFonts w:hint="eastAsia"/>
        </w:rPr>
        <w:t>pa</w:t>
      </w:r>
      <w:r>
        <w:t>tch的平均强度。然后，它从每个像素中减去</w:t>
      </w:r>
      <w:r>
        <w:rPr>
          <w:rFonts w:hint="eastAsia"/>
        </w:rPr>
        <w:t>p</w:t>
      </w:r>
      <w:r>
        <w:t>a</w:t>
      </w:r>
      <w:r>
        <w:rPr>
          <w:rFonts w:hint="eastAsia"/>
        </w:rPr>
        <w:t>tc</w:t>
      </w:r>
      <w:r>
        <w:t>h的平均值，得到一个归一化的图像。对于每个差异值，它计算归一化的左右图像斑块之间的NCC，并以相应的差异值进行移动。NCC得分是用一个大小为wid的统一滤波器计算的。然后，该函数为每个像素选择具有最高NCC分数的差异值，并返回所得到的深度图。</w:t>
      </w:r>
    </w:p>
    <w:p w14:paraId="0CD96569" w14:textId="77777777" w:rsidR="00046015" w:rsidRDefault="00046015" w:rsidP="00046015">
      <w:pPr>
        <w:pStyle w:val="a5"/>
        <w:ind w:left="440" w:firstLineChars="0" w:firstLine="336"/>
      </w:pPr>
    </w:p>
    <w:p w14:paraId="6EB6638F" w14:textId="77777777" w:rsidR="00422122" w:rsidRDefault="00422122" w:rsidP="00422122">
      <w:pPr>
        <w:pStyle w:val="a5"/>
        <w:ind w:left="440" w:firstLineChars="0" w:firstLine="0"/>
      </w:pPr>
    </w:p>
    <w:p w14:paraId="1C535FBB" w14:textId="77777777" w:rsidR="00046015" w:rsidRDefault="00046015" w:rsidP="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151449"/>
        <w:rPr>
          <w:rFonts w:ascii="Consolas" w:hAnsi="Consolas" w:cs="Courier New"/>
          <w:sz w:val="17"/>
          <w:szCs w:val="17"/>
        </w:rPr>
      </w:pPr>
      <w:r>
        <w:rPr>
          <w:rFonts w:ascii="Consolas" w:hAnsi="Consolas" w:cs="Courier New"/>
          <w:color w:val="0000FF"/>
          <w:sz w:val="17"/>
          <w:szCs w:val="17"/>
        </w:rPr>
        <w:t>def</w:t>
      </w:r>
      <w:r>
        <w:rPr>
          <w:rFonts w:ascii="Consolas" w:hAnsi="Consolas" w:cs="Courier New"/>
          <w:color w:val="000000"/>
          <w:sz w:val="17"/>
          <w:szCs w:val="17"/>
        </w:rPr>
        <w:t xml:space="preserve"> plane_sweep_gauss(im_l, im_r, start, steps, wid):</w:t>
      </w:r>
    </w:p>
    <w:p w14:paraId="458C51D7"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15144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A31515"/>
          <w:sz w:val="17"/>
          <w:szCs w:val="17"/>
        </w:rPr>
        <w:t xml:space="preserve">""" </w:t>
      </w:r>
      <w:r>
        <w:rPr>
          <w:rFonts w:ascii="Consolas" w:hAnsi="Consolas" w:cs="Courier New"/>
          <w:color w:val="A31515"/>
          <w:sz w:val="17"/>
          <w:szCs w:val="17"/>
        </w:rPr>
        <w:t>使用带有高斯加权周边的归一化互相关计算视差图像</w:t>
      </w:r>
      <w:r>
        <w:rPr>
          <w:rFonts w:ascii="Consolas" w:hAnsi="Consolas" w:cs="Courier New"/>
          <w:color w:val="A31515"/>
          <w:sz w:val="17"/>
          <w:szCs w:val="17"/>
        </w:rPr>
        <w:t xml:space="preserve"> """</w:t>
      </w:r>
    </w:p>
    <w:p w14:paraId="332C74D5"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151449"/>
        <w:rPr>
          <w:rFonts w:ascii="Consolas" w:hAnsi="Consolas" w:cs="Courier New"/>
          <w:sz w:val="17"/>
          <w:szCs w:val="17"/>
        </w:rPr>
      </w:pPr>
      <w:r>
        <w:rPr>
          <w:rFonts w:ascii="Consolas" w:hAnsi="Consolas" w:cs="Courier New"/>
          <w:color w:val="000000"/>
          <w:sz w:val="17"/>
          <w:szCs w:val="17"/>
        </w:rPr>
        <w:t xml:space="preserve">    m, n = im_l.shape</w:t>
      </w:r>
    </w:p>
    <w:p w14:paraId="4B8ACD0B"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15144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w:t>
      </w:r>
      <w:r>
        <w:rPr>
          <w:rFonts w:ascii="Consolas" w:hAnsi="Consolas" w:cs="Courier New"/>
          <w:color w:val="008000"/>
          <w:sz w:val="17"/>
          <w:szCs w:val="17"/>
        </w:rPr>
        <w:t>保存不同加和的数组</w:t>
      </w:r>
    </w:p>
    <w:p w14:paraId="26E90BA5"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151449"/>
        <w:rPr>
          <w:rFonts w:ascii="Consolas" w:hAnsi="Consolas" w:cs="Courier New"/>
          <w:sz w:val="17"/>
          <w:szCs w:val="17"/>
        </w:rPr>
      </w:pPr>
      <w:r>
        <w:rPr>
          <w:rFonts w:ascii="Consolas" w:hAnsi="Consolas" w:cs="Courier New"/>
          <w:color w:val="000000"/>
          <w:sz w:val="17"/>
          <w:szCs w:val="17"/>
        </w:rPr>
        <w:t xml:space="preserve">    mean_l = np.zeros((m, n))</w:t>
      </w:r>
    </w:p>
    <w:p w14:paraId="55707AF4"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151449"/>
        <w:rPr>
          <w:rFonts w:ascii="Consolas" w:hAnsi="Consolas" w:cs="Courier New"/>
          <w:sz w:val="17"/>
          <w:szCs w:val="17"/>
        </w:rPr>
      </w:pPr>
      <w:r>
        <w:rPr>
          <w:rFonts w:ascii="Consolas" w:hAnsi="Consolas" w:cs="Courier New"/>
          <w:color w:val="000000"/>
          <w:sz w:val="17"/>
          <w:szCs w:val="17"/>
        </w:rPr>
        <w:t xml:space="preserve">    mean_r = np.zeros((m, n))</w:t>
      </w:r>
    </w:p>
    <w:p w14:paraId="5729BD74"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151449"/>
        <w:rPr>
          <w:rFonts w:ascii="Consolas" w:hAnsi="Consolas" w:cs="Courier New"/>
          <w:sz w:val="17"/>
          <w:szCs w:val="17"/>
        </w:rPr>
      </w:pPr>
      <w:r>
        <w:rPr>
          <w:rFonts w:ascii="Consolas" w:hAnsi="Consolas" w:cs="Courier New"/>
          <w:color w:val="000000"/>
          <w:sz w:val="17"/>
          <w:szCs w:val="17"/>
        </w:rPr>
        <w:t xml:space="preserve">    s = np.zeros((m, n))</w:t>
      </w:r>
    </w:p>
    <w:p w14:paraId="7755EAAC"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151449"/>
        <w:rPr>
          <w:rFonts w:ascii="Consolas" w:hAnsi="Consolas" w:cs="Courier New"/>
          <w:sz w:val="17"/>
          <w:szCs w:val="17"/>
        </w:rPr>
      </w:pPr>
      <w:r>
        <w:rPr>
          <w:rFonts w:ascii="Consolas" w:hAnsi="Consolas" w:cs="Courier New"/>
          <w:color w:val="000000"/>
          <w:sz w:val="17"/>
          <w:szCs w:val="17"/>
        </w:rPr>
        <w:t xml:space="preserve">    s_l = np.zeros((m, n))</w:t>
      </w:r>
    </w:p>
    <w:p w14:paraId="3618B907"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151449"/>
        <w:rPr>
          <w:rFonts w:ascii="Consolas" w:hAnsi="Consolas" w:cs="Courier New"/>
          <w:sz w:val="17"/>
          <w:szCs w:val="17"/>
        </w:rPr>
      </w:pPr>
      <w:r>
        <w:rPr>
          <w:rFonts w:ascii="Consolas" w:hAnsi="Consolas" w:cs="Courier New"/>
          <w:color w:val="000000"/>
          <w:sz w:val="17"/>
          <w:szCs w:val="17"/>
        </w:rPr>
        <w:t xml:space="preserve">    s_r = np.zeros((m, n))</w:t>
      </w:r>
    </w:p>
    <w:p w14:paraId="6D7F14C9"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15144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w:t>
      </w:r>
      <w:r>
        <w:rPr>
          <w:rFonts w:ascii="Consolas" w:hAnsi="Consolas" w:cs="Courier New"/>
          <w:color w:val="008000"/>
          <w:sz w:val="17"/>
          <w:szCs w:val="17"/>
        </w:rPr>
        <w:t>保存深度平面的数组</w:t>
      </w:r>
    </w:p>
    <w:p w14:paraId="3F4D5BA8"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151449"/>
        <w:rPr>
          <w:rFonts w:ascii="Consolas" w:hAnsi="Consolas" w:cs="Courier New"/>
          <w:sz w:val="17"/>
          <w:szCs w:val="17"/>
        </w:rPr>
      </w:pPr>
      <w:r>
        <w:rPr>
          <w:rFonts w:ascii="Consolas" w:hAnsi="Consolas" w:cs="Courier New"/>
          <w:color w:val="000000"/>
          <w:sz w:val="17"/>
          <w:szCs w:val="17"/>
        </w:rPr>
        <w:t xml:space="preserve">    dmaps = np.zeros((m, n, steps))</w:t>
      </w:r>
    </w:p>
    <w:p w14:paraId="15C20098"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15144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w:t>
      </w:r>
      <w:r>
        <w:rPr>
          <w:rFonts w:ascii="Consolas" w:hAnsi="Consolas" w:cs="Courier New"/>
          <w:color w:val="008000"/>
          <w:sz w:val="17"/>
          <w:szCs w:val="17"/>
        </w:rPr>
        <w:t>计算平均值</w:t>
      </w:r>
    </w:p>
    <w:p w14:paraId="4E9D8269"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151449"/>
        <w:rPr>
          <w:rFonts w:ascii="Consolas" w:hAnsi="Consolas" w:cs="Courier New"/>
          <w:sz w:val="17"/>
          <w:szCs w:val="17"/>
        </w:rPr>
      </w:pPr>
      <w:r>
        <w:rPr>
          <w:rFonts w:ascii="Consolas" w:hAnsi="Consolas" w:cs="Courier New"/>
          <w:color w:val="000000"/>
          <w:sz w:val="17"/>
          <w:szCs w:val="17"/>
        </w:rPr>
        <w:t xml:space="preserve">    ndimage.filters.gaussian_filter(im_l, wid, </w:t>
      </w:r>
      <w:r>
        <w:rPr>
          <w:rFonts w:ascii="Consolas" w:hAnsi="Consolas" w:cs="Courier New"/>
          <w:color w:val="006666"/>
          <w:sz w:val="17"/>
          <w:szCs w:val="17"/>
        </w:rPr>
        <w:t>0</w:t>
      </w:r>
      <w:r>
        <w:rPr>
          <w:rFonts w:ascii="Consolas" w:hAnsi="Consolas" w:cs="Courier New"/>
          <w:color w:val="000000"/>
          <w:sz w:val="17"/>
          <w:szCs w:val="17"/>
        </w:rPr>
        <w:t>, mean_l)</w:t>
      </w:r>
    </w:p>
    <w:p w14:paraId="0BA0E305"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151449"/>
        <w:rPr>
          <w:rFonts w:ascii="Consolas" w:hAnsi="Consolas" w:cs="Courier New"/>
          <w:sz w:val="17"/>
          <w:szCs w:val="17"/>
        </w:rPr>
      </w:pPr>
      <w:r>
        <w:rPr>
          <w:rFonts w:ascii="Consolas" w:hAnsi="Consolas" w:cs="Courier New"/>
          <w:color w:val="000000"/>
          <w:sz w:val="17"/>
          <w:szCs w:val="17"/>
        </w:rPr>
        <w:t xml:space="preserve">    ndimage.filters.gaussian_filter(im_r, wid, </w:t>
      </w:r>
      <w:r>
        <w:rPr>
          <w:rFonts w:ascii="Consolas" w:hAnsi="Consolas" w:cs="Courier New"/>
          <w:color w:val="006666"/>
          <w:sz w:val="17"/>
          <w:szCs w:val="17"/>
        </w:rPr>
        <w:t>0</w:t>
      </w:r>
      <w:r>
        <w:rPr>
          <w:rFonts w:ascii="Consolas" w:hAnsi="Consolas" w:cs="Courier New"/>
          <w:color w:val="000000"/>
          <w:sz w:val="17"/>
          <w:szCs w:val="17"/>
        </w:rPr>
        <w:t>, mean_r)</w:t>
      </w:r>
    </w:p>
    <w:p w14:paraId="3631E75F"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15144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w:t>
      </w:r>
      <w:r>
        <w:rPr>
          <w:rFonts w:ascii="Consolas" w:hAnsi="Consolas" w:cs="Courier New"/>
          <w:color w:val="008000"/>
          <w:sz w:val="17"/>
          <w:szCs w:val="17"/>
        </w:rPr>
        <w:t>归一化图像</w:t>
      </w:r>
    </w:p>
    <w:p w14:paraId="3385F5F6"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151449"/>
        <w:rPr>
          <w:rFonts w:ascii="Consolas" w:hAnsi="Consolas" w:cs="Courier New"/>
          <w:sz w:val="17"/>
          <w:szCs w:val="17"/>
        </w:rPr>
      </w:pPr>
      <w:r>
        <w:rPr>
          <w:rFonts w:ascii="Consolas" w:hAnsi="Consolas" w:cs="Courier New"/>
          <w:color w:val="000000"/>
          <w:sz w:val="17"/>
          <w:szCs w:val="17"/>
        </w:rPr>
        <w:t xml:space="preserve">    norm_l = im_l - mean_l</w:t>
      </w:r>
    </w:p>
    <w:p w14:paraId="3539BF07"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151449"/>
        <w:rPr>
          <w:rFonts w:ascii="Consolas" w:hAnsi="Consolas" w:cs="Courier New"/>
          <w:sz w:val="17"/>
          <w:szCs w:val="17"/>
        </w:rPr>
      </w:pPr>
      <w:r>
        <w:rPr>
          <w:rFonts w:ascii="Consolas" w:hAnsi="Consolas" w:cs="Courier New"/>
          <w:color w:val="000000"/>
          <w:sz w:val="17"/>
          <w:szCs w:val="17"/>
        </w:rPr>
        <w:t xml:space="preserve">    norm_r = im_r - mean_r</w:t>
      </w:r>
    </w:p>
    <w:p w14:paraId="03622F29"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15144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w:t>
      </w:r>
      <w:r>
        <w:rPr>
          <w:rFonts w:ascii="Consolas" w:hAnsi="Consolas" w:cs="Courier New"/>
          <w:color w:val="008000"/>
          <w:sz w:val="17"/>
          <w:szCs w:val="17"/>
        </w:rPr>
        <w:t>尝试不同的视差</w:t>
      </w:r>
    </w:p>
    <w:p w14:paraId="68B7F389"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15144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displ </w:t>
      </w:r>
      <w:r>
        <w:rPr>
          <w:rFonts w:ascii="Consolas" w:hAnsi="Consolas" w:cs="Courier New"/>
          <w:color w:val="0000FF"/>
          <w:sz w:val="17"/>
          <w:szCs w:val="17"/>
        </w:rPr>
        <w:t>in</w:t>
      </w:r>
      <w:r>
        <w:rPr>
          <w:rFonts w:ascii="Consolas" w:hAnsi="Consolas" w:cs="Courier New"/>
          <w:color w:val="000000"/>
          <w:sz w:val="17"/>
          <w:szCs w:val="17"/>
        </w:rPr>
        <w:t xml:space="preserve"> range(steps):</w:t>
      </w:r>
    </w:p>
    <w:p w14:paraId="7406BF16"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15144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w:t>
      </w:r>
      <w:r>
        <w:rPr>
          <w:rFonts w:ascii="Consolas" w:hAnsi="Consolas" w:cs="Courier New"/>
          <w:color w:val="008000"/>
          <w:sz w:val="17"/>
          <w:szCs w:val="17"/>
        </w:rPr>
        <w:t>将左边图像移动到右边，计算加和</w:t>
      </w:r>
    </w:p>
    <w:p w14:paraId="41DD938C"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151449"/>
        <w:rPr>
          <w:rFonts w:ascii="Consolas" w:hAnsi="Consolas" w:cs="Courier New"/>
          <w:sz w:val="17"/>
          <w:szCs w:val="17"/>
        </w:rPr>
      </w:pPr>
      <w:r>
        <w:rPr>
          <w:rFonts w:ascii="Consolas" w:hAnsi="Consolas" w:cs="Courier New"/>
          <w:color w:val="000000"/>
          <w:sz w:val="17"/>
          <w:szCs w:val="17"/>
        </w:rPr>
        <w:t xml:space="preserve">        ndimage.filters.gaussian_filter(np.roll(norm_l, -displ - start) * norm_r, wid, </w:t>
      </w:r>
      <w:r>
        <w:rPr>
          <w:rFonts w:ascii="Consolas" w:hAnsi="Consolas" w:cs="Courier New"/>
          <w:color w:val="006666"/>
          <w:sz w:val="17"/>
          <w:szCs w:val="17"/>
        </w:rPr>
        <w:t>0</w:t>
      </w:r>
      <w:r>
        <w:rPr>
          <w:rFonts w:ascii="Consolas" w:hAnsi="Consolas" w:cs="Courier New"/>
          <w:color w:val="000000"/>
          <w:sz w:val="17"/>
          <w:szCs w:val="17"/>
        </w:rPr>
        <w:t xml:space="preserve">, s)  </w:t>
      </w:r>
      <w:r>
        <w:rPr>
          <w:rFonts w:ascii="Consolas" w:hAnsi="Consolas" w:cs="Courier New"/>
          <w:color w:val="008000"/>
          <w:sz w:val="17"/>
          <w:szCs w:val="17"/>
        </w:rPr>
        <w:t xml:space="preserve"># </w:t>
      </w:r>
      <w:r>
        <w:rPr>
          <w:rFonts w:ascii="Consolas" w:hAnsi="Consolas" w:cs="Courier New"/>
          <w:color w:val="008000"/>
          <w:sz w:val="17"/>
          <w:szCs w:val="17"/>
        </w:rPr>
        <w:t>和归一化</w:t>
      </w:r>
    </w:p>
    <w:p w14:paraId="6C7232B4"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151449"/>
        <w:rPr>
          <w:rFonts w:ascii="Consolas" w:hAnsi="Consolas" w:cs="Courier New"/>
          <w:sz w:val="17"/>
          <w:szCs w:val="17"/>
        </w:rPr>
      </w:pPr>
      <w:r>
        <w:rPr>
          <w:rFonts w:ascii="Consolas" w:hAnsi="Consolas" w:cs="Courier New"/>
          <w:color w:val="000000"/>
          <w:sz w:val="17"/>
          <w:szCs w:val="17"/>
        </w:rPr>
        <w:lastRenderedPageBreak/>
        <w:t xml:space="preserve">        ndimage.filters.gaussian_filter(np.roll(norm_l, -displ - start) * np.roll(norm_l, -displ - start), wid, </w:t>
      </w:r>
      <w:r>
        <w:rPr>
          <w:rFonts w:ascii="Consolas" w:hAnsi="Consolas" w:cs="Courier New"/>
          <w:color w:val="006666"/>
          <w:sz w:val="17"/>
          <w:szCs w:val="17"/>
        </w:rPr>
        <w:t>0</w:t>
      </w:r>
      <w:r>
        <w:rPr>
          <w:rFonts w:ascii="Consolas" w:hAnsi="Consolas" w:cs="Courier New"/>
          <w:color w:val="000000"/>
          <w:sz w:val="17"/>
          <w:szCs w:val="17"/>
        </w:rPr>
        <w:t>, s_l)</w:t>
      </w:r>
    </w:p>
    <w:p w14:paraId="74102337"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151449"/>
        <w:rPr>
          <w:rFonts w:ascii="Consolas" w:hAnsi="Consolas" w:cs="Courier New"/>
          <w:sz w:val="17"/>
          <w:szCs w:val="17"/>
        </w:rPr>
      </w:pPr>
      <w:r>
        <w:rPr>
          <w:rFonts w:ascii="Consolas" w:hAnsi="Consolas" w:cs="Courier New"/>
          <w:color w:val="000000"/>
          <w:sz w:val="17"/>
          <w:szCs w:val="17"/>
        </w:rPr>
        <w:t xml:space="preserve">        ndimage.filters.gaussian_filter(norm_r * norm_r, wid, </w:t>
      </w:r>
      <w:r>
        <w:rPr>
          <w:rFonts w:ascii="Consolas" w:hAnsi="Consolas" w:cs="Courier New"/>
          <w:color w:val="006666"/>
          <w:sz w:val="17"/>
          <w:szCs w:val="17"/>
        </w:rPr>
        <w:t>0</w:t>
      </w:r>
      <w:r>
        <w:rPr>
          <w:rFonts w:ascii="Consolas" w:hAnsi="Consolas" w:cs="Courier New"/>
          <w:color w:val="000000"/>
          <w:sz w:val="17"/>
          <w:szCs w:val="17"/>
        </w:rPr>
        <w:t xml:space="preserve">, s_r)  </w:t>
      </w:r>
      <w:r>
        <w:rPr>
          <w:rFonts w:ascii="Consolas" w:hAnsi="Consolas" w:cs="Courier New"/>
          <w:color w:val="008000"/>
          <w:sz w:val="17"/>
          <w:szCs w:val="17"/>
        </w:rPr>
        <w:t xml:space="preserve"># </w:t>
      </w:r>
      <w:r>
        <w:rPr>
          <w:rFonts w:ascii="Consolas" w:hAnsi="Consolas" w:cs="Courier New"/>
          <w:color w:val="008000"/>
          <w:sz w:val="17"/>
          <w:szCs w:val="17"/>
        </w:rPr>
        <w:t>和反归一化</w:t>
      </w:r>
    </w:p>
    <w:p w14:paraId="2A23F0B0"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15144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w:t>
      </w:r>
      <w:r>
        <w:rPr>
          <w:rFonts w:ascii="Consolas" w:hAnsi="Consolas" w:cs="Courier New"/>
          <w:color w:val="008000"/>
          <w:sz w:val="17"/>
          <w:szCs w:val="17"/>
        </w:rPr>
        <w:t>保存</w:t>
      </w:r>
      <w:r>
        <w:rPr>
          <w:rFonts w:ascii="Consolas" w:hAnsi="Consolas" w:cs="Courier New"/>
          <w:color w:val="008000"/>
          <w:sz w:val="17"/>
          <w:szCs w:val="17"/>
        </w:rPr>
        <w:t xml:space="preserve"> ncc </w:t>
      </w:r>
      <w:r>
        <w:rPr>
          <w:rFonts w:ascii="Consolas" w:hAnsi="Consolas" w:cs="Courier New"/>
          <w:color w:val="008000"/>
          <w:sz w:val="17"/>
          <w:szCs w:val="17"/>
        </w:rPr>
        <w:t>的分数</w:t>
      </w:r>
    </w:p>
    <w:p w14:paraId="3FD56595"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151449"/>
        <w:rPr>
          <w:rFonts w:ascii="Consolas" w:hAnsi="Consolas" w:cs="Courier New"/>
          <w:sz w:val="17"/>
          <w:szCs w:val="17"/>
        </w:rPr>
      </w:pPr>
      <w:r>
        <w:rPr>
          <w:rFonts w:ascii="Consolas" w:hAnsi="Consolas" w:cs="Courier New"/>
          <w:color w:val="000000"/>
          <w:sz w:val="17"/>
          <w:szCs w:val="17"/>
        </w:rPr>
        <w:t xml:space="preserve">        dmaps[:, :, displ] = s / np.sqrt(s_l * s_r)</w:t>
      </w:r>
    </w:p>
    <w:p w14:paraId="78A6D034"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15144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w:t>
      </w:r>
      <w:r>
        <w:rPr>
          <w:rFonts w:ascii="Consolas" w:hAnsi="Consolas" w:cs="Courier New"/>
          <w:color w:val="008000"/>
          <w:sz w:val="17"/>
          <w:szCs w:val="17"/>
        </w:rPr>
        <w:t>为每个像素选取最佳深度</w:t>
      </w:r>
    </w:p>
    <w:p w14:paraId="328E5B3E"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15144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np.argmax(dmaps, axis=</w:t>
      </w:r>
      <w:r>
        <w:rPr>
          <w:rFonts w:ascii="Consolas" w:hAnsi="Consolas" w:cs="Courier New"/>
          <w:color w:val="006666"/>
          <w:sz w:val="17"/>
          <w:szCs w:val="17"/>
        </w:rPr>
        <w:t>2</w:t>
      </w:r>
      <w:r>
        <w:rPr>
          <w:rFonts w:ascii="Consolas" w:hAnsi="Consolas" w:cs="Courier New"/>
          <w:color w:val="000000"/>
          <w:sz w:val="17"/>
          <w:szCs w:val="17"/>
        </w:rPr>
        <w:t>)</w:t>
      </w:r>
    </w:p>
    <w:p w14:paraId="1A4F3936" w14:textId="77777777" w:rsidR="00046015" w:rsidRDefault="00046015">
      <w:pPr>
        <w:pStyle w:val="a7"/>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151449"/>
        <w:rPr>
          <w:rFonts w:ascii="Consolas" w:hAnsi="Consolas" w:cs="Courier New"/>
          <w:sz w:val="17"/>
          <w:szCs w:val="17"/>
        </w:rPr>
      </w:pPr>
      <w:r>
        <w:rPr>
          <w:rFonts w:ascii="Consolas" w:hAnsi="Consolas" w:cs="Courier New"/>
          <w:color w:val="000000"/>
          <w:sz w:val="17"/>
          <w:szCs w:val="17"/>
        </w:rPr>
        <w:t> </w:t>
      </w:r>
    </w:p>
    <w:p w14:paraId="3863E753" w14:textId="77777777" w:rsidR="00046015" w:rsidRDefault="00046015" w:rsidP="00046015">
      <w:pPr>
        <w:pStyle w:val="a5"/>
        <w:ind w:left="440"/>
      </w:pPr>
      <w:r>
        <w:rPr>
          <w:rFonts w:hint="eastAsia"/>
        </w:rPr>
        <w:t>这段代码实现了一个带有高斯加权的视差计算算法。与之前的归一化互相关算法不同，它使用了高斯加权滤波器，而不是均值滤波器。这意味着更接近中心像素的像素会受到更大的影响，而更远离中心像素的像素会受到更小的影响。</w:t>
      </w:r>
    </w:p>
    <w:p w14:paraId="15E03E30" w14:textId="77777777" w:rsidR="00046015" w:rsidRDefault="00046015" w:rsidP="00046015">
      <w:pPr>
        <w:pStyle w:val="a5"/>
        <w:ind w:left="440"/>
      </w:pPr>
      <w:r>
        <w:rPr>
          <w:rFonts w:hint="eastAsia"/>
        </w:rPr>
        <w:t>算法的输入包括两幅输入图像</w:t>
      </w:r>
      <w:r>
        <w:t>im_l和im_r，以及视差搜索的开始和结束位置，步长和高斯滤波器的大小。在函数中，它首先计算两幅图像的平均值和归一化图像。然后，对于每个视差，它计算归一化互相关，并将结果保存到dmaps数组中。最后，它为每个像素选择具有最高ncc分数的深度。</w:t>
      </w:r>
    </w:p>
    <w:p w14:paraId="702FCDF7" w14:textId="4B182AC4" w:rsidR="00422122" w:rsidRDefault="00046015" w:rsidP="00046015">
      <w:pPr>
        <w:pStyle w:val="a5"/>
        <w:ind w:left="440"/>
      </w:pPr>
      <w:r>
        <w:rPr>
          <w:rFonts w:hint="eastAsia"/>
        </w:rPr>
        <w:t>相对于之前的算法，使用高斯加权滤波器可以更准确地估计匹配，并且可以提高匹配的精度。</w:t>
      </w:r>
    </w:p>
    <w:p w14:paraId="4B2F2170" w14:textId="30DA941E" w:rsidR="00802194" w:rsidRPr="00802194" w:rsidRDefault="00802194" w:rsidP="00046015"/>
    <w:sectPr w:rsidR="00802194" w:rsidRPr="0080219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F55B8"/>
    <w:multiLevelType w:val="hybridMultilevel"/>
    <w:tmpl w:val="658C4BDA"/>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 w15:restartNumberingAfterBreak="0">
    <w:nsid w:val="3C5A0C6E"/>
    <w:multiLevelType w:val="hybridMultilevel"/>
    <w:tmpl w:val="54825D36"/>
    <w:lvl w:ilvl="0" w:tplc="FFFFFFFF">
      <w:start w:val="1"/>
      <w:numFmt w:val="decimal"/>
      <w:lvlText w:val="(%1)"/>
      <w:lvlJc w:val="left"/>
      <w:pPr>
        <w:ind w:left="1740" w:hanging="440"/>
      </w:pPr>
      <w:rPr>
        <w:rFonts w:hint="eastAsia"/>
      </w:rPr>
    </w:lvl>
    <w:lvl w:ilvl="1" w:tplc="FFFFFFFF" w:tentative="1">
      <w:start w:val="1"/>
      <w:numFmt w:val="lowerLetter"/>
      <w:lvlText w:val="%2)"/>
      <w:lvlJc w:val="left"/>
      <w:pPr>
        <w:ind w:left="2180" w:hanging="440"/>
      </w:pPr>
    </w:lvl>
    <w:lvl w:ilvl="2" w:tplc="FFFFFFFF" w:tentative="1">
      <w:start w:val="1"/>
      <w:numFmt w:val="lowerRoman"/>
      <w:lvlText w:val="%3."/>
      <w:lvlJc w:val="right"/>
      <w:pPr>
        <w:ind w:left="2620" w:hanging="440"/>
      </w:pPr>
    </w:lvl>
    <w:lvl w:ilvl="3" w:tplc="FFFFFFFF" w:tentative="1">
      <w:start w:val="1"/>
      <w:numFmt w:val="decimal"/>
      <w:lvlText w:val="%4."/>
      <w:lvlJc w:val="left"/>
      <w:pPr>
        <w:ind w:left="3060" w:hanging="440"/>
      </w:pPr>
    </w:lvl>
    <w:lvl w:ilvl="4" w:tplc="FFFFFFFF" w:tentative="1">
      <w:start w:val="1"/>
      <w:numFmt w:val="lowerLetter"/>
      <w:lvlText w:val="%5)"/>
      <w:lvlJc w:val="left"/>
      <w:pPr>
        <w:ind w:left="3500" w:hanging="440"/>
      </w:pPr>
    </w:lvl>
    <w:lvl w:ilvl="5" w:tplc="FFFFFFFF" w:tentative="1">
      <w:start w:val="1"/>
      <w:numFmt w:val="lowerRoman"/>
      <w:lvlText w:val="%6."/>
      <w:lvlJc w:val="right"/>
      <w:pPr>
        <w:ind w:left="3940" w:hanging="440"/>
      </w:pPr>
    </w:lvl>
    <w:lvl w:ilvl="6" w:tplc="FFFFFFFF" w:tentative="1">
      <w:start w:val="1"/>
      <w:numFmt w:val="decimal"/>
      <w:lvlText w:val="%7."/>
      <w:lvlJc w:val="left"/>
      <w:pPr>
        <w:ind w:left="4380" w:hanging="440"/>
      </w:pPr>
    </w:lvl>
    <w:lvl w:ilvl="7" w:tplc="FFFFFFFF" w:tentative="1">
      <w:start w:val="1"/>
      <w:numFmt w:val="lowerLetter"/>
      <w:lvlText w:val="%8)"/>
      <w:lvlJc w:val="left"/>
      <w:pPr>
        <w:ind w:left="4820" w:hanging="440"/>
      </w:pPr>
    </w:lvl>
    <w:lvl w:ilvl="8" w:tplc="FFFFFFFF" w:tentative="1">
      <w:start w:val="1"/>
      <w:numFmt w:val="lowerRoman"/>
      <w:lvlText w:val="%9."/>
      <w:lvlJc w:val="right"/>
      <w:pPr>
        <w:ind w:left="5260" w:hanging="440"/>
      </w:pPr>
    </w:lvl>
  </w:abstractNum>
  <w:abstractNum w:abstractNumId="2" w15:restartNumberingAfterBreak="0">
    <w:nsid w:val="5A4A0026"/>
    <w:multiLevelType w:val="hybridMultilevel"/>
    <w:tmpl w:val="F8209C22"/>
    <w:lvl w:ilvl="0" w:tplc="FFFFFFFF">
      <w:start w:val="1"/>
      <w:numFmt w:val="decimal"/>
      <w:lvlText w:val="(%1)"/>
      <w:lvlJc w:val="left"/>
      <w:pPr>
        <w:ind w:left="1740" w:hanging="440"/>
      </w:pPr>
      <w:rPr>
        <w:rFonts w:hint="eastAsia"/>
      </w:rPr>
    </w:lvl>
    <w:lvl w:ilvl="1" w:tplc="FFFFFFFF" w:tentative="1">
      <w:start w:val="1"/>
      <w:numFmt w:val="lowerLetter"/>
      <w:lvlText w:val="%2)"/>
      <w:lvlJc w:val="left"/>
      <w:pPr>
        <w:ind w:left="2180" w:hanging="440"/>
      </w:pPr>
    </w:lvl>
    <w:lvl w:ilvl="2" w:tplc="FFFFFFFF" w:tentative="1">
      <w:start w:val="1"/>
      <w:numFmt w:val="lowerRoman"/>
      <w:lvlText w:val="%3."/>
      <w:lvlJc w:val="right"/>
      <w:pPr>
        <w:ind w:left="2620" w:hanging="440"/>
      </w:pPr>
    </w:lvl>
    <w:lvl w:ilvl="3" w:tplc="FFFFFFFF" w:tentative="1">
      <w:start w:val="1"/>
      <w:numFmt w:val="decimal"/>
      <w:lvlText w:val="%4."/>
      <w:lvlJc w:val="left"/>
      <w:pPr>
        <w:ind w:left="3060" w:hanging="440"/>
      </w:pPr>
    </w:lvl>
    <w:lvl w:ilvl="4" w:tplc="FFFFFFFF" w:tentative="1">
      <w:start w:val="1"/>
      <w:numFmt w:val="lowerLetter"/>
      <w:lvlText w:val="%5)"/>
      <w:lvlJc w:val="left"/>
      <w:pPr>
        <w:ind w:left="3500" w:hanging="440"/>
      </w:pPr>
    </w:lvl>
    <w:lvl w:ilvl="5" w:tplc="FFFFFFFF" w:tentative="1">
      <w:start w:val="1"/>
      <w:numFmt w:val="lowerRoman"/>
      <w:lvlText w:val="%6."/>
      <w:lvlJc w:val="right"/>
      <w:pPr>
        <w:ind w:left="3940" w:hanging="440"/>
      </w:pPr>
    </w:lvl>
    <w:lvl w:ilvl="6" w:tplc="FFFFFFFF" w:tentative="1">
      <w:start w:val="1"/>
      <w:numFmt w:val="decimal"/>
      <w:lvlText w:val="%7."/>
      <w:lvlJc w:val="left"/>
      <w:pPr>
        <w:ind w:left="4380" w:hanging="440"/>
      </w:pPr>
    </w:lvl>
    <w:lvl w:ilvl="7" w:tplc="FFFFFFFF" w:tentative="1">
      <w:start w:val="1"/>
      <w:numFmt w:val="lowerLetter"/>
      <w:lvlText w:val="%8)"/>
      <w:lvlJc w:val="left"/>
      <w:pPr>
        <w:ind w:left="4820" w:hanging="440"/>
      </w:pPr>
    </w:lvl>
    <w:lvl w:ilvl="8" w:tplc="FFFFFFFF" w:tentative="1">
      <w:start w:val="1"/>
      <w:numFmt w:val="lowerRoman"/>
      <w:lvlText w:val="%9."/>
      <w:lvlJc w:val="right"/>
      <w:pPr>
        <w:ind w:left="5260" w:hanging="440"/>
      </w:pPr>
    </w:lvl>
  </w:abstractNum>
  <w:abstractNum w:abstractNumId="3" w15:restartNumberingAfterBreak="0">
    <w:nsid w:val="5A4F5B11"/>
    <w:multiLevelType w:val="hybridMultilevel"/>
    <w:tmpl w:val="EC78753C"/>
    <w:lvl w:ilvl="0" w:tplc="45F65748">
      <w:start w:val="1"/>
      <w:numFmt w:val="decimal"/>
      <w:lvlText w:val="(%1)"/>
      <w:lvlJc w:val="left"/>
      <w:pPr>
        <w:ind w:left="1740" w:hanging="440"/>
      </w:pPr>
      <w:rPr>
        <w:rFonts w:hint="eastAsia"/>
      </w:rPr>
    </w:lvl>
    <w:lvl w:ilvl="1" w:tplc="04090019" w:tentative="1">
      <w:start w:val="1"/>
      <w:numFmt w:val="lowerLetter"/>
      <w:lvlText w:val="%2)"/>
      <w:lvlJc w:val="left"/>
      <w:pPr>
        <w:ind w:left="2180" w:hanging="440"/>
      </w:pPr>
    </w:lvl>
    <w:lvl w:ilvl="2" w:tplc="0409001B" w:tentative="1">
      <w:start w:val="1"/>
      <w:numFmt w:val="lowerRoman"/>
      <w:lvlText w:val="%3."/>
      <w:lvlJc w:val="right"/>
      <w:pPr>
        <w:ind w:left="2620" w:hanging="440"/>
      </w:pPr>
    </w:lvl>
    <w:lvl w:ilvl="3" w:tplc="0409000F" w:tentative="1">
      <w:start w:val="1"/>
      <w:numFmt w:val="decimal"/>
      <w:lvlText w:val="%4."/>
      <w:lvlJc w:val="left"/>
      <w:pPr>
        <w:ind w:left="3060" w:hanging="440"/>
      </w:pPr>
    </w:lvl>
    <w:lvl w:ilvl="4" w:tplc="04090019" w:tentative="1">
      <w:start w:val="1"/>
      <w:numFmt w:val="lowerLetter"/>
      <w:lvlText w:val="%5)"/>
      <w:lvlJc w:val="left"/>
      <w:pPr>
        <w:ind w:left="3500" w:hanging="440"/>
      </w:pPr>
    </w:lvl>
    <w:lvl w:ilvl="5" w:tplc="0409001B" w:tentative="1">
      <w:start w:val="1"/>
      <w:numFmt w:val="lowerRoman"/>
      <w:lvlText w:val="%6."/>
      <w:lvlJc w:val="right"/>
      <w:pPr>
        <w:ind w:left="3940" w:hanging="440"/>
      </w:pPr>
    </w:lvl>
    <w:lvl w:ilvl="6" w:tplc="0409000F" w:tentative="1">
      <w:start w:val="1"/>
      <w:numFmt w:val="decimal"/>
      <w:lvlText w:val="%7."/>
      <w:lvlJc w:val="left"/>
      <w:pPr>
        <w:ind w:left="4380" w:hanging="440"/>
      </w:pPr>
    </w:lvl>
    <w:lvl w:ilvl="7" w:tplc="04090019" w:tentative="1">
      <w:start w:val="1"/>
      <w:numFmt w:val="lowerLetter"/>
      <w:lvlText w:val="%8)"/>
      <w:lvlJc w:val="left"/>
      <w:pPr>
        <w:ind w:left="4820" w:hanging="440"/>
      </w:pPr>
    </w:lvl>
    <w:lvl w:ilvl="8" w:tplc="0409001B" w:tentative="1">
      <w:start w:val="1"/>
      <w:numFmt w:val="lowerRoman"/>
      <w:lvlText w:val="%9."/>
      <w:lvlJc w:val="right"/>
      <w:pPr>
        <w:ind w:left="5260" w:hanging="440"/>
      </w:pPr>
    </w:lvl>
  </w:abstractNum>
  <w:abstractNum w:abstractNumId="4" w15:restartNumberingAfterBreak="0">
    <w:nsid w:val="61E5621A"/>
    <w:multiLevelType w:val="multilevel"/>
    <w:tmpl w:val="38E40EE8"/>
    <w:lvl w:ilvl="0">
      <w:start w:val="1"/>
      <w:numFmt w:val="chineseCountingThousand"/>
      <w:lvlText w:val="%1."/>
      <w:lvlJc w:val="left"/>
      <w:pPr>
        <w:ind w:left="860" w:hanging="440"/>
      </w:pPr>
      <w:rPr>
        <w:rFonts w:hint="eastAsia"/>
      </w:rPr>
    </w:lvl>
    <w:lvl w:ilvl="1">
      <w:start w:val="1"/>
      <w:numFmt w:val="decimal"/>
      <w:isLgl/>
      <w:lvlText w:val="%1.%2"/>
      <w:lvlJc w:val="left"/>
      <w:pPr>
        <w:ind w:left="1300" w:hanging="440"/>
      </w:pPr>
      <w:rPr>
        <w:rFonts w:hint="eastAsia"/>
      </w:rPr>
    </w:lvl>
    <w:lvl w:ilvl="2">
      <w:start w:val="1"/>
      <w:numFmt w:val="lowerRoman"/>
      <w:lvlText w:val="%3."/>
      <w:lvlJc w:val="right"/>
      <w:pPr>
        <w:ind w:left="1740" w:hanging="440"/>
      </w:pPr>
      <w:rPr>
        <w:rFonts w:hint="eastAsia"/>
      </w:rPr>
    </w:lvl>
    <w:lvl w:ilvl="3">
      <w:start w:val="1"/>
      <w:numFmt w:val="decimal"/>
      <w:lvlText w:val="%4."/>
      <w:lvlJc w:val="left"/>
      <w:pPr>
        <w:ind w:left="2180" w:hanging="440"/>
      </w:pPr>
      <w:rPr>
        <w:rFonts w:hint="eastAsia"/>
      </w:rPr>
    </w:lvl>
    <w:lvl w:ilvl="4">
      <w:start w:val="1"/>
      <w:numFmt w:val="lowerLetter"/>
      <w:lvlText w:val="%5)"/>
      <w:lvlJc w:val="left"/>
      <w:pPr>
        <w:ind w:left="2620" w:hanging="440"/>
      </w:pPr>
      <w:rPr>
        <w:rFonts w:hint="eastAsia"/>
      </w:rPr>
    </w:lvl>
    <w:lvl w:ilvl="5">
      <w:start w:val="1"/>
      <w:numFmt w:val="lowerRoman"/>
      <w:lvlText w:val="%6."/>
      <w:lvlJc w:val="right"/>
      <w:pPr>
        <w:ind w:left="3060" w:hanging="440"/>
      </w:pPr>
      <w:rPr>
        <w:rFonts w:hint="eastAsia"/>
      </w:rPr>
    </w:lvl>
    <w:lvl w:ilvl="6">
      <w:start w:val="1"/>
      <w:numFmt w:val="decimal"/>
      <w:lvlText w:val="%7."/>
      <w:lvlJc w:val="left"/>
      <w:pPr>
        <w:ind w:left="3500" w:hanging="440"/>
      </w:pPr>
      <w:rPr>
        <w:rFonts w:hint="eastAsia"/>
      </w:rPr>
    </w:lvl>
    <w:lvl w:ilvl="7">
      <w:start w:val="1"/>
      <w:numFmt w:val="lowerLetter"/>
      <w:lvlText w:val="%8)"/>
      <w:lvlJc w:val="left"/>
      <w:pPr>
        <w:ind w:left="3940" w:hanging="440"/>
      </w:pPr>
      <w:rPr>
        <w:rFonts w:hint="eastAsia"/>
      </w:rPr>
    </w:lvl>
    <w:lvl w:ilvl="8">
      <w:start w:val="1"/>
      <w:numFmt w:val="lowerRoman"/>
      <w:lvlText w:val="%9."/>
      <w:lvlJc w:val="right"/>
      <w:pPr>
        <w:ind w:left="4380" w:hanging="440"/>
      </w:pPr>
      <w:rPr>
        <w:rFonts w:hint="eastAsia"/>
      </w:rPr>
    </w:lvl>
  </w:abstractNum>
  <w:abstractNum w:abstractNumId="5" w15:restartNumberingAfterBreak="0">
    <w:nsid w:val="69664DBF"/>
    <w:multiLevelType w:val="hybridMultilevel"/>
    <w:tmpl w:val="B080B960"/>
    <w:lvl w:ilvl="0" w:tplc="04090001">
      <w:start w:val="1"/>
      <w:numFmt w:val="bullet"/>
      <w:lvlText w:val=""/>
      <w:lvlJc w:val="left"/>
      <w:pPr>
        <w:ind w:left="1740" w:hanging="440"/>
      </w:pPr>
      <w:rPr>
        <w:rFonts w:ascii="Wingdings" w:hAnsi="Wingdings" w:hint="default"/>
      </w:rPr>
    </w:lvl>
    <w:lvl w:ilvl="1" w:tplc="04090003" w:tentative="1">
      <w:start w:val="1"/>
      <w:numFmt w:val="bullet"/>
      <w:lvlText w:val=""/>
      <w:lvlJc w:val="left"/>
      <w:pPr>
        <w:ind w:left="2180" w:hanging="440"/>
      </w:pPr>
      <w:rPr>
        <w:rFonts w:ascii="Wingdings" w:hAnsi="Wingdings" w:hint="default"/>
      </w:rPr>
    </w:lvl>
    <w:lvl w:ilvl="2" w:tplc="04090005" w:tentative="1">
      <w:start w:val="1"/>
      <w:numFmt w:val="bullet"/>
      <w:lvlText w:val=""/>
      <w:lvlJc w:val="left"/>
      <w:pPr>
        <w:ind w:left="2620" w:hanging="440"/>
      </w:pPr>
      <w:rPr>
        <w:rFonts w:ascii="Wingdings" w:hAnsi="Wingdings" w:hint="default"/>
      </w:rPr>
    </w:lvl>
    <w:lvl w:ilvl="3" w:tplc="04090001" w:tentative="1">
      <w:start w:val="1"/>
      <w:numFmt w:val="bullet"/>
      <w:lvlText w:val=""/>
      <w:lvlJc w:val="left"/>
      <w:pPr>
        <w:ind w:left="3060" w:hanging="440"/>
      </w:pPr>
      <w:rPr>
        <w:rFonts w:ascii="Wingdings" w:hAnsi="Wingdings" w:hint="default"/>
      </w:rPr>
    </w:lvl>
    <w:lvl w:ilvl="4" w:tplc="04090003" w:tentative="1">
      <w:start w:val="1"/>
      <w:numFmt w:val="bullet"/>
      <w:lvlText w:val=""/>
      <w:lvlJc w:val="left"/>
      <w:pPr>
        <w:ind w:left="3500" w:hanging="440"/>
      </w:pPr>
      <w:rPr>
        <w:rFonts w:ascii="Wingdings" w:hAnsi="Wingdings" w:hint="default"/>
      </w:rPr>
    </w:lvl>
    <w:lvl w:ilvl="5" w:tplc="04090005" w:tentative="1">
      <w:start w:val="1"/>
      <w:numFmt w:val="bullet"/>
      <w:lvlText w:val=""/>
      <w:lvlJc w:val="left"/>
      <w:pPr>
        <w:ind w:left="3940" w:hanging="440"/>
      </w:pPr>
      <w:rPr>
        <w:rFonts w:ascii="Wingdings" w:hAnsi="Wingdings" w:hint="default"/>
      </w:rPr>
    </w:lvl>
    <w:lvl w:ilvl="6" w:tplc="04090001" w:tentative="1">
      <w:start w:val="1"/>
      <w:numFmt w:val="bullet"/>
      <w:lvlText w:val=""/>
      <w:lvlJc w:val="left"/>
      <w:pPr>
        <w:ind w:left="4380" w:hanging="440"/>
      </w:pPr>
      <w:rPr>
        <w:rFonts w:ascii="Wingdings" w:hAnsi="Wingdings" w:hint="default"/>
      </w:rPr>
    </w:lvl>
    <w:lvl w:ilvl="7" w:tplc="04090003" w:tentative="1">
      <w:start w:val="1"/>
      <w:numFmt w:val="bullet"/>
      <w:lvlText w:val=""/>
      <w:lvlJc w:val="left"/>
      <w:pPr>
        <w:ind w:left="4820" w:hanging="440"/>
      </w:pPr>
      <w:rPr>
        <w:rFonts w:ascii="Wingdings" w:hAnsi="Wingdings" w:hint="default"/>
      </w:rPr>
    </w:lvl>
    <w:lvl w:ilvl="8" w:tplc="04090005" w:tentative="1">
      <w:start w:val="1"/>
      <w:numFmt w:val="bullet"/>
      <w:lvlText w:val=""/>
      <w:lvlJc w:val="left"/>
      <w:pPr>
        <w:ind w:left="5260" w:hanging="440"/>
      </w:pPr>
      <w:rPr>
        <w:rFonts w:ascii="Wingdings" w:hAnsi="Wingdings" w:hint="default"/>
      </w:rPr>
    </w:lvl>
  </w:abstractNum>
  <w:abstractNum w:abstractNumId="6" w15:restartNumberingAfterBreak="0">
    <w:nsid w:val="6DC03219"/>
    <w:multiLevelType w:val="multilevel"/>
    <w:tmpl w:val="DB2E27A6"/>
    <w:lvl w:ilvl="0">
      <w:start w:val="1"/>
      <w:numFmt w:val="chineseCountingThousand"/>
      <w:lvlText w:val="%1."/>
      <w:lvlJc w:val="left"/>
      <w:pPr>
        <w:ind w:left="860" w:hanging="440"/>
      </w:pPr>
      <w:rPr>
        <w:rFonts w:hint="eastAsia"/>
      </w:rPr>
    </w:lvl>
    <w:lvl w:ilvl="1">
      <w:start w:val="1"/>
      <w:numFmt w:val="bullet"/>
      <w:lvlText w:val=""/>
      <w:lvlJc w:val="left"/>
      <w:pPr>
        <w:ind w:left="1300" w:hanging="440"/>
      </w:pPr>
      <w:rPr>
        <w:rFonts w:ascii="Wingdings" w:hAnsi="Wingdings" w:hint="default"/>
      </w:rPr>
    </w:lvl>
    <w:lvl w:ilvl="2">
      <w:start w:val="1"/>
      <w:numFmt w:val="lowerRoman"/>
      <w:lvlText w:val="%3."/>
      <w:lvlJc w:val="right"/>
      <w:pPr>
        <w:ind w:left="1740" w:hanging="440"/>
      </w:pPr>
      <w:rPr>
        <w:rFonts w:hint="eastAsia"/>
      </w:rPr>
    </w:lvl>
    <w:lvl w:ilvl="3">
      <w:start w:val="1"/>
      <w:numFmt w:val="decimal"/>
      <w:lvlText w:val="%4."/>
      <w:lvlJc w:val="left"/>
      <w:pPr>
        <w:ind w:left="2180" w:hanging="440"/>
      </w:pPr>
      <w:rPr>
        <w:rFonts w:hint="eastAsia"/>
      </w:rPr>
    </w:lvl>
    <w:lvl w:ilvl="4">
      <w:start w:val="1"/>
      <w:numFmt w:val="lowerLetter"/>
      <w:lvlText w:val="%5)"/>
      <w:lvlJc w:val="left"/>
      <w:pPr>
        <w:ind w:left="2620" w:hanging="440"/>
      </w:pPr>
      <w:rPr>
        <w:rFonts w:hint="eastAsia"/>
      </w:rPr>
    </w:lvl>
    <w:lvl w:ilvl="5">
      <w:start w:val="1"/>
      <w:numFmt w:val="lowerRoman"/>
      <w:lvlText w:val="%6."/>
      <w:lvlJc w:val="right"/>
      <w:pPr>
        <w:ind w:left="3060" w:hanging="440"/>
      </w:pPr>
      <w:rPr>
        <w:rFonts w:hint="eastAsia"/>
      </w:rPr>
    </w:lvl>
    <w:lvl w:ilvl="6">
      <w:start w:val="1"/>
      <w:numFmt w:val="decimal"/>
      <w:lvlText w:val="%7."/>
      <w:lvlJc w:val="left"/>
      <w:pPr>
        <w:ind w:left="3500" w:hanging="440"/>
      </w:pPr>
      <w:rPr>
        <w:rFonts w:hint="eastAsia"/>
      </w:rPr>
    </w:lvl>
    <w:lvl w:ilvl="7">
      <w:start w:val="1"/>
      <w:numFmt w:val="lowerLetter"/>
      <w:lvlText w:val="%8)"/>
      <w:lvlJc w:val="left"/>
      <w:pPr>
        <w:ind w:left="3940" w:hanging="440"/>
      </w:pPr>
      <w:rPr>
        <w:rFonts w:hint="eastAsia"/>
      </w:rPr>
    </w:lvl>
    <w:lvl w:ilvl="8">
      <w:start w:val="1"/>
      <w:numFmt w:val="lowerRoman"/>
      <w:lvlText w:val="%9."/>
      <w:lvlJc w:val="right"/>
      <w:pPr>
        <w:ind w:left="4380" w:hanging="440"/>
      </w:pPr>
      <w:rPr>
        <w:rFonts w:hint="eastAsia"/>
      </w:rPr>
    </w:lvl>
  </w:abstractNum>
  <w:num w:numId="1" w16cid:durableId="962658619">
    <w:abstractNumId w:val="4"/>
  </w:num>
  <w:num w:numId="2" w16cid:durableId="856818817">
    <w:abstractNumId w:val="0"/>
  </w:num>
  <w:num w:numId="3" w16cid:durableId="1846240481">
    <w:abstractNumId w:val="3"/>
  </w:num>
  <w:num w:numId="4" w16cid:durableId="1804500601">
    <w:abstractNumId w:val="2"/>
  </w:num>
  <w:num w:numId="5" w16cid:durableId="131365824">
    <w:abstractNumId w:val="1"/>
  </w:num>
  <w:num w:numId="6" w16cid:durableId="920680175">
    <w:abstractNumId w:val="6"/>
  </w:num>
  <w:num w:numId="7" w16cid:durableId="1510725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808"/>
    <w:rsid w:val="00015E6D"/>
    <w:rsid w:val="000337D4"/>
    <w:rsid w:val="00046015"/>
    <w:rsid w:val="000B7902"/>
    <w:rsid w:val="00193119"/>
    <w:rsid w:val="002470C2"/>
    <w:rsid w:val="00277808"/>
    <w:rsid w:val="00332A5B"/>
    <w:rsid w:val="003A4E7D"/>
    <w:rsid w:val="0040685D"/>
    <w:rsid w:val="00422122"/>
    <w:rsid w:val="004D71DC"/>
    <w:rsid w:val="00565F38"/>
    <w:rsid w:val="005A7A74"/>
    <w:rsid w:val="005E2A64"/>
    <w:rsid w:val="005F2E8A"/>
    <w:rsid w:val="006E454F"/>
    <w:rsid w:val="007523AC"/>
    <w:rsid w:val="007526F2"/>
    <w:rsid w:val="00771506"/>
    <w:rsid w:val="007A02BC"/>
    <w:rsid w:val="00802194"/>
    <w:rsid w:val="008E669E"/>
    <w:rsid w:val="009B7481"/>
    <w:rsid w:val="009D27AD"/>
    <w:rsid w:val="00AB3659"/>
    <w:rsid w:val="00AF277A"/>
    <w:rsid w:val="00B35B7A"/>
    <w:rsid w:val="00C22A4F"/>
    <w:rsid w:val="00CA7164"/>
    <w:rsid w:val="00D20B37"/>
    <w:rsid w:val="00EB3A3E"/>
    <w:rsid w:val="00F722B9"/>
    <w:rsid w:val="00FC6A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F39E3"/>
  <w15:chartTrackingRefBased/>
  <w15:docId w15:val="{BDF408F8-628A-4782-B6B5-479D9D03E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15E6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15E6D"/>
    <w:rPr>
      <w:b/>
      <w:bCs/>
      <w:kern w:val="44"/>
      <w:sz w:val="44"/>
      <w:szCs w:val="44"/>
    </w:rPr>
  </w:style>
  <w:style w:type="paragraph" w:styleId="a3">
    <w:name w:val="Title"/>
    <w:basedOn w:val="a"/>
    <w:next w:val="a"/>
    <w:link w:val="a4"/>
    <w:uiPriority w:val="10"/>
    <w:qFormat/>
    <w:rsid w:val="00015E6D"/>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015E6D"/>
    <w:rPr>
      <w:rFonts w:asciiTheme="majorHAnsi" w:eastAsiaTheme="majorEastAsia" w:hAnsiTheme="majorHAnsi" w:cstheme="majorBidi"/>
      <w:b/>
      <w:bCs/>
      <w:sz w:val="32"/>
      <w:szCs w:val="32"/>
    </w:rPr>
  </w:style>
  <w:style w:type="paragraph" w:styleId="a5">
    <w:name w:val="List Paragraph"/>
    <w:basedOn w:val="a"/>
    <w:uiPriority w:val="34"/>
    <w:qFormat/>
    <w:rsid w:val="00015E6D"/>
    <w:pPr>
      <w:ind w:firstLineChars="200" w:firstLine="420"/>
    </w:pPr>
  </w:style>
  <w:style w:type="character" w:styleId="a6">
    <w:name w:val="Placeholder Text"/>
    <w:basedOn w:val="a0"/>
    <w:uiPriority w:val="99"/>
    <w:semiHidden/>
    <w:rsid w:val="009B7481"/>
    <w:rPr>
      <w:color w:val="808080"/>
    </w:rPr>
  </w:style>
  <w:style w:type="paragraph" w:styleId="a7">
    <w:name w:val="Normal (Web)"/>
    <w:basedOn w:val="a"/>
    <w:uiPriority w:val="99"/>
    <w:unhideWhenUsed/>
    <w:rsid w:val="00422122"/>
    <w:pPr>
      <w:widowControl/>
      <w:spacing w:before="100" w:beforeAutospacing="1" w:after="100" w:afterAutospacing="1"/>
      <w:jc w:val="left"/>
    </w:pPr>
    <w:rPr>
      <w:rFonts w:ascii="Times New Roman" w:hAnsi="Times New Roman" w:cs="Times New Roman"/>
      <w:kern w:val="0"/>
      <w:sz w:val="24"/>
      <w:szCs w:val="24"/>
    </w:rPr>
  </w:style>
  <w:style w:type="paragraph" w:styleId="TOC">
    <w:name w:val="TOC Heading"/>
    <w:basedOn w:val="1"/>
    <w:next w:val="a"/>
    <w:uiPriority w:val="39"/>
    <w:unhideWhenUsed/>
    <w:qFormat/>
    <w:rsid w:val="00F722B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722B9"/>
  </w:style>
  <w:style w:type="character" w:styleId="a8">
    <w:name w:val="Hyperlink"/>
    <w:basedOn w:val="a0"/>
    <w:uiPriority w:val="99"/>
    <w:unhideWhenUsed/>
    <w:rsid w:val="00F722B9"/>
    <w:rPr>
      <w:color w:val="0563C1" w:themeColor="hyperlink"/>
      <w:u w:val="single"/>
    </w:rPr>
  </w:style>
  <w:style w:type="paragraph" w:styleId="TOC2">
    <w:name w:val="toc 2"/>
    <w:basedOn w:val="a"/>
    <w:next w:val="a"/>
    <w:autoRedefine/>
    <w:uiPriority w:val="39"/>
    <w:unhideWhenUsed/>
    <w:rsid w:val="00F722B9"/>
    <w:pPr>
      <w:ind w:leftChars="200" w:left="420"/>
    </w:pPr>
  </w:style>
  <w:style w:type="character" w:styleId="a9">
    <w:name w:val="Strong"/>
    <w:basedOn w:val="a0"/>
    <w:uiPriority w:val="22"/>
    <w:qFormat/>
    <w:rsid w:val="00CA716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48594">
      <w:bodyDiv w:val="1"/>
      <w:marLeft w:val="0"/>
      <w:marRight w:val="0"/>
      <w:marTop w:val="0"/>
      <w:marBottom w:val="0"/>
      <w:divBdr>
        <w:top w:val="none" w:sz="0" w:space="0" w:color="auto"/>
        <w:left w:val="none" w:sz="0" w:space="0" w:color="auto"/>
        <w:bottom w:val="none" w:sz="0" w:space="0" w:color="auto"/>
        <w:right w:val="none" w:sz="0" w:space="0" w:color="auto"/>
      </w:divBdr>
      <w:divsChild>
        <w:div w:id="1317956345">
          <w:marLeft w:val="0"/>
          <w:marRight w:val="0"/>
          <w:marTop w:val="0"/>
          <w:marBottom w:val="0"/>
          <w:divBdr>
            <w:top w:val="none" w:sz="0" w:space="0" w:color="auto"/>
            <w:left w:val="none" w:sz="0" w:space="0" w:color="auto"/>
            <w:bottom w:val="none" w:sz="0" w:space="0" w:color="auto"/>
            <w:right w:val="none" w:sz="0" w:space="0" w:color="auto"/>
          </w:divBdr>
        </w:div>
      </w:divsChild>
    </w:div>
    <w:div w:id="81879328">
      <w:bodyDiv w:val="1"/>
      <w:marLeft w:val="0"/>
      <w:marRight w:val="0"/>
      <w:marTop w:val="0"/>
      <w:marBottom w:val="0"/>
      <w:divBdr>
        <w:top w:val="none" w:sz="0" w:space="0" w:color="auto"/>
        <w:left w:val="none" w:sz="0" w:space="0" w:color="auto"/>
        <w:bottom w:val="none" w:sz="0" w:space="0" w:color="auto"/>
        <w:right w:val="none" w:sz="0" w:space="0" w:color="auto"/>
      </w:divBdr>
      <w:divsChild>
        <w:div w:id="1772554197">
          <w:marLeft w:val="0"/>
          <w:marRight w:val="0"/>
          <w:marTop w:val="0"/>
          <w:marBottom w:val="0"/>
          <w:divBdr>
            <w:top w:val="none" w:sz="0" w:space="0" w:color="auto"/>
            <w:left w:val="none" w:sz="0" w:space="0" w:color="auto"/>
            <w:bottom w:val="none" w:sz="0" w:space="0" w:color="auto"/>
            <w:right w:val="none" w:sz="0" w:space="0" w:color="auto"/>
          </w:divBdr>
          <w:divsChild>
            <w:div w:id="257523660">
              <w:marLeft w:val="0"/>
              <w:marRight w:val="0"/>
              <w:marTop w:val="0"/>
              <w:marBottom w:val="0"/>
              <w:divBdr>
                <w:top w:val="none" w:sz="0" w:space="0" w:color="auto"/>
                <w:left w:val="none" w:sz="0" w:space="0" w:color="auto"/>
                <w:bottom w:val="none" w:sz="0" w:space="0" w:color="auto"/>
                <w:right w:val="none" w:sz="0" w:space="0" w:color="auto"/>
              </w:divBdr>
            </w:div>
            <w:div w:id="1535728309">
              <w:marLeft w:val="0"/>
              <w:marRight w:val="0"/>
              <w:marTop w:val="0"/>
              <w:marBottom w:val="0"/>
              <w:divBdr>
                <w:top w:val="none" w:sz="0" w:space="0" w:color="auto"/>
                <w:left w:val="none" w:sz="0" w:space="0" w:color="auto"/>
                <w:bottom w:val="none" w:sz="0" w:space="0" w:color="auto"/>
                <w:right w:val="none" w:sz="0" w:space="0" w:color="auto"/>
              </w:divBdr>
            </w:div>
            <w:div w:id="2018772735">
              <w:marLeft w:val="0"/>
              <w:marRight w:val="0"/>
              <w:marTop w:val="0"/>
              <w:marBottom w:val="0"/>
              <w:divBdr>
                <w:top w:val="none" w:sz="0" w:space="0" w:color="auto"/>
                <w:left w:val="none" w:sz="0" w:space="0" w:color="auto"/>
                <w:bottom w:val="none" w:sz="0" w:space="0" w:color="auto"/>
                <w:right w:val="none" w:sz="0" w:space="0" w:color="auto"/>
              </w:divBdr>
            </w:div>
            <w:div w:id="1683969373">
              <w:marLeft w:val="0"/>
              <w:marRight w:val="0"/>
              <w:marTop w:val="0"/>
              <w:marBottom w:val="0"/>
              <w:divBdr>
                <w:top w:val="none" w:sz="0" w:space="0" w:color="auto"/>
                <w:left w:val="none" w:sz="0" w:space="0" w:color="auto"/>
                <w:bottom w:val="none" w:sz="0" w:space="0" w:color="auto"/>
                <w:right w:val="none" w:sz="0" w:space="0" w:color="auto"/>
              </w:divBdr>
            </w:div>
            <w:div w:id="2045594840">
              <w:marLeft w:val="0"/>
              <w:marRight w:val="0"/>
              <w:marTop w:val="0"/>
              <w:marBottom w:val="0"/>
              <w:divBdr>
                <w:top w:val="none" w:sz="0" w:space="0" w:color="auto"/>
                <w:left w:val="none" w:sz="0" w:space="0" w:color="auto"/>
                <w:bottom w:val="none" w:sz="0" w:space="0" w:color="auto"/>
                <w:right w:val="none" w:sz="0" w:space="0" w:color="auto"/>
              </w:divBdr>
            </w:div>
            <w:div w:id="294724145">
              <w:marLeft w:val="0"/>
              <w:marRight w:val="0"/>
              <w:marTop w:val="0"/>
              <w:marBottom w:val="0"/>
              <w:divBdr>
                <w:top w:val="none" w:sz="0" w:space="0" w:color="auto"/>
                <w:left w:val="none" w:sz="0" w:space="0" w:color="auto"/>
                <w:bottom w:val="none" w:sz="0" w:space="0" w:color="auto"/>
                <w:right w:val="none" w:sz="0" w:space="0" w:color="auto"/>
              </w:divBdr>
            </w:div>
            <w:div w:id="1227842833">
              <w:marLeft w:val="0"/>
              <w:marRight w:val="0"/>
              <w:marTop w:val="0"/>
              <w:marBottom w:val="0"/>
              <w:divBdr>
                <w:top w:val="none" w:sz="0" w:space="0" w:color="auto"/>
                <w:left w:val="none" w:sz="0" w:space="0" w:color="auto"/>
                <w:bottom w:val="none" w:sz="0" w:space="0" w:color="auto"/>
                <w:right w:val="none" w:sz="0" w:space="0" w:color="auto"/>
              </w:divBdr>
            </w:div>
            <w:div w:id="1779792912">
              <w:marLeft w:val="0"/>
              <w:marRight w:val="0"/>
              <w:marTop w:val="0"/>
              <w:marBottom w:val="0"/>
              <w:divBdr>
                <w:top w:val="none" w:sz="0" w:space="0" w:color="auto"/>
                <w:left w:val="none" w:sz="0" w:space="0" w:color="auto"/>
                <w:bottom w:val="none" w:sz="0" w:space="0" w:color="auto"/>
                <w:right w:val="none" w:sz="0" w:space="0" w:color="auto"/>
              </w:divBdr>
            </w:div>
            <w:div w:id="220024166">
              <w:marLeft w:val="0"/>
              <w:marRight w:val="0"/>
              <w:marTop w:val="0"/>
              <w:marBottom w:val="0"/>
              <w:divBdr>
                <w:top w:val="none" w:sz="0" w:space="0" w:color="auto"/>
                <w:left w:val="none" w:sz="0" w:space="0" w:color="auto"/>
                <w:bottom w:val="none" w:sz="0" w:space="0" w:color="auto"/>
                <w:right w:val="none" w:sz="0" w:space="0" w:color="auto"/>
              </w:divBdr>
            </w:div>
            <w:div w:id="1512601373">
              <w:marLeft w:val="0"/>
              <w:marRight w:val="0"/>
              <w:marTop w:val="0"/>
              <w:marBottom w:val="0"/>
              <w:divBdr>
                <w:top w:val="none" w:sz="0" w:space="0" w:color="auto"/>
                <w:left w:val="none" w:sz="0" w:space="0" w:color="auto"/>
                <w:bottom w:val="none" w:sz="0" w:space="0" w:color="auto"/>
                <w:right w:val="none" w:sz="0" w:space="0" w:color="auto"/>
              </w:divBdr>
            </w:div>
            <w:div w:id="881795296">
              <w:marLeft w:val="0"/>
              <w:marRight w:val="0"/>
              <w:marTop w:val="0"/>
              <w:marBottom w:val="0"/>
              <w:divBdr>
                <w:top w:val="none" w:sz="0" w:space="0" w:color="auto"/>
                <w:left w:val="none" w:sz="0" w:space="0" w:color="auto"/>
                <w:bottom w:val="none" w:sz="0" w:space="0" w:color="auto"/>
                <w:right w:val="none" w:sz="0" w:space="0" w:color="auto"/>
              </w:divBdr>
            </w:div>
            <w:div w:id="868907711">
              <w:marLeft w:val="0"/>
              <w:marRight w:val="0"/>
              <w:marTop w:val="0"/>
              <w:marBottom w:val="0"/>
              <w:divBdr>
                <w:top w:val="none" w:sz="0" w:space="0" w:color="auto"/>
                <w:left w:val="none" w:sz="0" w:space="0" w:color="auto"/>
                <w:bottom w:val="none" w:sz="0" w:space="0" w:color="auto"/>
                <w:right w:val="none" w:sz="0" w:space="0" w:color="auto"/>
              </w:divBdr>
            </w:div>
            <w:div w:id="351150804">
              <w:marLeft w:val="0"/>
              <w:marRight w:val="0"/>
              <w:marTop w:val="0"/>
              <w:marBottom w:val="0"/>
              <w:divBdr>
                <w:top w:val="none" w:sz="0" w:space="0" w:color="auto"/>
                <w:left w:val="none" w:sz="0" w:space="0" w:color="auto"/>
                <w:bottom w:val="none" w:sz="0" w:space="0" w:color="auto"/>
                <w:right w:val="none" w:sz="0" w:space="0" w:color="auto"/>
              </w:divBdr>
            </w:div>
            <w:div w:id="674961116">
              <w:marLeft w:val="0"/>
              <w:marRight w:val="0"/>
              <w:marTop w:val="0"/>
              <w:marBottom w:val="0"/>
              <w:divBdr>
                <w:top w:val="none" w:sz="0" w:space="0" w:color="auto"/>
                <w:left w:val="none" w:sz="0" w:space="0" w:color="auto"/>
                <w:bottom w:val="none" w:sz="0" w:space="0" w:color="auto"/>
                <w:right w:val="none" w:sz="0" w:space="0" w:color="auto"/>
              </w:divBdr>
            </w:div>
            <w:div w:id="2017685751">
              <w:marLeft w:val="0"/>
              <w:marRight w:val="0"/>
              <w:marTop w:val="0"/>
              <w:marBottom w:val="0"/>
              <w:divBdr>
                <w:top w:val="none" w:sz="0" w:space="0" w:color="auto"/>
                <w:left w:val="none" w:sz="0" w:space="0" w:color="auto"/>
                <w:bottom w:val="none" w:sz="0" w:space="0" w:color="auto"/>
                <w:right w:val="none" w:sz="0" w:space="0" w:color="auto"/>
              </w:divBdr>
            </w:div>
            <w:div w:id="1845431534">
              <w:marLeft w:val="0"/>
              <w:marRight w:val="0"/>
              <w:marTop w:val="0"/>
              <w:marBottom w:val="0"/>
              <w:divBdr>
                <w:top w:val="none" w:sz="0" w:space="0" w:color="auto"/>
                <w:left w:val="none" w:sz="0" w:space="0" w:color="auto"/>
                <w:bottom w:val="none" w:sz="0" w:space="0" w:color="auto"/>
                <w:right w:val="none" w:sz="0" w:space="0" w:color="auto"/>
              </w:divBdr>
            </w:div>
            <w:div w:id="11415258">
              <w:marLeft w:val="0"/>
              <w:marRight w:val="0"/>
              <w:marTop w:val="0"/>
              <w:marBottom w:val="0"/>
              <w:divBdr>
                <w:top w:val="none" w:sz="0" w:space="0" w:color="auto"/>
                <w:left w:val="none" w:sz="0" w:space="0" w:color="auto"/>
                <w:bottom w:val="none" w:sz="0" w:space="0" w:color="auto"/>
                <w:right w:val="none" w:sz="0" w:space="0" w:color="auto"/>
              </w:divBdr>
            </w:div>
            <w:div w:id="2133942733">
              <w:marLeft w:val="0"/>
              <w:marRight w:val="0"/>
              <w:marTop w:val="0"/>
              <w:marBottom w:val="0"/>
              <w:divBdr>
                <w:top w:val="none" w:sz="0" w:space="0" w:color="auto"/>
                <w:left w:val="none" w:sz="0" w:space="0" w:color="auto"/>
                <w:bottom w:val="none" w:sz="0" w:space="0" w:color="auto"/>
                <w:right w:val="none" w:sz="0" w:space="0" w:color="auto"/>
              </w:divBdr>
            </w:div>
            <w:div w:id="335310970">
              <w:marLeft w:val="0"/>
              <w:marRight w:val="0"/>
              <w:marTop w:val="0"/>
              <w:marBottom w:val="0"/>
              <w:divBdr>
                <w:top w:val="none" w:sz="0" w:space="0" w:color="auto"/>
                <w:left w:val="none" w:sz="0" w:space="0" w:color="auto"/>
                <w:bottom w:val="none" w:sz="0" w:space="0" w:color="auto"/>
                <w:right w:val="none" w:sz="0" w:space="0" w:color="auto"/>
              </w:divBdr>
            </w:div>
            <w:div w:id="294023836">
              <w:marLeft w:val="0"/>
              <w:marRight w:val="0"/>
              <w:marTop w:val="0"/>
              <w:marBottom w:val="0"/>
              <w:divBdr>
                <w:top w:val="none" w:sz="0" w:space="0" w:color="auto"/>
                <w:left w:val="none" w:sz="0" w:space="0" w:color="auto"/>
                <w:bottom w:val="none" w:sz="0" w:space="0" w:color="auto"/>
                <w:right w:val="none" w:sz="0" w:space="0" w:color="auto"/>
              </w:divBdr>
            </w:div>
            <w:div w:id="1883250501">
              <w:marLeft w:val="0"/>
              <w:marRight w:val="0"/>
              <w:marTop w:val="0"/>
              <w:marBottom w:val="0"/>
              <w:divBdr>
                <w:top w:val="none" w:sz="0" w:space="0" w:color="auto"/>
                <w:left w:val="none" w:sz="0" w:space="0" w:color="auto"/>
                <w:bottom w:val="none" w:sz="0" w:space="0" w:color="auto"/>
                <w:right w:val="none" w:sz="0" w:space="0" w:color="auto"/>
              </w:divBdr>
            </w:div>
            <w:div w:id="689995321">
              <w:marLeft w:val="0"/>
              <w:marRight w:val="0"/>
              <w:marTop w:val="0"/>
              <w:marBottom w:val="0"/>
              <w:divBdr>
                <w:top w:val="none" w:sz="0" w:space="0" w:color="auto"/>
                <w:left w:val="none" w:sz="0" w:space="0" w:color="auto"/>
                <w:bottom w:val="none" w:sz="0" w:space="0" w:color="auto"/>
                <w:right w:val="none" w:sz="0" w:space="0" w:color="auto"/>
              </w:divBdr>
            </w:div>
            <w:div w:id="1900706988">
              <w:marLeft w:val="0"/>
              <w:marRight w:val="0"/>
              <w:marTop w:val="0"/>
              <w:marBottom w:val="0"/>
              <w:divBdr>
                <w:top w:val="none" w:sz="0" w:space="0" w:color="auto"/>
                <w:left w:val="none" w:sz="0" w:space="0" w:color="auto"/>
                <w:bottom w:val="none" w:sz="0" w:space="0" w:color="auto"/>
                <w:right w:val="none" w:sz="0" w:space="0" w:color="auto"/>
              </w:divBdr>
            </w:div>
            <w:div w:id="60951701">
              <w:marLeft w:val="0"/>
              <w:marRight w:val="0"/>
              <w:marTop w:val="0"/>
              <w:marBottom w:val="0"/>
              <w:divBdr>
                <w:top w:val="none" w:sz="0" w:space="0" w:color="auto"/>
                <w:left w:val="none" w:sz="0" w:space="0" w:color="auto"/>
                <w:bottom w:val="none" w:sz="0" w:space="0" w:color="auto"/>
                <w:right w:val="none" w:sz="0" w:space="0" w:color="auto"/>
              </w:divBdr>
            </w:div>
            <w:div w:id="953829715">
              <w:marLeft w:val="0"/>
              <w:marRight w:val="0"/>
              <w:marTop w:val="0"/>
              <w:marBottom w:val="0"/>
              <w:divBdr>
                <w:top w:val="none" w:sz="0" w:space="0" w:color="auto"/>
                <w:left w:val="none" w:sz="0" w:space="0" w:color="auto"/>
                <w:bottom w:val="none" w:sz="0" w:space="0" w:color="auto"/>
                <w:right w:val="none" w:sz="0" w:space="0" w:color="auto"/>
              </w:divBdr>
            </w:div>
            <w:div w:id="220213734">
              <w:marLeft w:val="0"/>
              <w:marRight w:val="0"/>
              <w:marTop w:val="0"/>
              <w:marBottom w:val="0"/>
              <w:divBdr>
                <w:top w:val="none" w:sz="0" w:space="0" w:color="auto"/>
                <w:left w:val="none" w:sz="0" w:space="0" w:color="auto"/>
                <w:bottom w:val="none" w:sz="0" w:space="0" w:color="auto"/>
                <w:right w:val="none" w:sz="0" w:space="0" w:color="auto"/>
              </w:divBdr>
            </w:div>
            <w:div w:id="1283657832">
              <w:marLeft w:val="0"/>
              <w:marRight w:val="0"/>
              <w:marTop w:val="0"/>
              <w:marBottom w:val="0"/>
              <w:divBdr>
                <w:top w:val="none" w:sz="0" w:space="0" w:color="auto"/>
                <w:left w:val="none" w:sz="0" w:space="0" w:color="auto"/>
                <w:bottom w:val="none" w:sz="0" w:space="0" w:color="auto"/>
                <w:right w:val="none" w:sz="0" w:space="0" w:color="auto"/>
              </w:divBdr>
            </w:div>
            <w:div w:id="1610548692">
              <w:marLeft w:val="0"/>
              <w:marRight w:val="0"/>
              <w:marTop w:val="0"/>
              <w:marBottom w:val="0"/>
              <w:divBdr>
                <w:top w:val="none" w:sz="0" w:space="0" w:color="auto"/>
                <w:left w:val="none" w:sz="0" w:space="0" w:color="auto"/>
                <w:bottom w:val="none" w:sz="0" w:space="0" w:color="auto"/>
                <w:right w:val="none" w:sz="0" w:space="0" w:color="auto"/>
              </w:divBdr>
            </w:div>
            <w:div w:id="336428487">
              <w:marLeft w:val="0"/>
              <w:marRight w:val="0"/>
              <w:marTop w:val="0"/>
              <w:marBottom w:val="0"/>
              <w:divBdr>
                <w:top w:val="none" w:sz="0" w:space="0" w:color="auto"/>
                <w:left w:val="none" w:sz="0" w:space="0" w:color="auto"/>
                <w:bottom w:val="none" w:sz="0" w:space="0" w:color="auto"/>
                <w:right w:val="none" w:sz="0" w:space="0" w:color="auto"/>
              </w:divBdr>
            </w:div>
            <w:div w:id="1578125945">
              <w:marLeft w:val="0"/>
              <w:marRight w:val="0"/>
              <w:marTop w:val="0"/>
              <w:marBottom w:val="0"/>
              <w:divBdr>
                <w:top w:val="none" w:sz="0" w:space="0" w:color="auto"/>
                <w:left w:val="none" w:sz="0" w:space="0" w:color="auto"/>
                <w:bottom w:val="none" w:sz="0" w:space="0" w:color="auto"/>
                <w:right w:val="none" w:sz="0" w:space="0" w:color="auto"/>
              </w:divBdr>
            </w:div>
            <w:div w:id="564995158">
              <w:marLeft w:val="0"/>
              <w:marRight w:val="0"/>
              <w:marTop w:val="0"/>
              <w:marBottom w:val="0"/>
              <w:divBdr>
                <w:top w:val="none" w:sz="0" w:space="0" w:color="auto"/>
                <w:left w:val="none" w:sz="0" w:space="0" w:color="auto"/>
                <w:bottom w:val="none" w:sz="0" w:space="0" w:color="auto"/>
                <w:right w:val="none" w:sz="0" w:space="0" w:color="auto"/>
              </w:divBdr>
            </w:div>
            <w:div w:id="2112361443">
              <w:marLeft w:val="0"/>
              <w:marRight w:val="0"/>
              <w:marTop w:val="0"/>
              <w:marBottom w:val="0"/>
              <w:divBdr>
                <w:top w:val="none" w:sz="0" w:space="0" w:color="auto"/>
                <w:left w:val="none" w:sz="0" w:space="0" w:color="auto"/>
                <w:bottom w:val="none" w:sz="0" w:space="0" w:color="auto"/>
                <w:right w:val="none" w:sz="0" w:space="0" w:color="auto"/>
              </w:divBdr>
            </w:div>
            <w:div w:id="146746978">
              <w:marLeft w:val="0"/>
              <w:marRight w:val="0"/>
              <w:marTop w:val="0"/>
              <w:marBottom w:val="0"/>
              <w:divBdr>
                <w:top w:val="none" w:sz="0" w:space="0" w:color="auto"/>
                <w:left w:val="none" w:sz="0" w:space="0" w:color="auto"/>
                <w:bottom w:val="none" w:sz="0" w:space="0" w:color="auto"/>
                <w:right w:val="none" w:sz="0" w:space="0" w:color="auto"/>
              </w:divBdr>
            </w:div>
            <w:div w:id="31616189">
              <w:marLeft w:val="0"/>
              <w:marRight w:val="0"/>
              <w:marTop w:val="0"/>
              <w:marBottom w:val="0"/>
              <w:divBdr>
                <w:top w:val="none" w:sz="0" w:space="0" w:color="auto"/>
                <w:left w:val="none" w:sz="0" w:space="0" w:color="auto"/>
                <w:bottom w:val="none" w:sz="0" w:space="0" w:color="auto"/>
                <w:right w:val="none" w:sz="0" w:space="0" w:color="auto"/>
              </w:divBdr>
            </w:div>
            <w:div w:id="801575913">
              <w:marLeft w:val="0"/>
              <w:marRight w:val="0"/>
              <w:marTop w:val="0"/>
              <w:marBottom w:val="0"/>
              <w:divBdr>
                <w:top w:val="none" w:sz="0" w:space="0" w:color="auto"/>
                <w:left w:val="none" w:sz="0" w:space="0" w:color="auto"/>
                <w:bottom w:val="none" w:sz="0" w:space="0" w:color="auto"/>
                <w:right w:val="none" w:sz="0" w:space="0" w:color="auto"/>
              </w:divBdr>
            </w:div>
            <w:div w:id="1406343460">
              <w:marLeft w:val="0"/>
              <w:marRight w:val="0"/>
              <w:marTop w:val="0"/>
              <w:marBottom w:val="0"/>
              <w:divBdr>
                <w:top w:val="none" w:sz="0" w:space="0" w:color="auto"/>
                <w:left w:val="none" w:sz="0" w:space="0" w:color="auto"/>
                <w:bottom w:val="none" w:sz="0" w:space="0" w:color="auto"/>
                <w:right w:val="none" w:sz="0" w:space="0" w:color="auto"/>
              </w:divBdr>
            </w:div>
            <w:div w:id="2090615457">
              <w:marLeft w:val="0"/>
              <w:marRight w:val="0"/>
              <w:marTop w:val="0"/>
              <w:marBottom w:val="0"/>
              <w:divBdr>
                <w:top w:val="none" w:sz="0" w:space="0" w:color="auto"/>
                <w:left w:val="none" w:sz="0" w:space="0" w:color="auto"/>
                <w:bottom w:val="none" w:sz="0" w:space="0" w:color="auto"/>
                <w:right w:val="none" w:sz="0" w:space="0" w:color="auto"/>
              </w:divBdr>
            </w:div>
            <w:div w:id="679549947">
              <w:marLeft w:val="0"/>
              <w:marRight w:val="0"/>
              <w:marTop w:val="0"/>
              <w:marBottom w:val="0"/>
              <w:divBdr>
                <w:top w:val="none" w:sz="0" w:space="0" w:color="auto"/>
                <w:left w:val="none" w:sz="0" w:space="0" w:color="auto"/>
                <w:bottom w:val="none" w:sz="0" w:space="0" w:color="auto"/>
                <w:right w:val="none" w:sz="0" w:space="0" w:color="auto"/>
              </w:divBdr>
            </w:div>
            <w:div w:id="48384249">
              <w:marLeft w:val="0"/>
              <w:marRight w:val="0"/>
              <w:marTop w:val="0"/>
              <w:marBottom w:val="0"/>
              <w:divBdr>
                <w:top w:val="none" w:sz="0" w:space="0" w:color="auto"/>
                <w:left w:val="none" w:sz="0" w:space="0" w:color="auto"/>
                <w:bottom w:val="none" w:sz="0" w:space="0" w:color="auto"/>
                <w:right w:val="none" w:sz="0" w:space="0" w:color="auto"/>
              </w:divBdr>
            </w:div>
            <w:div w:id="578179131">
              <w:marLeft w:val="0"/>
              <w:marRight w:val="0"/>
              <w:marTop w:val="0"/>
              <w:marBottom w:val="0"/>
              <w:divBdr>
                <w:top w:val="none" w:sz="0" w:space="0" w:color="auto"/>
                <w:left w:val="none" w:sz="0" w:space="0" w:color="auto"/>
                <w:bottom w:val="none" w:sz="0" w:space="0" w:color="auto"/>
                <w:right w:val="none" w:sz="0" w:space="0" w:color="auto"/>
              </w:divBdr>
            </w:div>
            <w:div w:id="266274132">
              <w:marLeft w:val="0"/>
              <w:marRight w:val="0"/>
              <w:marTop w:val="0"/>
              <w:marBottom w:val="0"/>
              <w:divBdr>
                <w:top w:val="none" w:sz="0" w:space="0" w:color="auto"/>
                <w:left w:val="none" w:sz="0" w:space="0" w:color="auto"/>
                <w:bottom w:val="none" w:sz="0" w:space="0" w:color="auto"/>
                <w:right w:val="none" w:sz="0" w:space="0" w:color="auto"/>
              </w:divBdr>
            </w:div>
            <w:div w:id="1997489575">
              <w:marLeft w:val="0"/>
              <w:marRight w:val="0"/>
              <w:marTop w:val="0"/>
              <w:marBottom w:val="0"/>
              <w:divBdr>
                <w:top w:val="none" w:sz="0" w:space="0" w:color="auto"/>
                <w:left w:val="none" w:sz="0" w:space="0" w:color="auto"/>
                <w:bottom w:val="none" w:sz="0" w:space="0" w:color="auto"/>
                <w:right w:val="none" w:sz="0" w:space="0" w:color="auto"/>
              </w:divBdr>
            </w:div>
            <w:div w:id="595864417">
              <w:marLeft w:val="0"/>
              <w:marRight w:val="0"/>
              <w:marTop w:val="0"/>
              <w:marBottom w:val="0"/>
              <w:divBdr>
                <w:top w:val="none" w:sz="0" w:space="0" w:color="auto"/>
                <w:left w:val="none" w:sz="0" w:space="0" w:color="auto"/>
                <w:bottom w:val="none" w:sz="0" w:space="0" w:color="auto"/>
                <w:right w:val="none" w:sz="0" w:space="0" w:color="auto"/>
              </w:divBdr>
            </w:div>
            <w:div w:id="745958841">
              <w:marLeft w:val="0"/>
              <w:marRight w:val="0"/>
              <w:marTop w:val="0"/>
              <w:marBottom w:val="0"/>
              <w:divBdr>
                <w:top w:val="none" w:sz="0" w:space="0" w:color="auto"/>
                <w:left w:val="none" w:sz="0" w:space="0" w:color="auto"/>
                <w:bottom w:val="none" w:sz="0" w:space="0" w:color="auto"/>
                <w:right w:val="none" w:sz="0" w:space="0" w:color="auto"/>
              </w:divBdr>
            </w:div>
            <w:div w:id="2018730108">
              <w:marLeft w:val="0"/>
              <w:marRight w:val="0"/>
              <w:marTop w:val="0"/>
              <w:marBottom w:val="0"/>
              <w:divBdr>
                <w:top w:val="none" w:sz="0" w:space="0" w:color="auto"/>
                <w:left w:val="none" w:sz="0" w:space="0" w:color="auto"/>
                <w:bottom w:val="none" w:sz="0" w:space="0" w:color="auto"/>
                <w:right w:val="none" w:sz="0" w:space="0" w:color="auto"/>
              </w:divBdr>
            </w:div>
            <w:div w:id="663438956">
              <w:marLeft w:val="0"/>
              <w:marRight w:val="0"/>
              <w:marTop w:val="0"/>
              <w:marBottom w:val="0"/>
              <w:divBdr>
                <w:top w:val="none" w:sz="0" w:space="0" w:color="auto"/>
                <w:left w:val="none" w:sz="0" w:space="0" w:color="auto"/>
                <w:bottom w:val="none" w:sz="0" w:space="0" w:color="auto"/>
                <w:right w:val="none" w:sz="0" w:space="0" w:color="auto"/>
              </w:divBdr>
            </w:div>
            <w:div w:id="760877406">
              <w:marLeft w:val="0"/>
              <w:marRight w:val="0"/>
              <w:marTop w:val="0"/>
              <w:marBottom w:val="0"/>
              <w:divBdr>
                <w:top w:val="none" w:sz="0" w:space="0" w:color="auto"/>
                <w:left w:val="none" w:sz="0" w:space="0" w:color="auto"/>
                <w:bottom w:val="none" w:sz="0" w:space="0" w:color="auto"/>
                <w:right w:val="none" w:sz="0" w:space="0" w:color="auto"/>
              </w:divBdr>
            </w:div>
            <w:div w:id="1230379988">
              <w:marLeft w:val="0"/>
              <w:marRight w:val="0"/>
              <w:marTop w:val="0"/>
              <w:marBottom w:val="0"/>
              <w:divBdr>
                <w:top w:val="none" w:sz="0" w:space="0" w:color="auto"/>
                <w:left w:val="none" w:sz="0" w:space="0" w:color="auto"/>
                <w:bottom w:val="none" w:sz="0" w:space="0" w:color="auto"/>
                <w:right w:val="none" w:sz="0" w:space="0" w:color="auto"/>
              </w:divBdr>
            </w:div>
            <w:div w:id="82177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1911">
      <w:bodyDiv w:val="1"/>
      <w:marLeft w:val="0"/>
      <w:marRight w:val="0"/>
      <w:marTop w:val="0"/>
      <w:marBottom w:val="0"/>
      <w:divBdr>
        <w:top w:val="none" w:sz="0" w:space="0" w:color="auto"/>
        <w:left w:val="none" w:sz="0" w:space="0" w:color="auto"/>
        <w:bottom w:val="none" w:sz="0" w:space="0" w:color="auto"/>
        <w:right w:val="none" w:sz="0" w:space="0" w:color="auto"/>
      </w:divBdr>
      <w:divsChild>
        <w:div w:id="1989044692">
          <w:marLeft w:val="0"/>
          <w:marRight w:val="0"/>
          <w:marTop w:val="0"/>
          <w:marBottom w:val="0"/>
          <w:divBdr>
            <w:top w:val="none" w:sz="0" w:space="0" w:color="auto"/>
            <w:left w:val="none" w:sz="0" w:space="0" w:color="auto"/>
            <w:bottom w:val="none" w:sz="0" w:space="0" w:color="auto"/>
            <w:right w:val="none" w:sz="0" w:space="0" w:color="auto"/>
          </w:divBdr>
        </w:div>
      </w:divsChild>
    </w:div>
    <w:div w:id="112135005">
      <w:bodyDiv w:val="1"/>
      <w:marLeft w:val="0"/>
      <w:marRight w:val="0"/>
      <w:marTop w:val="0"/>
      <w:marBottom w:val="0"/>
      <w:divBdr>
        <w:top w:val="none" w:sz="0" w:space="0" w:color="auto"/>
        <w:left w:val="none" w:sz="0" w:space="0" w:color="auto"/>
        <w:bottom w:val="none" w:sz="0" w:space="0" w:color="auto"/>
        <w:right w:val="none" w:sz="0" w:space="0" w:color="auto"/>
      </w:divBdr>
    </w:div>
    <w:div w:id="169373713">
      <w:bodyDiv w:val="1"/>
      <w:marLeft w:val="0"/>
      <w:marRight w:val="0"/>
      <w:marTop w:val="0"/>
      <w:marBottom w:val="0"/>
      <w:divBdr>
        <w:top w:val="none" w:sz="0" w:space="0" w:color="auto"/>
        <w:left w:val="none" w:sz="0" w:space="0" w:color="auto"/>
        <w:bottom w:val="none" w:sz="0" w:space="0" w:color="auto"/>
        <w:right w:val="none" w:sz="0" w:space="0" w:color="auto"/>
      </w:divBdr>
    </w:div>
    <w:div w:id="285161314">
      <w:bodyDiv w:val="1"/>
      <w:marLeft w:val="0"/>
      <w:marRight w:val="0"/>
      <w:marTop w:val="0"/>
      <w:marBottom w:val="0"/>
      <w:divBdr>
        <w:top w:val="none" w:sz="0" w:space="0" w:color="auto"/>
        <w:left w:val="none" w:sz="0" w:space="0" w:color="auto"/>
        <w:bottom w:val="none" w:sz="0" w:space="0" w:color="auto"/>
        <w:right w:val="none" w:sz="0" w:space="0" w:color="auto"/>
      </w:divBdr>
      <w:divsChild>
        <w:div w:id="597252193">
          <w:marLeft w:val="0"/>
          <w:marRight w:val="0"/>
          <w:marTop w:val="0"/>
          <w:marBottom w:val="0"/>
          <w:divBdr>
            <w:top w:val="none" w:sz="0" w:space="0" w:color="auto"/>
            <w:left w:val="none" w:sz="0" w:space="0" w:color="auto"/>
            <w:bottom w:val="none" w:sz="0" w:space="0" w:color="auto"/>
            <w:right w:val="none" w:sz="0" w:space="0" w:color="auto"/>
          </w:divBdr>
          <w:divsChild>
            <w:div w:id="85650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551286">
      <w:bodyDiv w:val="1"/>
      <w:marLeft w:val="0"/>
      <w:marRight w:val="0"/>
      <w:marTop w:val="0"/>
      <w:marBottom w:val="0"/>
      <w:divBdr>
        <w:top w:val="none" w:sz="0" w:space="0" w:color="auto"/>
        <w:left w:val="none" w:sz="0" w:space="0" w:color="auto"/>
        <w:bottom w:val="none" w:sz="0" w:space="0" w:color="auto"/>
        <w:right w:val="none" w:sz="0" w:space="0" w:color="auto"/>
      </w:divBdr>
    </w:div>
    <w:div w:id="417944453">
      <w:bodyDiv w:val="1"/>
      <w:marLeft w:val="0"/>
      <w:marRight w:val="0"/>
      <w:marTop w:val="0"/>
      <w:marBottom w:val="0"/>
      <w:divBdr>
        <w:top w:val="none" w:sz="0" w:space="0" w:color="auto"/>
        <w:left w:val="none" w:sz="0" w:space="0" w:color="auto"/>
        <w:bottom w:val="none" w:sz="0" w:space="0" w:color="auto"/>
        <w:right w:val="none" w:sz="0" w:space="0" w:color="auto"/>
      </w:divBdr>
    </w:div>
    <w:div w:id="435253480">
      <w:bodyDiv w:val="1"/>
      <w:marLeft w:val="0"/>
      <w:marRight w:val="0"/>
      <w:marTop w:val="0"/>
      <w:marBottom w:val="0"/>
      <w:divBdr>
        <w:top w:val="none" w:sz="0" w:space="0" w:color="auto"/>
        <w:left w:val="none" w:sz="0" w:space="0" w:color="auto"/>
        <w:bottom w:val="none" w:sz="0" w:space="0" w:color="auto"/>
        <w:right w:val="none" w:sz="0" w:space="0" w:color="auto"/>
      </w:divBdr>
      <w:divsChild>
        <w:div w:id="391151449">
          <w:marLeft w:val="0"/>
          <w:marRight w:val="0"/>
          <w:marTop w:val="0"/>
          <w:marBottom w:val="0"/>
          <w:divBdr>
            <w:top w:val="none" w:sz="0" w:space="0" w:color="auto"/>
            <w:left w:val="none" w:sz="0" w:space="0" w:color="auto"/>
            <w:bottom w:val="none" w:sz="0" w:space="0" w:color="auto"/>
            <w:right w:val="none" w:sz="0" w:space="0" w:color="auto"/>
          </w:divBdr>
        </w:div>
      </w:divsChild>
    </w:div>
    <w:div w:id="485903927">
      <w:bodyDiv w:val="1"/>
      <w:marLeft w:val="0"/>
      <w:marRight w:val="0"/>
      <w:marTop w:val="0"/>
      <w:marBottom w:val="0"/>
      <w:divBdr>
        <w:top w:val="none" w:sz="0" w:space="0" w:color="auto"/>
        <w:left w:val="none" w:sz="0" w:space="0" w:color="auto"/>
        <w:bottom w:val="none" w:sz="0" w:space="0" w:color="auto"/>
        <w:right w:val="none" w:sz="0" w:space="0" w:color="auto"/>
      </w:divBdr>
    </w:div>
    <w:div w:id="589655522">
      <w:bodyDiv w:val="1"/>
      <w:marLeft w:val="0"/>
      <w:marRight w:val="0"/>
      <w:marTop w:val="0"/>
      <w:marBottom w:val="0"/>
      <w:divBdr>
        <w:top w:val="none" w:sz="0" w:space="0" w:color="auto"/>
        <w:left w:val="none" w:sz="0" w:space="0" w:color="auto"/>
        <w:bottom w:val="none" w:sz="0" w:space="0" w:color="auto"/>
        <w:right w:val="none" w:sz="0" w:space="0" w:color="auto"/>
      </w:divBdr>
      <w:divsChild>
        <w:div w:id="1051928813">
          <w:marLeft w:val="0"/>
          <w:marRight w:val="0"/>
          <w:marTop w:val="0"/>
          <w:marBottom w:val="0"/>
          <w:divBdr>
            <w:top w:val="none" w:sz="0" w:space="0" w:color="auto"/>
            <w:left w:val="none" w:sz="0" w:space="0" w:color="auto"/>
            <w:bottom w:val="none" w:sz="0" w:space="0" w:color="auto"/>
            <w:right w:val="none" w:sz="0" w:space="0" w:color="auto"/>
          </w:divBdr>
          <w:divsChild>
            <w:div w:id="1670332787">
              <w:marLeft w:val="0"/>
              <w:marRight w:val="0"/>
              <w:marTop w:val="0"/>
              <w:marBottom w:val="0"/>
              <w:divBdr>
                <w:top w:val="none" w:sz="0" w:space="0" w:color="auto"/>
                <w:left w:val="none" w:sz="0" w:space="0" w:color="auto"/>
                <w:bottom w:val="none" w:sz="0" w:space="0" w:color="auto"/>
                <w:right w:val="none" w:sz="0" w:space="0" w:color="auto"/>
              </w:divBdr>
            </w:div>
            <w:div w:id="31005641">
              <w:marLeft w:val="0"/>
              <w:marRight w:val="0"/>
              <w:marTop w:val="0"/>
              <w:marBottom w:val="0"/>
              <w:divBdr>
                <w:top w:val="none" w:sz="0" w:space="0" w:color="auto"/>
                <w:left w:val="none" w:sz="0" w:space="0" w:color="auto"/>
                <w:bottom w:val="none" w:sz="0" w:space="0" w:color="auto"/>
                <w:right w:val="none" w:sz="0" w:space="0" w:color="auto"/>
              </w:divBdr>
            </w:div>
            <w:div w:id="2058507422">
              <w:marLeft w:val="0"/>
              <w:marRight w:val="0"/>
              <w:marTop w:val="0"/>
              <w:marBottom w:val="0"/>
              <w:divBdr>
                <w:top w:val="none" w:sz="0" w:space="0" w:color="auto"/>
                <w:left w:val="none" w:sz="0" w:space="0" w:color="auto"/>
                <w:bottom w:val="none" w:sz="0" w:space="0" w:color="auto"/>
                <w:right w:val="none" w:sz="0" w:space="0" w:color="auto"/>
              </w:divBdr>
            </w:div>
            <w:div w:id="1582063417">
              <w:marLeft w:val="0"/>
              <w:marRight w:val="0"/>
              <w:marTop w:val="0"/>
              <w:marBottom w:val="0"/>
              <w:divBdr>
                <w:top w:val="none" w:sz="0" w:space="0" w:color="auto"/>
                <w:left w:val="none" w:sz="0" w:space="0" w:color="auto"/>
                <w:bottom w:val="none" w:sz="0" w:space="0" w:color="auto"/>
                <w:right w:val="none" w:sz="0" w:space="0" w:color="auto"/>
              </w:divBdr>
            </w:div>
            <w:div w:id="944729319">
              <w:marLeft w:val="0"/>
              <w:marRight w:val="0"/>
              <w:marTop w:val="0"/>
              <w:marBottom w:val="0"/>
              <w:divBdr>
                <w:top w:val="none" w:sz="0" w:space="0" w:color="auto"/>
                <w:left w:val="none" w:sz="0" w:space="0" w:color="auto"/>
                <w:bottom w:val="none" w:sz="0" w:space="0" w:color="auto"/>
                <w:right w:val="none" w:sz="0" w:space="0" w:color="auto"/>
              </w:divBdr>
            </w:div>
            <w:div w:id="2022850061">
              <w:marLeft w:val="0"/>
              <w:marRight w:val="0"/>
              <w:marTop w:val="0"/>
              <w:marBottom w:val="0"/>
              <w:divBdr>
                <w:top w:val="none" w:sz="0" w:space="0" w:color="auto"/>
                <w:left w:val="none" w:sz="0" w:space="0" w:color="auto"/>
                <w:bottom w:val="none" w:sz="0" w:space="0" w:color="auto"/>
                <w:right w:val="none" w:sz="0" w:space="0" w:color="auto"/>
              </w:divBdr>
            </w:div>
            <w:div w:id="561869884">
              <w:marLeft w:val="0"/>
              <w:marRight w:val="0"/>
              <w:marTop w:val="0"/>
              <w:marBottom w:val="0"/>
              <w:divBdr>
                <w:top w:val="none" w:sz="0" w:space="0" w:color="auto"/>
                <w:left w:val="none" w:sz="0" w:space="0" w:color="auto"/>
                <w:bottom w:val="none" w:sz="0" w:space="0" w:color="auto"/>
                <w:right w:val="none" w:sz="0" w:space="0" w:color="auto"/>
              </w:divBdr>
            </w:div>
            <w:div w:id="1129471050">
              <w:marLeft w:val="0"/>
              <w:marRight w:val="0"/>
              <w:marTop w:val="0"/>
              <w:marBottom w:val="0"/>
              <w:divBdr>
                <w:top w:val="none" w:sz="0" w:space="0" w:color="auto"/>
                <w:left w:val="none" w:sz="0" w:space="0" w:color="auto"/>
                <w:bottom w:val="none" w:sz="0" w:space="0" w:color="auto"/>
                <w:right w:val="none" w:sz="0" w:space="0" w:color="auto"/>
              </w:divBdr>
            </w:div>
            <w:div w:id="456460065">
              <w:marLeft w:val="0"/>
              <w:marRight w:val="0"/>
              <w:marTop w:val="0"/>
              <w:marBottom w:val="0"/>
              <w:divBdr>
                <w:top w:val="none" w:sz="0" w:space="0" w:color="auto"/>
                <w:left w:val="none" w:sz="0" w:space="0" w:color="auto"/>
                <w:bottom w:val="none" w:sz="0" w:space="0" w:color="auto"/>
                <w:right w:val="none" w:sz="0" w:space="0" w:color="auto"/>
              </w:divBdr>
            </w:div>
            <w:div w:id="2075086416">
              <w:marLeft w:val="0"/>
              <w:marRight w:val="0"/>
              <w:marTop w:val="0"/>
              <w:marBottom w:val="0"/>
              <w:divBdr>
                <w:top w:val="none" w:sz="0" w:space="0" w:color="auto"/>
                <w:left w:val="none" w:sz="0" w:space="0" w:color="auto"/>
                <w:bottom w:val="none" w:sz="0" w:space="0" w:color="auto"/>
                <w:right w:val="none" w:sz="0" w:space="0" w:color="auto"/>
              </w:divBdr>
            </w:div>
            <w:div w:id="1768578505">
              <w:marLeft w:val="0"/>
              <w:marRight w:val="0"/>
              <w:marTop w:val="0"/>
              <w:marBottom w:val="0"/>
              <w:divBdr>
                <w:top w:val="none" w:sz="0" w:space="0" w:color="auto"/>
                <w:left w:val="none" w:sz="0" w:space="0" w:color="auto"/>
                <w:bottom w:val="none" w:sz="0" w:space="0" w:color="auto"/>
                <w:right w:val="none" w:sz="0" w:space="0" w:color="auto"/>
              </w:divBdr>
            </w:div>
            <w:div w:id="418646171">
              <w:marLeft w:val="0"/>
              <w:marRight w:val="0"/>
              <w:marTop w:val="0"/>
              <w:marBottom w:val="0"/>
              <w:divBdr>
                <w:top w:val="none" w:sz="0" w:space="0" w:color="auto"/>
                <w:left w:val="none" w:sz="0" w:space="0" w:color="auto"/>
                <w:bottom w:val="none" w:sz="0" w:space="0" w:color="auto"/>
                <w:right w:val="none" w:sz="0" w:space="0" w:color="auto"/>
              </w:divBdr>
            </w:div>
            <w:div w:id="982002091">
              <w:marLeft w:val="0"/>
              <w:marRight w:val="0"/>
              <w:marTop w:val="0"/>
              <w:marBottom w:val="0"/>
              <w:divBdr>
                <w:top w:val="none" w:sz="0" w:space="0" w:color="auto"/>
                <w:left w:val="none" w:sz="0" w:space="0" w:color="auto"/>
                <w:bottom w:val="none" w:sz="0" w:space="0" w:color="auto"/>
                <w:right w:val="none" w:sz="0" w:space="0" w:color="auto"/>
              </w:divBdr>
            </w:div>
            <w:div w:id="384767191">
              <w:marLeft w:val="0"/>
              <w:marRight w:val="0"/>
              <w:marTop w:val="0"/>
              <w:marBottom w:val="0"/>
              <w:divBdr>
                <w:top w:val="none" w:sz="0" w:space="0" w:color="auto"/>
                <w:left w:val="none" w:sz="0" w:space="0" w:color="auto"/>
                <w:bottom w:val="none" w:sz="0" w:space="0" w:color="auto"/>
                <w:right w:val="none" w:sz="0" w:space="0" w:color="auto"/>
              </w:divBdr>
            </w:div>
            <w:div w:id="490675763">
              <w:marLeft w:val="0"/>
              <w:marRight w:val="0"/>
              <w:marTop w:val="0"/>
              <w:marBottom w:val="0"/>
              <w:divBdr>
                <w:top w:val="none" w:sz="0" w:space="0" w:color="auto"/>
                <w:left w:val="none" w:sz="0" w:space="0" w:color="auto"/>
                <w:bottom w:val="none" w:sz="0" w:space="0" w:color="auto"/>
                <w:right w:val="none" w:sz="0" w:space="0" w:color="auto"/>
              </w:divBdr>
            </w:div>
            <w:div w:id="385570123">
              <w:marLeft w:val="0"/>
              <w:marRight w:val="0"/>
              <w:marTop w:val="0"/>
              <w:marBottom w:val="0"/>
              <w:divBdr>
                <w:top w:val="none" w:sz="0" w:space="0" w:color="auto"/>
                <w:left w:val="none" w:sz="0" w:space="0" w:color="auto"/>
                <w:bottom w:val="none" w:sz="0" w:space="0" w:color="auto"/>
                <w:right w:val="none" w:sz="0" w:space="0" w:color="auto"/>
              </w:divBdr>
            </w:div>
            <w:div w:id="1128552570">
              <w:marLeft w:val="0"/>
              <w:marRight w:val="0"/>
              <w:marTop w:val="0"/>
              <w:marBottom w:val="0"/>
              <w:divBdr>
                <w:top w:val="none" w:sz="0" w:space="0" w:color="auto"/>
                <w:left w:val="none" w:sz="0" w:space="0" w:color="auto"/>
                <w:bottom w:val="none" w:sz="0" w:space="0" w:color="auto"/>
                <w:right w:val="none" w:sz="0" w:space="0" w:color="auto"/>
              </w:divBdr>
            </w:div>
            <w:div w:id="1665352573">
              <w:marLeft w:val="0"/>
              <w:marRight w:val="0"/>
              <w:marTop w:val="0"/>
              <w:marBottom w:val="0"/>
              <w:divBdr>
                <w:top w:val="none" w:sz="0" w:space="0" w:color="auto"/>
                <w:left w:val="none" w:sz="0" w:space="0" w:color="auto"/>
                <w:bottom w:val="none" w:sz="0" w:space="0" w:color="auto"/>
                <w:right w:val="none" w:sz="0" w:space="0" w:color="auto"/>
              </w:divBdr>
            </w:div>
            <w:div w:id="66185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664640">
      <w:bodyDiv w:val="1"/>
      <w:marLeft w:val="0"/>
      <w:marRight w:val="0"/>
      <w:marTop w:val="0"/>
      <w:marBottom w:val="0"/>
      <w:divBdr>
        <w:top w:val="none" w:sz="0" w:space="0" w:color="auto"/>
        <w:left w:val="none" w:sz="0" w:space="0" w:color="auto"/>
        <w:bottom w:val="none" w:sz="0" w:space="0" w:color="auto"/>
        <w:right w:val="none" w:sz="0" w:space="0" w:color="auto"/>
      </w:divBdr>
    </w:div>
    <w:div w:id="635334099">
      <w:bodyDiv w:val="1"/>
      <w:marLeft w:val="0"/>
      <w:marRight w:val="0"/>
      <w:marTop w:val="0"/>
      <w:marBottom w:val="0"/>
      <w:divBdr>
        <w:top w:val="none" w:sz="0" w:space="0" w:color="auto"/>
        <w:left w:val="none" w:sz="0" w:space="0" w:color="auto"/>
        <w:bottom w:val="none" w:sz="0" w:space="0" w:color="auto"/>
        <w:right w:val="none" w:sz="0" w:space="0" w:color="auto"/>
      </w:divBdr>
    </w:div>
    <w:div w:id="673798129">
      <w:bodyDiv w:val="1"/>
      <w:marLeft w:val="0"/>
      <w:marRight w:val="0"/>
      <w:marTop w:val="0"/>
      <w:marBottom w:val="0"/>
      <w:divBdr>
        <w:top w:val="none" w:sz="0" w:space="0" w:color="auto"/>
        <w:left w:val="none" w:sz="0" w:space="0" w:color="auto"/>
        <w:bottom w:val="none" w:sz="0" w:space="0" w:color="auto"/>
        <w:right w:val="none" w:sz="0" w:space="0" w:color="auto"/>
      </w:divBdr>
    </w:div>
    <w:div w:id="695614632">
      <w:bodyDiv w:val="1"/>
      <w:marLeft w:val="0"/>
      <w:marRight w:val="0"/>
      <w:marTop w:val="0"/>
      <w:marBottom w:val="0"/>
      <w:divBdr>
        <w:top w:val="none" w:sz="0" w:space="0" w:color="auto"/>
        <w:left w:val="none" w:sz="0" w:space="0" w:color="auto"/>
        <w:bottom w:val="none" w:sz="0" w:space="0" w:color="auto"/>
        <w:right w:val="none" w:sz="0" w:space="0" w:color="auto"/>
      </w:divBdr>
    </w:div>
    <w:div w:id="733506293">
      <w:bodyDiv w:val="1"/>
      <w:marLeft w:val="0"/>
      <w:marRight w:val="0"/>
      <w:marTop w:val="0"/>
      <w:marBottom w:val="0"/>
      <w:divBdr>
        <w:top w:val="none" w:sz="0" w:space="0" w:color="auto"/>
        <w:left w:val="none" w:sz="0" w:space="0" w:color="auto"/>
        <w:bottom w:val="none" w:sz="0" w:space="0" w:color="auto"/>
        <w:right w:val="none" w:sz="0" w:space="0" w:color="auto"/>
      </w:divBdr>
    </w:div>
    <w:div w:id="733817174">
      <w:bodyDiv w:val="1"/>
      <w:marLeft w:val="0"/>
      <w:marRight w:val="0"/>
      <w:marTop w:val="0"/>
      <w:marBottom w:val="0"/>
      <w:divBdr>
        <w:top w:val="none" w:sz="0" w:space="0" w:color="auto"/>
        <w:left w:val="none" w:sz="0" w:space="0" w:color="auto"/>
        <w:bottom w:val="none" w:sz="0" w:space="0" w:color="auto"/>
        <w:right w:val="none" w:sz="0" w:space="0" w:color="auto"/>
      </w:divBdr>
    </w:div>
    <w:div w:id="838353067">
      <w:bodyDiv w:val="1"/>
      <w:marLeft w:val="0"/>
      <w:marRight w:val="0"/>
      <w:marTop w:val="0"/>
      <w:marBottom w:val="0"/>
      <w:divBdr>
        <w:top w:val="none" w:sz="0" w:space="0" w:color="auto"/>
        <w:left w:val="none" w:sz="0" w:space="0" w:color="auto"/>
        <w:bottom w:val="none" w:sz="0" w:space="0" w:color="auto"/>
        <w:right w:val="none" w:sz="0" w:space="0" w:color="auto"/>
      </w:divBdr>
      <w:divsChild>
        <w:div w:id="175534453">
          <w:marLeft w:val="0"/>
          <w:marRight w:val="0"/>
          <w:marTop w:val="0"/>
          <w:marBottom w:val="0"/>
          <w:divBdr>
            <w:top w:val="none" w:sz="0" w:space="0" w:color="auto"/>
            <w:left w:val="none" w:sz="0" w:space="0" w:color="auto"/>
            <w:bottom w:val="none" w:sz="0" w:space="0" w:color="auto"/>
            <w:right w:val="none" w:sz="0" w:space="0" w:color="auto"/>
          </w:divBdr>
          <w:divsChild>
            <w:div w:id="473840191">
              <w:marLeft w:val="0"/>
              <w:marRight w:val="0"/>
              <w:marTop w:val="0"/>
              <w:marBottom w:val="0"/>
              <w:divBdr>
                <w:top w:val="none" w:sz="0" w:space="0" w:color="auto"/>
                <w:left w:val="none" w:sz="0" w:space="0" w:color="auto"/>
                <w:bottom w:val="none" w:sz="0" w:space="0" w:color="auto"/>
                <w:right w:val="none" w:sz="0" w:space="0" w:color="auto"/>
              </w:divBdr>
            </w:div>
            <w:div w:id="425155448">
              <w:marLeft w:val="0"/>
              <w:marRight w:val="0"/>
              <w:marTop w:val="0"/>
              <w:marBottom w:val="0"/>
              <w:divBdr>
                <w:top w:val="none" w:sz="0" w:space="0" w:color="auto"/>
                <w:left w:val="none" w:sz="0" w:space="0" w:color="auto"/>
                <w:bottom w:val="none" w:sz="0" w:space="0" w:color="auto"/>
                <w:right w:val="none" w:sz="0" w:space="0" w:color="auto"/>
              </w:divBdr>
            </w:div>
            <w:div w:id="527373707">
              <w:marLeft w:val="0"/>
              <w:marRight w:val="0"/>
              <w:marTop w:val="0"/>
              <w:marBottom w:val="0"/>
              <w:divBdr>
                <w:top w:val="none" w:sz="0" w:space="0" w:color="auto"/>
                <w:left w:val="none" w:sz="0" w:space="0" w:color="auto"/>
                <w:bottom w:val="none" w:sz="0" w:space="0" w:color="auto"/>
                <w:right w:val="none" w:sz="0" w:space="0" w:color="auto"/>
              </w:divBdr>
            </w:div>
            <w:div w:id="273102931">
              <w:marLeft w:val="0"/>
              <w:marRight w:val="0"/>
              <w:marTop w:val="0"/>
              <w:marBottom w:val="0"/>
              <w:divBdr>
                <w:top w:val="none" w:sz="0" w:space="0" w:color="auto"/>
                <w:left w:val="none" w:sz="0" w:space="0" w:color="auto"/>
                <w:bottom w:val="none" w:sz="0" w:space="0" w:color="auto"/>
                <w:right w:val="none" w:sz="0" w:space="0" w:color="auto"/>
              </w:divBdr>
            </w:div>
            <w:div w:id="1400638186">
              <w:marLeft w:val="0"/>
              <w:marRight w:val="0"/>
              <w:marTop w:val="0"/>
              <w:marBottom w:val="0"/>
              <w:divBdr>
                <w:top w:val="none" w:sz="0" w:space="0" w:color="auto"/>
                <w:left w:val="none" w:sz="0" w:space="0" w:color="auto"/>
                <w:bottom w:val="none" w:sz="0" w:space="0" w:color="auto"/>
                <w:right w:val="none" w:sz="0" w:space="0" w:color="auto"/>
              </w:divBdr>
            </w:div>
            <w:div w:id="786239115">
              <w:marLeft w:val="0"/>
              <w:marRight w:val="0"/>
              <w:marTop w:val="0"/>
              <w:marBottom w:val="0"/>
              <w:divBdr>
                <w:top w:val="none" w:sz="0" w:space="0" w:color="auto"/>
                <w:left w:val="none" w:sz="0" w:space="0" w:color="auto"/>
                <w:bottom w:val="none" w:sz="0" w:space="0" w:color="auto"/>
                <w:right w:val="none" w:sz="0" w:space="0" w:color="auto"/>
              </w:divBdr>
            </w:div>
            <w:div w:id="1762608198">
              <w:marLeft w:val="0"/>
              <w:marRight w:val="0"/>
              <w:marTop w:val="0"/>
              <w:marBottom w:val="0"/>
              <w:divBdr>
                <w:top w:val="none" w:sz="0" w:space="0" w:color="auto"/>
                <w:left w:val="none" w:sz="0" w:space="0" w:color="auto"/>
                <w:bottom w:val="none" w:sz="0" w:space="0" w:color="auto"/>
                <w:right w:val="none" w:sz="0" w:space="0" w:color="auto"/>
              </w:divBdr>
            </w:div>
            <w:div w:id="141342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31403">
      <w:bodyDiv w:val="1"/>
      <w:marLeft w:val="0"/>
      <w:marRight w:val="0"/>
      <w:marTop w:val="0"/>
      <w:marBottom w:val="0"/>
      <w:divBdr>
        <w:top w:val="none" w:sz="0" w:space="0" w:color="auto"/>
        <w:left w:val="none" w:sz="0" w:space="0" w:color="auto"/>
        <w:bottom w:val="none" w:sz="0" w:space="0" w:color="auto"/>
        <w:right w:val="none" w:sz="0" w:space="0" w:color="auto"/>
      </w:divBdr>
    </w:div>
    <w:div w:id="942810779">
      <w:bodyDiv w:val="1"/>
      <w:marLeft w:val="0"/>
      <w:marRight w:val="0"/>
      <w:marTop w:val="0"/>
      <w:marBottom w:val="0"/>
      <w:divBdr>
        <w:top w:val="none" w:sz="0" w:space="0" w:color="auto"/>
        <w:left w:val="none" w:sz="0" w:space="0" w:color="auto"/>
        <w:bottom w:val="none" w:sz="0" w:space="0" w:color="auto"/>
        <w:right w:val="none" w:sz="0" w:space="0" w:color="auto"/>
      </w:divBdr>
    </w:div>
    <w:div w:id="964969476">
      <w:bodyDiv w:val="1"/>
      <w:marLeft w:val="0"/>
      <w:marRight w:val="0"/>
      <w:marTop w:val="0"/>
      <w:marBottom w:val="0"/>
      <w:divBdr>
        <w:top w:val="none" w:sz="0" w:space="0" w:color="auto"/>
        <w:left w:val="none" w:sz="0" w:space="0" w:color="auto"/>
        <w:bottom w:val="none" w:sz="0" w:space="0" w:color="auto"/>
        <w:right w:val="none" w:sz="0" w:space="0" w:color="auto"/>
      </w:divBdr>
      <w:divsChild>
        <w:div w:id="367295792">
          <w:marLeft w:val="0"/>
          <w:marRight w:val="0"/>
          <w:marTop w:val="0"/>
          <w:marBottom w:val="0"/>
          <w:divBdr>
            <w:top w:val="none" w:sz="0" w:space="0" w:color="auto"/>
            <w:left w:val="none" w:sz="0" w:space="0" w:color="auto"/>
            <w:bottom w:val="none" w:sz="0" w:space="0" w:color="auto"/>
            <w:right w:val="none" w:sz="0" w:space="0" w:color="auto"/>
          </w:divBdr>
          <w:divsChild>
            <w:div w:id="250086719">
              <w:marLeft w:val="0"/>
              <w:marRight w:val="0"/>
              <w:marTop w:val="0"/>
              <w:marBottom w:val="0"/>
              <w:divBdr>
                <w:top w:val="none" w:sz="0" w:space="0" w:color="auto"/>
                <w:left w:val="none" w:sz="0" w:space="0" w:color="auto"/>
                <w:bottom w:val="none" w:sz="0" w:space="0" w:color="auto"/>
                <w:right w:val="none" w:sz="0" w:space="0" w:color="auto"/>
              </w:divBdr>
            </w:div>
            <w:div w:id="1366250155">
              <w:marLeft w:val="0"/>
              <w:marRight w:val="0"/>
              <w:marTop w:val="0"/>
              <w:marBottom w:val="0"/>
              <w:divBdr>
                <w:top w:val="none" w:sz="0" w:space="0" w:color="auto"/>
                <w:left w:val="none" w:sz="0" w:space="0" w:color="auto"/>
                <w:bottom w:val="none" w:sz="0" w:space="0" w:color="auto"/>
                <w:right w:val="none" w:sz="0" w:space="0" w:color="auto"/>
              </w:divBdr>
            </w:div>
            <w:div w:id="476915752">
              <w:marLeft w:val="0"/>
              <w:marRight w:val="0"/>
              <w:marTop w:val="0"/>
              <w:marBottom w:val="0"/>
              <w:divBdr>
                <w:top w:val="none" w:sz="0" w:space="0" w:color="auto"/>
                <w:left w:val="none" w:sz="0" w:space="0" w:color="auto"/>
                <w:bottom w:val="none" w:sz="0" w:space="0" w:color="auto"/>
                <w:right w:val="none" w:sz="0" w:space="0" w:color="auto"/>
              </w:divBdr>
            </w:div>
            <w:div w:id="399326644">
              <w:marLeft w:val="0"/>
              <w:marRight w:val="0"/>
              <w:marTop w:val="0"/>
              <w:marBottom w:val="0"/>
              <w:divBdr>
                <w:top w:val="none" w:sz="0" w:space="0" w:color="auto"/>
                <w:left w:val="none" w:sz="0" w:space="0" w:color="auto"/>
                <w:bottom w:val="none" w:sz="0" w:space="0" w:color="auto"/>
                <w:right w:val="none" w:sz="0" w:space="0" w:color="auto"/>
              </w:divBdr>
            </w:div>
            <w:div w:id="1077246015">
              <w:marLeft w:val="0"/>
              <w:marRight w:val="0"/>
              <w:marTop w:val="0"/>
              <w:marBottom w:val="0"/>
              <w:divBdr>
                <w:top w:val="none" w:sz="0" w:space="0" w:color="auto"/>
                <w:left w:val="none" w:sz="0" w:space="0" w:color="auto"/>
                <w:bottom w:val="none" w:sz="0" w:space="0" w:color="auto"/>
                <w:right w:val="none" w:sz="0" w:space="0" w:color="auto"/>
              </w:divBdr>
            </w:div>
            <w:div w:id="1009068351">
              <w:marLeft w:val="0"/>
              <w:marRight w:val="0"/>
              <w:marTop w:val="0"/>
              <w:marBottom w:val="0"/>
              <w:divBdr>
                <w:top w:val="none" w:sz="0" w:space="0" w:color="auto"/>
                <w:left w:val="none" w:sz="0" w:space="0" w:color="auto"/>
                <w:bottom w:val="none" w:sz="0" w:space="0" w:color="auto"/>
                <w:right w:val="none" w:sz="0" w:space="0" w:color="auto"/>
              </w:divBdr>
            </w:div>
            <w:div w:id="1834687014">
              <w:marLeft w:val="0"/>
              <w:marRight w:val="0"/>
              <w:marTop w:val="0"/>
              <w:marBottom w:val="0"/>
              <w:divBdr>
                <w:top w:val="none" w:sz="0" w:space="0" w:color="auto"/>
                <w:left w:val="none" w:sz="0" w:space="0" w:color="auto"/>
                <w:bottom w:val="none" w:sz="0" w:space="0" w:color="auto"/>
                <w:right w:val="none" w:sz="0" w:space="0" w:color="auto"/>
              </w:divBdr>
            </w:div>
            <w:div w:id="545795471">
              <w:marLeft w:val="0"/>
              <w:marRight w:val="0"/>
              <w:marTop w:val="0"/>
              <w:marBottom w:val="0"/>
              <w:divBdr>
                <w:top w:val="none" w:sz="0" w:space="0" w:color="auto"/>
                <w:left w:val="none" w:sz="0" w:space="0" w:color="auto"/>
                <w:bottom w:val="none" w:sz="0" w:space="0" w:color="auto"/>
                <w:right w:val="none" w:sz="0" w:space="0" w:color="auto"/>
              </w:divBdr>
            </w:div>
            <w:div w:id="1801872874">
              <w:marLeft w:val="0"/>
              <w:marRight w:val="0"/>
              <w:marTop w:val="0"/>
              <w:marBottom w:val="0"/>
              <w:divBdr>
                <w:top w:val="none" w:sz="0" w:space="0" w:color="auto"/>
                <w:left w:val="none" w:sz="0" w:space="0" w:color="auto"/>
                <w:bottom w:val="none" w:sz="0" w:space="0" w:color="auto"/>
                <w:right w:val="none" w:sz="0" w:space="0" w:color="auto"/>
              </w:divBdr>
            </w:div>
            <w:div w:id="1916471852">
              <w:marLeft w:val="0"/>
              <w:marRight w:val="0"/>
              <w:marTop w:val="0"/>
              <w:marBottom w:val="0"/>
              <w:divBdr>
                <w:top w:val="none" w:sz="0" w:space="0" w:color="auto"/>
                <w:left w:val="none" w:sz="0" w:space="0" w:color="auto"/>
                <w:bottom w:val="none" w:sz="0" w:space="0" w:color="auto"/>
                <w:right w:val="none" w:sz="0" w:space="0" w:color="auto"/>
              </w:divBdr>
            </w:div>
            <w:div w:id="1209604187">
              <w:marLeft w:val="0"/>
              <w:marRight w:val="0"/>
              <w:marTop w:val="0"/>
              <w:marBottom w:val="0"/>
              <w:divBdr>
                <w:top w:val="none" w:sz="0" w:space="0" w:color="auto"/>
                <w:left w:val="none" w:sz="0" w:space="0" w:color="auto"/>
                <w:bottom w:val="none" w:sz="0" w:space="0" w:color="auto"/>
                <w:right w:val="none" w:sz="0" w:space="0" w:color="auto"/>
              </w:divBdr>
            </w:div>
            <w:div w:id="1730225922">
              <w:marLeft w:val="0"/>
              <w:marRight w:val="0"/>
              <w:marTop w:val="0"/>
              <w:marBottom w:val="0"/>
              <w:divBdr>
                <w:top w:val="none" w:sz="0" w:space="0" w:color="auto"/>
                <w:left w:val="none" w:sz="0" w:space="0" w:color="auto"/>
                <w:bottom w:val="none" w:sz="0" w:space="0" w:color="auto"/>
                <w:right w:val="none" w:sz="0" w:space="0" w:color="auto"/>
              </w:divBdr>
            </w:div>
            <w:div w:id="277563395">
              <w:marLeft w:val="0"/>
              <w:marRight w:val="0"/>
              <w:marTop w:val="0"/>
              <w:marBottom w:val="0"/>
              <w:divBdr>
                <w:top w:val="none" w:sz="0" w:space="0" w:color="auto"/>
                <w:left w:val="none" w:sz="0" w:space="0" w:color="auto"/>
                <w:bottom w:val="none" w:sz="0" w:space="0" w:color="auto"/>
                <w:right w:val="none" w:sz="0" w:space="0" w:color="auto"/>
              </w:divBdr>
            </w:div>
            <w:div w:id="1230922231">
              <w:marLeft w:val="0"/>
              <w:marRight w:val="0"/>
              <w:marTop w:val="0"/>
              <w:marBottom w:val="0"/>
              <w:divBdr>
                <w:top w:val="none" w:sz="0" w:space="0" w:color="auto"/>
                <w:left w:val="none" w:sz="0" w:space="0" w:color="auto"/>
                <w:bottom w:val="none" w:sz="0" w:space="0" w:color="auto"/>
                <w:right w:val="none" w:sz="0" w:space="0" w:color="auto"/>
              </w:divBdr>
            </w:div>
            <w:div w:id="1568682880">
              <w:marLeft w:val="0"/>
              <w:marRight w:val="0"/>
              <w:marTop w:val="0"/>
              <w:marBottom w:val="0"/>
              <w:divBdr>
                <w:top w:val="none" w:sz="0" w:space="0" w:color="auto"/>
                <w:left w:val="none" w:sz="0" w:space="0" w:color="auto"/>
                <w:bottom w:val="none" w:sz="0" w:space="0" w:color="auto"/>
                <w:right w:val="none" w:sz="0" w:space="0" w:color="auto"/>
              </w:divBdr>
            </w:div>
            <w:div w:id="1475223358">
              <w:marLeft w:val="0"/>
              <w:marRight w:val="0"/>
              <w:marTop w:val="0"/>
              <w:marBottom w:val="0"/>
              <w:divBdr>
                <w:top w:val="none" w:sz="0" w:space="0" w:color="auto"/>
                <w:left w:val="none" w:sz="0" w:space="0" w:color="auto"/>
                <w:bottom w:val="none" w:sz="0" w:space="0" w:color="auto"/>
                <w:right w:val="none" w:sz="0" w:space="0" w:color="auto"/>
              </w:divBdr>
            </w:div>
            <w:div w:id="446118822">
              <w:marLeft w:val="0"/>
              <w:marRight w:val="0"/>
              <w:marTop w:val="0"/>
              <w:marBottom w:val="0"/>
              <w:divBdr>
                <w:top w:val="none" w:sz="0" w:space="0" w:color="auto"/>
                <w:left w:val="none" w:sz="0" w:space="0" w:color="auto"/>
                <w:bottom w:val="none" w:sz="0" w:space="0" w:color="auto"/>
                <w:right w:val="none" w:sz="0" w:space="0" w:color="auto"/>
              </w:divBdr>
            </w:div>
            <w:div w:id="1821532614">
              <w:marLeft w:val="0"/>
              <w:marRight w:val="0"/>
              <w:marTop w:val="0"/>
              <w:marBottom w:val="0"/>
              <w:divBdr>
                <w:top w:val="none" w:sz="0" w:space="0" w:color="auto"/>
                <w:left w:val="none" w:sz="0" w:space="0" w:color="auto"/>
                <w:bottom w:val="none" w:sz="0" w:space="0" w:color="auto"/>
                <w:right w:val="none" w:sz="0" w:space="0" w:color="auto"/>
              </w:divBdr>
            </w:div>
            <w:div w:id="2116511100">
              <w:marLeft w:val="0"/>
              <w:marRight w:val="0"/>
              <w:marTop w:val="0"/>
              <w:marBottom w:val="0"/>
              <w:divBdr>
                <w:top w:val="none" w:sz="0" w:space="0" w:color="auto"/>
                <w:left w:val="none" w:sz="0" w:space="0" w:color="auto"/>
                <w:bottom w:val="none" w:sz="0" w:space="0" w:color="auto"/>
                <w:right w:val="none" w:sz="0" w:space="0" w:color="auto"/>
              </w:divBdr>
            </w:div>
            <w:div w:id="1826120893">
              <w:marLeft w:val="0"/>
              <w:marRight w:val="0"/>
              <w:marTop w:val="0"/>
              <w:marBottom w:val="0"/>
              <w:divBdr>
                <w:top w:val="none" w:sz="0" w:space="0" w:color="auto"/>
                <w:left w:val="none" w:sz="0" w:space="0" w:color="auto"/>
                <w:bottom w:val="none" w:sz="0" w:space="0" w:color="auto"/>
                <w:right w:val="none" w:sz="0" w:space="0" w:color="auto"/>
              </w:divBdr>
            </w:div>
            <w:div w:id="137306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5282">
      <w:bodyDiv w:val="1"/>
      <w:marLeft w:val="0"/>
      <w:marRight w:val="0"/>
      <w:marTop w:val="0"/>
      <w:marBottom w:val="0"/>
      <w:divBdr>
        <w:top w:val="none" w:sz="0" w:space="0" w:color="auto"/>
        <w:left w:val="none" w:sz="0" w:space="0" w:color="auto"/>
        <w:bottom w:val="none" w:sz="0" w:space="0" w:color="auto"/>
        <w:right w:val="none" w:sz="0" w:space="0" w:color="auto"/>
      </w:divBdr>
    </w:div>
    <w:div w:id="1051154737">
      <w:bodyDiv w:val="1"/>
      <w:marLeft w:val="0"/>
      <w:marRight w:val="0"/>
      <w:marTop w:val="0"/>
      <w:marBottom w:val="0"/>
      <w:divBdr>
        <w:top w:val="none" w:sz="0" w:space="0" w:color="auto"/>
        <w:left w:val="none" w:sz="0" w:space="0" w:color="auto"/>
        <w:bottom w:val="none" w:sz="0" w:space="0" w:color="auto"/>
        <w:right w:val="none" w:sz="0" w:space="0" w:color="auto"/>
      </w:divBdr>
    </w:div>
    <w:div w:id="1178931003">
      <w:bodyDiv w:val="1"/>
      <w:marLeft w:val="0"/>
      <w:marRight w:val="0"/>
      <w:marTop w:val="0"/>
      <w:marBottom w:val="0"/>
      <w:divBdr>
        <w:top w:val="none" w:sz="0" w:space="0" w:color="auto"/>
        <w:left w:val="none" w:sz="0" w:space="0" w:color="auto"/>
        <w:bottom w:val="none" w:sz="0" w:space="0" w:color="auto"/>
        <w:right w:val="none" w:sz="0" w:space="0" w:color="auto"/>
      </w:divBdr>
      <w:divsChild>
        <w:div w:id="1343780150">
          <w:marLeft w:val="0"/>
          <w:marRight w:val="0"/>
          <w:marTop w:val="0"/>
          <w:marBottom w:val="0"/>
          <w:divBdr>
            <w:top w:val="none" w:sz="0" w:space="0" w:color="auto"/>
            <w:left w:val="none" w:sz="0" w:space="0" w:color="auto"/>
            <w:bottom w:val="none" w:sz="0" w:space="0" w:color="auto"/>
            <w:right w:val="none" w:sz="0" w:space="0" w:color="auto"/>
          </w:divBdr>
        </w:div>
      </w:divsChild>
    </w:div>
    <w:div w:id="1285696838">
      <w:bodyDiv w:val="1"/>
      <w:marLeft w:val="0"/>
      <w:marRight w:val="0"/>
      <w:marTop w:val="0"/>
      <w:marBottom w:val="0"/>
      <w:divBdr>
        <w:top w:val="none" w:sz="0" w:space="0" w:color="auto"/>
        <w:left w:val="none" w:sz="0" w:space="0" w:color="auto"/>
        <w:bottom w:val="none" w:sz="0" w:space="0" w:color="auto"/>
        <w:right w:val="none" w:sz="0" w:space="0" w:color="auto"/>
      </w:divBdr>
    </w:div>
    <w:div w:id="1405907881">
      <w:bodyDiv w:val="1"/>
      <w:marLeft w:val="0"/>
      <w:marRight w:val="0"/>
      <w:marTop w:val="0"/>
      <w:marBottom w:val="0"/>
      <w:divBdr>
        <w:top w:val="none" w:sz="0" w:space="0" w:color="auto"/>
        <w:left w:val="none" w:sz="0" w:space="0" w:color="auto"/>
        <w:bottom w:val="none" w:sz="0" w:space="0" w:color="auto"/>
        <w:right w:val="none" w:sz="0" w:space="0" w:color="auto"/>
      </w:divBdr>
      <w:divsChild>
        <w:div w:id="1660844923">
          <w:marLeft w:val="0"/>
          <w:marRight w:val="0"/>
          <w:marTop w:val="0"/>
          <w:marBottom w:val="0"/>
          <w:divBdr>
            <w:top w:val="none" w:sz="0" w:space="0" w:color="auto"/>
            <w:left w:val="none" w:sz="0" w:space="0" w:color="auto"/>
            <w:bottom w:val="none" w:sz="0" w:space="0" w:color="auto"/>
            <w:right w:val="none" w:sz="0" w:space="0" w:color="auto"/>
          </w:divBdr>
        </w:div>
      </w:divsChild>
    </w:div>
    <w:div w:id="1475683329">
      <w:bodyDiv w:val="1"/>
      <w:marLeft w:val="0"/>
      <w:marRight w:val="0"/>
      <w:marTop w:val="0"/>
      <w:marBottom w:val="0"/>
      <w:divBdr>
        <w:top w:val="none" w:sz="0" w:space="0" w:color="auto"/>
        <w:left w:val="none" w:sz="0" w:space="0" w:color="auto"/>
        <w:bottom w:val="none" w:sz="0" w:space="0" w:color="auto"/>
        <w:right w:val="none" w:sz="0" w:space="0" w:color="auto"/>
      </w:divBdr>
    </w:div>
    <w:div w:id="1885293454">
      <w:bodyDiv w:val="1"/>
      <w:marLeft w:val="0"/>
      <w:marRight w:val="0"/>
      <w:marTop w:val="0"/>
      <w:marBottom w:val="0"/>
      <w:divBdr>
        <w:top w:val="none" w:sz="0" w:space="0" w:color="auto"/>
        <w:left w:val="none" w:sz="0" w:space="0" w:color="auto"/>
        <w:bottom w:val="none" w:sz="0" w:space="0" w:color="auto"/>
        <w:right w:val="none" w:sz="0" w:space="0" w:color="auto"/>
      </w:divBdr>
      <w:divsChild>
        <w:div w:id="1572227073">
          <w:marLeft w:val="0"/>
          <w:marRight w:val="0"/>
          <w:marTop w:val="0"/>
          <w:marBottom w:val="0"/>
          <w:divBdr>
            <w:top w:val="none" w:sz="0" w:space="0" w:color="auto"/>
            <w:left w:val="none" w:sz="0" w:space="0" w:color="auto"/>
            <w:bottom w:val="none" w:sz="0" w:space="0" w:color="auto"/>
            <w:right w:val="none" w:sz="0" w:space="0" w:color="auto"/>
          </w:divBdr>
        </w:div>
      </w:divsChild>
    </w:div>
    <w:div w:id="1899977772">
      <w:bodyDiv w:val="1"/>
      <w:marLeft w:val="0"/>
      <w:marRight w:val="0"/>
      <w:marTop w:val="0"/>
      <w:marBottom w:val="0"/>
      <w:divBdr>
        <w:top w:val="none" w:sz="0" w:space="0" w:color="auto"/>
        <w:left w:val="none" w:sz="0" w:space="0" w:color="auto"/>
        <w:bottom w:val="none" w:sz="0" w:space="0" w:color="auto"/>
        <w:right w:val="none" w:sz="0" w:space="0" w:color="auto"/>
      </w:divBdr>
      <w:divsChild>
        <w:div w:id="641349936">
          <w:marLeft w:val="0"/>
          <w:marRight w:val="0"/>
          <w:marTop w:val="0"/>
          <w:marBottom w:val="0"/>
          <w:divBdr>
            <w:top w:val="none" w:sz="0" w:space="0" w:color="auto"/>
            <w:left w:val="none" w:sz="0" w:space="0" w:color="auto"/>
            <w:bottom w:val="none" w:sz="0" w:space="0" w:color="auto"/>
            <w:right w:val="none" w:sz="0" w:space="0" w:color="auto"/>
          </w:divBdr>
        </w:div>
      </w:divsChild>
    </w:div>
    <w:div w:id="1910532181">
      <w:bodyDiv w:val="1"/>
      <w:marLeft w:val="0"/>
      <w:marRight w:val="0"/>
      <w:marTop w:val="0"/>
      <w:marBottom w:val="0"/>
      <w:divBdr>
        <w:top w:val="none" w:sz="0" w:space="0" w:color="auto"/>
        <w:left w:val="none" w:sz="0" w:space="0" w:color="auto"/>
        <w:bottom w:val="none" w:sz="0" w:space="0" w:color="auto"/>
        <w:right w:val="none" w:sz="0" w:space="0" w:color="auto"/>
      </w:divBdr>
    </w:div>
    <w:div w:id="1911574890">
      <w:bodyDiv w:val="1"/>
      <w:marLeft w:val="0"/>
      <w:marRight w:val="0"/>
      <w:marTop w:val="0"/>
      <w:marBottom w:val="0"/>
      <w:divBdr>
        <w:top w:val="none" w:sz="0" w:space="0" w:color="auto"/>
        <w:left w:val="none" w:sz="0" w:space="0" w:color="auto"/>
        <w:bottom w:val="none" w:sz="0" w:space="0" w:color="auto"/>
        <w:right w:val="none" w:sz="0" w:space="0" w:color="auto"/>
      </w:divBdr>
    </w:div>
    <w:div w:id="2078626829">
      <w:bodyDiv w:val="1"/>
      <w:marLeft w:val="0"/>
      <w:marRight w:val="0"/>
      <w:marTop w:val="0"/>
      <w:marBottom w:val="0"/>
      <w:divBdr>
        <w:top w:val="none" w:sz="0" w:space="0" w:color="auto"/>
        <w:left w:val="none" w:sz="0" w:space="0" w:color="auto"/>
        <w:bottom w:val="none" w:sz="0" w:space="0" w:color="auto"/>
        <w:right w:val="none" w:sz="0" w:space="0" w:color="auto"/>
      </w:divBdr>
      <w:divsChild>
        <w:div w:id="1429814179">
          <w:marLeft w:val="0"/>
          <w:marRight w:val="0"/>
          <w:marTop w:val="0"/>
          <w:marBottom w:val="0"/>
          <w:divBdr>
            <w:top w:val="none" w:sz="0" w:space="0" w:color="auto"/>
            <w:left w:val="none" w:sz="0" w:space="0" w:color="auto"/>
            <w:bottom w:val="none" w:sz="0" w:space="0" w:color="auto"/>
            <w:right w:val="none" w:sz="0" w:space="0" w:color="auto"/>
          </w:divBdr>
        </w:div>
      </w:divsChild>
    </w:div>
    <w:div w:id="2095784660">
      <w:bodyDiv w:val="1"/>
      <w:marLeft w:val="0"/>
      <w:marRight w:val="0"/>
      <w:marTop w:val="0"/>
      <w:marBottom w:val="0"/>
      <w:divBdr>
        <w:top w:val="none" w:sz="0" w:space="0" w:color="auto"/>
        <w:left w:val="none" w:sz="0" w:space="0" w:color="auto"/>
        <w:bottom w:val="none" w:sz="0" w:space="0" w:color="auto"/>
        <w:right w:val="none" w:sz="0" w:space="0" w:color="auto"/>
      </w:divBdr>
      <w:divsChild>
        <w:div w:id="3731220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182E307-C5ED-4BD4-BF3D-4AA86C068C4A}">
  <we:reference id="wa104382008" version="1.1.0.1" store="zh-CN"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8ABC5B-A371-4B0E-B701-88C6CD7E9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TotalTime>
  <Pages>1</Pages>
  <Words>1092</Words>
  <Characters>6228</Characters>
  <Application>Microsoft Office Word</Application>
  <DocSecurity>0</DocSecurity>
  <Lines>51</Lines>
  <Paragraphs>14</Paragraphs>
  <ScaleCrop>false</ScaleCrop>
  <Company/>
  <LinksUpToDate>false</LinksUpToDate>
  <CharactersWithSpaces>7306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何 杨凌</dc:creator>
  <cp:keywords/>
  <dc:description/>
  <cp:lastModifiedBy>何 杨凌</cp:lastModifiedBy>
  <cp:revision>23</cp:revision>
  <dcterms:created xsi:type="dcterms:W3CDTF">2023-04-20T06:57:00Z</dcterms:created>
  <dcterms:modified xsi:type="dcterms:W3CDTF">2023-05-07T09:17:00Z</dcterms:modified>
</cp:coreProperties>
</file>