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0A51A" w14:textId="375AA1AA" w:rsidR="00FE45B3" w:rsidRDefault="0025230B" w:rsidP="00B37567">
      <w:pPr>
        <w:ind w:firstLineChars="1300" w:firstLine="3132"/>
        <w:rPr>
          <w:rFonts w:ascii="宋体" w:eastAsia="宋体" w:hAnsi="宋体"/>
          <w:b/>
          <w:bCs/>
          <w:sz w:val="24"/>
          <w:szCs w:val="24"/>
        </w:rPr>
      </w:pPr>
      <w:r w:rsidRPr="0025230B">
        <w:rPr>
          <w:rFonts w:ascii="宋体" w:eastAsia="宋体" w:hAnsi="宋体" w:hint="eastAsia"/>
          <w:b/>
          <w:bCs/>
          <w:sz w:val="24"/>
          <w:szCs w:val="24"/>
        </w:rPr>
        <w:t>课题三   元素</w:t>
      </w:r>
    </w:p>
    <w:p w14:paraId="6E620ACC" w14:textId="372DDD10" w:rsidR="0025230B" w:rsidRDefault="0025230B" w:rsidP="0025230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二、元素符号</w:t>
      </w:r>
    </w:p>
    <w:p w14:paraId="7BAD0516" w14:textId="77777777" w:rsidR="0025230B" w:rsidRDefault="0025230B" w:rsidP="0025230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1.书写：国际上通用拉丁文的第一个字母（大写）来表示元素，若几种元素的拉丁文的第一个字母相同，就附加一个小写字母。</w:t>
      </w:r>
    </w:p>
    <w:p w14:paraId="1567DBCA" w14:textId="5354CE75" w:rsidR="0025230B" w:rsidRDefault="0025230B" w:rsidP="0025230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注：第一个字母大写，第二个字母小写。例如：Cu，</w:t>
      </w:r>
      <w:proofErr w:type="spellStart"/>
      <w:r>
        <w:rPr>
          <w:rFonts w:ascii="宋体" w:eastAsia="宋体" w:hAnsi="宋体" w:hint="eastAsia"/>
          <w:sz w:val="24"/>
          <w:szCs w:val="24"/>
        </w:rPr>
        <w:t>Cl,Ca,Cr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等。</w:t>
      </w:r>
    </w:p>
    <w:p w14:paraId="355B029F" w14:textId="012C2EA1" w:rsidR="0025230B" w:rsidRDefault="0025230B" w:rsidP="0025230B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2.意义：微观表示该元素的一个原子，宏观表示该元素（</w:t>
      </w:r>
      <w:proofErr w:type="gramStart"/>
      <w:r>
        <w:rPr>
          <w:rFonts w:ascii="宋体" w:eastAsia="宋体" w:hAnsi="宋体" w:hint="eastAsia"/>
          <w:sz w:val="24"/>
          <w:szCs w:val="24"/>
        </w:rPr>
        <w:t>若物质</w:t>
      </w:r>
      <w:proofErr w:type="gramEnd"/>
      <w:r>
        <w:rPr>
          <w:rFonts w:ascii="宋体" w:eastAsia="宋体" w:hAnsi="宋体" w:hint="eastAsia"/>
          <w:sz w:val="24"/>
          <w:szCs w:val="24"/>
        </w:rPr>
        <w:t>由原子构成，宏观还表示该物质）例如：H宏观表示氢元素，微观表示氢原子。Fe微观表示一个铁原子，宏观表示铁元素还表示铁这种物质。</w:t>
      </w:r>
      <w:r w:rsidR="00D751FF">
        <w:rPr>
          <w:rFonts w:ascii="宋体" w:eastAsia="宋体" w:hAnsi="宋体" w:hint="eastAsia"/>
          <w:sz w:val="24"/>
          <w:szCs w:val="24"/>
        </w:rPr>
        <w:t>注：在元素符号的前面加上数字，就失去宏观意义只有微观意义了。例如：2H只表示两个氢原子，2He只表示两个氦原子了。</w:t>
      </w:r>
    </w:p>
    <w:p w14:paraId="79C9BBD4" w14:textId="0B167DDE" w:rsidR="0025230B" w:rsidRDefault="0025230B" w:rsidP="0025230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3、资料卡片中介绍：道尔顿曾用图形加字母表示不同原子，</w:t>
      </w:r>
      <w:r w:rsidR="00D751FF">
        <w:rPr>
          <w:rFonts w:ascii="宋体" w:eastAsia="宋体" w:hAnsi="宋体" w:hint="eastAsia"/>
          <w:sz w:val="24"/>
          <w:szCs w:val="24"/>
        </w:rPr>
        <w:t>我国化学家徐寿翻译了一些元素 的中文名称。</w:t>
      </w:r>
    </w:p>
    <w:p w14:paraId="4803D780" w14:textId="72680049" w:rsidR="00D751FF" w:rsidRDefault="00D751FF" w:rsidP="0025230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4、元素的分类</w:t>
      </w:r>
    </w:p>
    <w:p w14:paraId="1D143018" w14:textId="47CC6890" w:rsidR="00D751FF" w:rsidRDefault="00D751FF" w:rsidP="0025230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（1）金属元素：元素名称的偏旁“钅”、金、汞</w:t>
      </w:r>
    </w:p>
    <w:p w14:paraId="7198FA12" w14:textId="3B38E0EB" w:rsidR="00D751FF" w:rsidRDefault="00D751FF" w:rsidP="0025230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（2）非金属元素：元素名称的偏旁“气”头，“石”旁，“氵”（溴）</w:t>
      </w:r>
    </w:p>
    <w:p w14:paraId="12FF858F" w14:textId="2B477AC2" w:rsidR="00D751FF" w:rsidRDefault="00D751FF" w:rsidP="0025230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（3）稀有气体元素：氦氖氩氪氙氡等</w:t>
      </w:r>
    </w:p>
    <w:p w14:paraId="74FD4417" w14:textId="4893A4BE" w:rsidR="00D751FF" w:rsidRDefault="00D751FF" w:rsidP="0025230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三、元素周期表简介</w:t>
      </w:r>
    </w:p>
    <w:p w14:paraId="710698DB" w14:textId="5152CB82" w:rsidR="00D751FF" w:rsidRDefault="00D751FF" w:rsidP="0025230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1、原子序数：按原子核电荷数递增的顺序给元素编的号。</w:t>
      </w:r>
    </w:p>
    <w:p w14:paraId="3407226C" w14:textId="4218E5FC" w:rsidR="00D751FF" w:rsidRDefault="00D751FF" w:rsidP="0025230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原子序数在数值上等于核电荷数等于质子数，等于原子中的电子数。</w:t>
      </w:r>
    </w:p>
    <w:p w14:paraId="5A37A564" w14:textId="5D183C37" w:rsidR="00D751FF" w:rsidRDefault="00D751FF" w:rsidP="0025230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2、结构</w:t>
      </w:r>
    </w:p>
    <w:p w14:paraId="58278C32" w14:textId="1CDBCC9D" w:rsidR="00D751FF" w:rsidRDefault="00D751FF" w:rsidP="0025230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（1）7个横行，为七个周期。同周期原子的电子层数相同</w:t>
      </w:r>
    </w:p>
    <w:p w14:paraId="7E44E105" w14:textId="446E3CFC" w:rsidR="00D751FF" w:rsidRDefault="00D751FF" w:rsidP="0025230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（2）18个纵列，16个族（其中8、9、10</w:t>
      </w:r>
      <w:proofErr w:type="gramStart"/>
      <w:r>
        <w:rPr>
          <w:rFonts w:ascii="宋体" w:eastAsia="宋体" w:hAnsi="宋体" w:hint="eastAsia"/>
          <w:sz w:val="24"/>
          <w:szCs w:val="24"/>
        </w:rPr>
        <w:t>三个</w:t>
      </w:r>
      <w:proofErr w:type="gramEnd"/>
      <w:r>
        <w:rPr>
          <w:rFonts w:ascii="宋体" w:eastAsia="宋体" w:hAnsi="宋体" w:hint="eastAsia"/>
          <w:sz w:val="24"/>
          <w:szCs w:val="24"/>
        </w:rPr>
        <w:t>纵列为一个族）：七个主族，七个副族，一个零族</w:t>
      </w:r>
      <w:r w:rsidR="007F187E">
        <w:rPr>
          <w:rFonts w:ascii="宋体" w:eastAsia="宋体" w:hAnsi="宋体" w:hint="eastAsia"/>
          <w:sz w:val="24"/>
          <w:szCs w:val="24"/>
        </w:rPr>
        <w:t>（稀有气体）</w:t>
      </w:r>
      <w:r>
        <w:rPr>
          <w:rFonts w:ascii="宋体" w:eastAsia="宋体" w:hAnsi="宋体" w:hint="eastAsia"/>
          <w:sz w:val="24"/>
          <w:szCs w:val="24"/>
        </w:rPr>
        <w:t>，一个</w:t>
      </w:r>
      <w:r w:rsidR="007F187E">
        <w:rPr>
          <w:rFonts w:ascii="宋体" w:eastAsia="宋体" w:hAnsi="宋体" w:hint="eastAsia"/>
          <w:sz w:val="24"/>
          <w:szCs w:val="24"/>
        </w:rPr>
        <w:t>Ⅷ族。（初中阶段学习主族和零族）</w:t>
      </w:r>
    </w:p>
    <w:p w14:paraId="5E5B6705" w14:textId="3F7C4774" w:rsidR="007F187E" w:rsidRDefault="007F187E" w:rsidP="0025230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同族元素，原子的最外层电子数相同（He</w:t>
      </w:r>
      <w:r>
        <w:rPr>
          <w:rFonts w:ascii="宋体" w:eastAsia="宋体" w:hAnsi="宋体"/>
          <w:sz w:val="24"/>
          <w:szCs w:val="24"/>
        </w:rPr>
        <w:t>）</w:t>
      </w:r>
      <w:r>
        <w:rPr>
          <w:rFonts w:ascii="宋体" w:eastAsia="宋体" w:hAnsi="宋体" w:hint="eastAsia"/>
          <w:sz w:val="24"/>
          <w:szCs w:val="24"/>
        </w:rPr>
        <w:t>除外，主族序数等于原子的最外层电子数。</w:t>
      </w:r>
    </w:p>
    <w:p w14:paraId="028A2CE5" w14:textId="3B699C2E" w:rsidR="007F187E" w:rsidRDefault="007F187E" w:rsidP="0025230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3、解读元素周期表</w:t>
      </w:r>
    </w:p>
    <w:p w14:paraId="14535ABB" w14:textId="0BE61C61" w:rsidR="007F187E" w:rsidRDefault="007F187E" w:rsidP="0025230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           “1”原子序数，“H”元素符号 ，“氢”元素名称 ，“1.008”相对原子质量</w:t>
      </w:r>
    </w:p>
    <w:p w14:paraId="206C2234" w14:textId="685DEC11" w:rsidR="007F187E" w:rsidRDefault="007F187E" w:rsidP="0025230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（2）颜色区分：紫色金属元素，黄色非金属元素，绿色稀有气体元素。（金属元素种类大约占4/5）</w:t>
      </w:r>
    </w:p>
    <w:p w14:paraId="18AF2381" w14:textId="75A3BCB2" w:rsidR="007F187E" w:rsidRDefault="007F187E" w:rsidP="0025230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（3）规律：</w:t>
      </w:r>
      <w:r w:rsidR="00993431">
        <w:rPr>
          <w:rFonts w:ascii="宋体" w:eastAsia="宋体" w:hAnsi="宋体" w:hint="eastAsia"/>
          <w:sz w:val="24"/>
          <w:szCs w:val="24"/>
        </w:rPr>
        <w:t>①每一周期（第一周期除外）以金属元素开头，靠近尾部为非金属元素，最后以稀有气体结束。</w:t>
      </w:r>
    </w:p>
    <w:p w14:paraId="5BDF77FB" w14:textId="16EB1E5A" w:rsidR="00993431" w:rsidRDefault="00993431" w:rsidP="0025230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②同周期，原子的电子层数相同，最外层电子数、原子序数从左到右依次递增。</w:t>
      </w:r>
    </w:p>
    <w:p w14:paraId="5076B99E" w14:textId="51EB9AE3" w:rsidR="00993431" w:rsidRDefault="00993431" w:rsidP="0025230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③</w:t>
      </w:r>
      <w:r w:rsidR="00B37567">
        <w:rPr>
          <w:rFonts w:ascii="宋体" w:eastAsia="宋体" w:hAnsi="宋体" w:hint="eastAsia"/>
          <w:sz w:val="24"/>
          <w:szCs w:val="24"/>
        </w:rPr>
        <w:t>同一族原子的最外层电子数相同（He除外），电子层数从上到下依次递增，化学性质相似。</w:t>
      </w:r>
    </w:p>
    <w:p w14:paraId="7555D336" w14:textId="0FF95C49" w:rsidR="00B37567" w:rsidRPr="007F187E" w:rsidRDefault="00B37567" w:rsidP="0025230B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4、元素周期表的应用：位置靠近元素具有相似性质，可启发人们在一定区域内寻找新物质。</w:t>
      </w:r>
    </w:p>
    <w:sectPr w:rsidR="00B37567" w:rsidRPr="007F187E" w:rsidSect="0025230B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30B"/>
    <w:rsid w:val="0025230B"/>
    <w:rsid w:val="007F187E"/>
    <w:rsid w:val="00993431"/>
    <w:rsid w:val="00B37567"/>
    <w:rsid w:val="00D751FF"/>
    <w:rsid w:val="00E9311C"/>
    <w:rsid w:val="00FE4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30650"/>
  <w15:chartTrackingRefBased/>
  <w15:docId w15:val="{7EC6CF62-2986-4271-82B8-CB860FFA9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a</dc:creator>
  <cp:keywords/>
  <dc:description/>
  <cp:lastModifiedBy>c a</cp:lastModifiedBy>
  <cp:revision>2</cp:revision>
  <dcterms:created xsi:type="dcterms:W3CDTF">2024-12-04T14:29:00Z</dcterms:created>
  <dcterms:modified xsi:type="dcterms:W3CDTF">2024-12-04T14:29:00Z</dcterms:modified>
</cp:coreProperties>
</file>