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AB7F3">
      <w:pPr>
        <w:ind w:firstLine="3373" w:firstLineChars="1400"/>
        <w:rPr>
          <w:rFonts w:hint="default" w:ascii="宋体" w:hAnsi="宋体" w:eastAsia="宋体"/>
          <w:b/>
          <w:bCs/>
          <w:sz w:val="24"/>
          <w:szCs w:val="24"/>
          <w:lang w:val="en-US" w:eastAsia="zh-CN"/>
        </w:rPr>
      </w:pPr>
      <w:r>
        <w:rPr>
          <w:rFonts w:hint="eastAsia" w:ascii="宋体" w:hAnsi="宋体" w:eastAsia="宋体"/>
          <w:b/>
          <w:bCs/>
          <w:sz w:val="24"/>
          <w:szCs w:val="24"/>
        </w:rPr>
        <w:t>课题三  物质组成的表示</w:t>
      </w:r>
      <w:r>
        <w:rPr>
          <w:rFonts w:hint="eastAsia" w:ascii="宋体" w:hAnsi="宋体" w:eastAsia="宋体"/>
          <w:b/>
          <w:bCs/>
          <w:sz w:val="24"/>
          <w:szCs w:val="24"/>
          <w:lang w:eastAsia="zh-CN"/>
        </w:rPr>
        <w:t>（</w:t>
      </w:r>
      <w:r>
        <w:rPr>
          <w:rFonts w:hint="eastAsia" w:ascii="宋体" w:hAnsi="宋体" w:eastAsia="宋体"/>
          <w:b/>
          <w:bCs/>
          <w:sz w:val="24"/>
          <w:szCs w:val="24"/>
          <w:lang w:val="en-US" w:eastAsia="zh-CN"/>
        </w:rPr>
        <w:t>一）</w:t>
      </w:r>
    </w:p>
    <w:p w14:paraId="1BCF0626">
      <w:pPr>
        <w:pStyle w:val="6"/>
        <w:numPr>
          <w:ilvl w:val="0"/>
          <w:numId w:val="1"/>
        </w:numPr>
        <w:ind w:firstLineChars="0"/>
        <w:rPr>
          <w:rFonts w:ascii="宋体" w:hAnsi="宋体" w:eastAsia="宋体"/>
          <w:b/>
          <w:bCs/>
          <w:sz w:val="24"/>
          <w:szCs w:val="24"/>
        </w:rPr>
      </w:pPr>
      <w:r>
        <w:rPr>
          <w:rFonts w:hint="eastAsia" w:ascii="宋体" w:hAnsi="宋体" w:eastAsia="宋体"/>
          <w:b/>
          <w:bCs/>
          <w:sz w:val="24"/>
          <w:szCs w:val="24"/>
        </w:rPr>
        <w:t>化学式（纯净物才有化学式）</w:t>
      </w:r>
    </w:p>
    <w:p w14:paraId="0A738EAF">
      <w:pPr>
        <w:pStyle w:val="6"/>
        <w:numPr>
          <w:ilvl w:val="0"/>
          <w:numId w:val="2"/>
        </w:numPr>
        <w:ind w:firstLineChars="0"/>
        <w:rPr>
          <w:rFonts w:ascii="宋体" w:hAnsi="宋体" w:eastAsia="宋体"/>
          <w:sz w:val="24"/>
          <w:szCs w:val="24"/>
        </w:rPr>
      </w:pPr>
      <w:r>
        <w:rPr>
          <w:rFonts w:hint="eastAsia" w:ascii="宋体" w:hAnsi="宋体" w:eastAsia="宋体"/>
          <w:sz w:val="24"/>
          <w:szCs w:val="24"/>
        </w:rPr>
        <w:t>定义：用元素符号和数字组合表示</w:t>
      </w:r>
      <w:r>
        <w:rPr>
          <w:rFonts w:hint="eastAsia" w:ascii="宋体" w:hAnsi="宋体" w:eastAsia="宋体"/>
          <w:b/>
          <w:bCs/>
          <w:sz w:val="24"/>
          <w:szCs w:val="24"/>
        </w:rPr>
        <w:t>物质</w:t>
      </w:r>
      <w:r>
        <w:rPr>
          <w:rFonts w:hint="eastAsia" w:ascii="宋体" w:hAnsi="宋体" w:eastAsia="宋体"/>
          <w:sz w:val="24"/>
          <w:szCs w:val="24"/>
          <w:u w:val="single"/>
        </w:rPr>
        <w:t>组成</w:t>
      </w:r>
      <w:r>
        <w:rPr>
          <w:rFonts w:hint="eastAsia" w:ascii="宋体" w:hAnsi="宋体" w:eastAsia="宋体"/>
          <w:sz w:val="24"/>
          <w:szCs w:val="24"/>
        </w:rPr>
        <w:t>的式子。</w:t>
      </w:r>
    </w:p>
    <w:p w14:paraId="1BECC2D0">
      <w:pPr>
        <w:pStyle w:val="6"/>
        <w:ind w:left="360" w:firstLine="0" w:firstLineChars="0"/>
        <w:rPr>
          <w:rFonts w:ascii="宋体" w:hAnsi="宋体" w:eastAsia="宋体"/>
          <w:sz w:val="24"/>
          <w:szCs w:val="24"/>
        </w:rPr>
      </w:pPr>
      <w:r>
        <w:rPr>
          <w:rFonts w:hint="eastAsia" w:ascii="宋体" w:hAnsi="宋体" w:eastAsia="宋体"/>
          <w:sz w:val="24"/>
          <w:szCs w:val="24"/>
        </w:rPr>
        <w:t>注：（1）纯净物有化学式，混合物没有化学式。</w:t>
      </w:r>
    </w:p>
    <w:p w14:paraId="60146130">
      <w:pPr>
        <w:pStyle w:val="6"/>
        <w:ind w:left="360" w:firstLine="480" w:firstLineChars="0"/>
        <w:rPr>
          <w:rFonts w:ascii="宋体" w:hAnsi="宋体" w:eastAsia="宋体"/>
          <w:sz w:val="24"/>
          <w:szCs w:val="24"/>
        </w:rPr>
      </w:pPr>
      <w:r>
        <w:rPr>
          <w:rFonts w:hint="eastAsia" w:ascii="宋体" w:hAnsi="宋体" w:eastAsia="宋体"/>
          <w:sz w:val="24"/>
          <w:szCs w:val="24"/>
        </w:rPr>
        <w:t>（2）纯净物的组成是固定的，每种纯净物的化学式只有一种。</w:t>
      </w:r>
    </w:p>
    <w:p w14:paraId="0207DF2B">
      <w:pPr>
        <w:pStyle w:val="6"/>
        <w:ind w:left="360" w:firstLine="480" w:firstLineChars="0"/>
        <w:rPr>
          <w:rFonts w:hint="eastAsia" w:ascii="宋体" w:hAnsi="宋体" w:eastAsia="宋体"/>
          <w:sz w:val="24"/>
          <w:szCs w:val="24"/>
        </w:rPr>
      </w:pPr>
      <w:r>
        <w:rPr>
          <w:rFonts w:hint="eastAsia" w:ascii="宋体" w:hAnsi="宋体" w:eastAsia="宋体"/>
          <w:sz w:val="24"/>
          <w:szCs w:val="24"/>
        </w:rPr>
        <w:t>（3）化学式表示物质的组成。例如：H、Na</w:t>
      </w:r>
      <w:r>
        <w:rPr>
          <w:rFonts w:hint="eastAsia" w:ascii="宋体" w:hAnsi="宋体" w:eastAsia="宋体"/>
          <w:sz w:val="24"/>
          <w:szCs w:val="24"/>
          <w:vertAlign w:val="superscript"/>
        </w:rPr>
        <w:t>+</w:t>
      </w:r>
      <w:r>
        <w:rPr>
          <w:rFonts w:hint="eastAsia" w:ascii="宋体" w:hAnsi="宋体" w:eastAsia="宋体"/>
          <w:sz w:val="24"/>
          <w:szCs w:val="24"/>
        </w:rPr>
        <w:t>等不是化学式。</w:t>
      </w:r>
    </w:p>
    <w:p w14:paraId="0ED88618">
      <w:pPr>
        <w:rPr>
          <w:rFonts w:ascii="宋体" w:hAnsi="宋体" w:eastAsia="宋体"/>
          <w:sz w:val="24"/>
          <w:szCs w:val="24"/>
        </w:rPr>
      </w:pPr>
      <w:r>
        <w:rPr>
          <w:rFonts w:hint="eastAsia" w:ascii="宋体" w:hAnsi="宋体" w:eastAsia="宋体"/>
          <w:sz w:val="24"/>
          <w:szCs w:val="24"/>
        </w:rPr>
        <w:t>2、化学式的意义</w:t>
      </w:r>
    </w:p>
    <w:p w14:paraId="563BB519">
      <w:pPr>
        <w:rPr>
          <w:rFonts w:ascii="宋体" w:hAnsi="宋体" w:eastAsia="宋体"/>
          <w:sz w:val="24"/>
          <w:szCs w:val="24"/>
        </w:rPr>
      </w:pPr>
      <w:r>
        <w:rPr>
          <w:rFonts w:hint="eastAsia" w:ascii="宋体" w:hAnsi="宋体" w:eastAsia="宋体"/>
          <w:sz w:val="24"/>
          <w:szCs w:val="24"/>
        </w:rPr>
        <w:t>宏观：表示某物质；表示某物质的宏观组成。</w:t>
      </w:r>
    </w:p>
    <w:p w14:paraId="53971B5E">
      <w:pPr>
        <w:rPr>
          <w:rFonts w:ascii="宋体" w:hAnsi="宋体" w:eastAsia="宋体"/>
          <w:sz w:val="24"/>
          <w:szCs w:val="24"/>
        </w:rPr>
      </w:pPr>
      <w:r>
        <w:rPr>
          <w:rFonts w:hint="eastAsia" w:ascii="宋体" w:hAnsi="宋体" w:eastAsia="宋体"/>
          <w:sz w:val="24"/>
          <w:szCs w:val="24"/>
        </w:rPr>
        <w:t>微观：表示某物质的一个分子；表示某物质一个分子的构成。</w:t>
      </w:r>
    </w:p>
    <w:p w14:paraId="587AA8E7">
      <w:pPr>
        <w:rPr>
          <w:rFonts w:ascii="宋体" w:hAnsi="宋体" w:eastAsia="宋体"/>
          <w:sz w:val="24"/>
          <w:szCs w:val="24"/>
        </w:rPr>
      </w:pPr>
      <w:r>
        <w:rPr>
          <w:rFonts w:hint="eastAsia" w:ascii="宋体" w:hAnsi="宋体" w:eastAsia="宋体"/>
          <w:sz w:val="24"/>
          <w:szCs w:val="24"/>
        </w:rPr>
        <w:t>例1：H</w:t>
      </w:r>
      <w:r>
        <w:rPr>
          <w:rFonts w:hint="eastAsia" w:ascii="宋体" w:hAnsi="宋体" w:eastAsia="宋体"/>
          <w:sz w:val="24"/>
          <w:szCs w:val="24"/>
          <w:vertAlign w:val="subscript"/>
        </w:rPr>
        <w:t>2</w:t>
      </w:r>
      <w:r>
        <w:rPr>
          <w:rFonts w:hint="eastAsia" w:ascii="宋体" w:hAnsi="宋体" w:eastAsia="宋体"/>
          <w:sz w:val="24"/>
          <w:szCs w:val="24"/>
        </w:rPr>
        <w:t>O的意义：</w:t>
      </w:r>
    </w:p>
    <w:p w14:paraId="2EC70F04">
      <w:pPr>
        <w:rPr>
          <w:rFonts w:ascii="宋体" w:hAnsi="宋体" w:eastAsia="宋体"/>
          <w:sz w:val="24"/>
          <w:szCs w:val="24"/>
        </w:rPr>
      </w:pPr>
      <w:r>
        <w:rPr>
          <w:rFonts w:hint="eastAsia" w:ascii="宋体" w:hAnsi="宋体" w:eastAsia="宋体"/>
          <w:sz w:val="24"/>
          <w:szCs w:val="24"/>
        </w:rPr>
        <w:t>宏观：表示水这种物质；表示水由氢元素和氧元素组成。</w:t>
      </w:r>
    </w:p>
    <w:p w14:paraId="70627C2A">
      <w:pPr>
        <w:rPr>
          <w:rFonts w:hint="eastAsia" w:ascii="宋体" w:hAnsi="宋体" w:eastAsia="宋体"/>
          <w:sz w:val="24"/>
          <w:szCs w:val="24"/>
        </w:rPr>
      </w:pPr>
      <w:r>
        <w:rPr>
          <w:rFonts w:hint="eastAsia" w:ascii="宋体" w:hAnsi="宋体" w:eastAsia="宋体"/>
          <w:sz w:val="24"/>
          <w:szCs w:val="24"/>
        </w:rPr>
        <w:t>微观：表示一个水分子；表示一个水分子由两个氢原子和一个氧原子构成。</w:t>
      </w:r>
    </w:p>
    <w:p w14:paraId="76BC0C44">
      <w:pPr>
        <w:rPr>
          <w:rFonts w:ascii="宋体" w:hAnsi="宋体" w:eastAsia="宋体"/>
          <w:sz w:val="24"/>
          <w:szCs w:val="24"/>
        </w:rPr>
      </w:pPr>
      <w:r>
        <w:rPr>
          <w:rFonts w:hint="eastAsia" w:ascii="宋体" w:hAnsi="宋体" w:eastAsia="宋体"/>
          <w:sz w:val="24"/>
          <w:szCs w:val="24"/>
        </w:rPr>
        <w:t>例2：Fe的意义：</w:t>
      </w:r>
    </w:p>
    <w:p w14:paraId="4B2AAC5F">
      <w:pPr>
        <w:rPr>
          <w:rFonts w:ascii="宋体" w:hAnsi="宋体" w:eastAsia="宋体"/>
          <w:sz w:val="24"/>
          <w:szCs w:val="24"/>
        </w:rPr>
      </w:pPr>
      <w:r>
        <w:rPr>
          <w:rFonts w:hint="eastAsia" w:ascii="宋体" w:hAnsi="宋体" w:eastAsia="宋体"/>
          <w:sz w:val="24"/>
          <w:szCs w:val="24"/>
        </w:rPr>
        <w:t>宏观：表示铁这种物质；表示铁由铁元素组成。</w:t>
      </w:r>
    </w:p>
    <w:p w14:paraId="6FCCC6F6">
      <w:pPr>
        <w:rPr>
          <w:rFonts w:ascii="宋体" w:hAnsi="宋体" w:eastAsia="宋体"/>
          <w:sz w:val="24"/>
          <w:szCs w:val="24"/>
        </w:rPr>
      </w:pPr>
      <w:r>
        <w:rPr>
          <w:rFonts w:hint="eastAsia" w:ascii="宋体" w:hAnsi="宋体" w:eastAsia="宋体"/>
          <w:sz w:val="24"/>
          <w:szCs w:val="24"/>
        </w:rPr>
        <w:t>微观：一个铁原子。</w:t>
      </w:r>
    </w:p>
    <w:p w14:paraId="37E9442D">
      <w:pPr>
        <w:rPr>
          <w:rFonts w:ascii="宋体" w:hAnsi="宋体" w:eastAsia="宋体"/>
          <w:sz w:val="24"/>
          <w:szCs w:val="24"/>
        </w:rPr>
      </w:pPr>
      <w:r>
        <w:rPr>
          <w:rFonts w:hint="eastAsia" w:ascii="宋体" w:hAnsi="宋体" w:eastAsia="宋体"/>
          <w:sz w:val="24"/>
          <w:szCs w:val="24"/>
        </w:rPr>
        <w:t>例3、NaCl的意义（由离子构成的物质中不存在一个个的分子）</w:t>
      </w:r>
    </w:p>
    <w:p w14:paraId="42B1D2F5">
      <w:pPr>
        <w:rPr>
          <w:rFonts w:ascii="宋体" w:hAnsi="宋体" w:eastAsia="宋体"/>
          <w:sz w:val="24"/>
          <w:szCs w:val="24"/>
        </w:rPr>
      </w:pPr>
      <w:r>
        <w:rPr>
          <w:rFonts w:hint="eastAsia" w:ascii="宋体" w:hAnsi="宋体" w:eastAsia="宋体"/>
          <w:sz w:val="24"/>
          <w:szCs w:val="24"/>
        </w:rPr>
        <w:t>宏观：表示氯化钠这种物质；表示氯化钠由钠元素和氯元素组成。</w:t>
      </w:r>
    </w:p>
    <w:p w14:paraId="66206AEA">
      <w:pPr>
        <w:rPr>
          <w:rFonts w:ascii="宋体" w:hAnsi="宋体" w:eastAsia="宋体"/>
          <w:sz w:val="24"/>
          <w:szCs w:val="24"/>
        </w:rPr>
      </w:pPr>
      <w:r>
        <w:rPr>
          <w:rFonts w:hint="eastAsia" w:ascii="宋体" w:hAnsi="宋体" w:eastAsia="宋体"/>
          <w:sz w:val="24"/>
          <w:szCs w:val="24"/>
        </w:rPr>
        <w:t>微观：表示在氯化钠中钠原子和氯原子的个数比为1：1.</w:t>
      </w:r>
    </w:p>
    <w:p w14:paraId="1732A3B7">
      <w:pPr>
        <w:pStyle w:val="6"/>
        <w:numPr>
          <w:ilvl w:val="0"/>
          <w:numId w:val="2"/>
        </w:numPr>
        <w:ind w:firstLineChars="0"/>
        <w:rPr>
          <w:rFonts w:ascii="宋体" w:hAnsi="宋体" w:eastAsia="宋体"/>
          <w:sz w:val="24"/>
          <w:szCs w:val="24"/>
        </w:rPr>
      </w:pPr>
      <w:r>
        <w:rPr>
          <w:rFonts w:hint="eastAsia" w:ascii="宋体" w:hAnsi="宋体" w:eastAsia="宋体"/>
          <w:sz w:val="24"/>
          <w:szCs w:val="24"/>
        </w:rPr>
        <w:t>练习：写出符号H、2H、H</w:t>
      </w:r>
      <w:r>
        <w:rPr>
          <w:rFonts w:hint="eastAsia" w:ascii="宋体" w:hAnsi="宋体" w:eastAsia="宋体"/>
          <w:sz w:val="24"/>
          <w:szCs w:val="24"/>
          <w:vertAlign w:val="subscript"/>
        </w:rPr>
        <w:t>2</w:t>
      </w:r>
      <w:r>
        <w:rPr>
          <w:rFonts w:hint="eastAsia" w:ascii="宋体" w:hAnsi="宋体" w:eastAsia="宋体"/>
          <w:sz w:val="24"/>
          <w:szCs w:val="24"/>
        </w:rPr>
        <w:t>、2H</w:t>
      </w:r>
      <w:r>
        <w:rPr>
          <w:rFonts w:hint="eastAsia" w:ascii="宋体" w:hAnsi="宋体" w:eastAsia="宋体"/>
          <w:sz w:val="24"/>
          <w:szCs w:val="24"/>
          <w:vertAlign w:val="subscript"/>
        </w:rPr>
        <w:t>2</w:t>
      </w:r>
      <w:r>
        <w:rPr>
          <w:rFonts w:hint="eastAsia" w:ascii="宋体" w:hAnsi="宋体" w:eastAsia="宋体"/>
          <w:sz w:val="24"/>
          <w:szCs w:val="24"/>
        </w:rPr>
        <w:t>的意义</w:t>
      </w:r>
    </w:p>
    <w:p w14:paraId="1702569C">
      <w:pPr>
        <w:rPr>
          <w:rFonts w:ascii="宋体" w:hAnsi="宋体" w:eastAsia="宋体"/>
          <w:sz w:val="24"/>
          <w:szCs w:val="24"/>
        </w:rPr>
      </w:pPr>
      <w:r>
        <w:rPr>
          <w:rFonts w:hint="eastAsia" w:ascii="宋体" w:hAnsi="宋体" w:eastAsia="宋体"/>
          <w:sz w:val="24"/>
          <w:szCs w:val="24"/>
        </w:rPr>
        <w:t>3、数字总结：</w:t>
      </w:r>
    </w:p>
    <w:p w14:paraId="19536C1A">
      <w:pPr>
        <w:rPr>
          <w:rFonts w:ascii="宋体" w:hAnsi="宋体" w:eastAsia="宋体"/>
          <w:sz w:val="24"/>
          <w:szCs w:val="24"/>
        </w:rPr>
      </w:pPr>
      <w:r>
        <w:rPr>
          <w:rFonts w:hint="eastAsia" w:ascii="宋体" w:hAnsi="宋体" w:eastAsia="宋体"/>
          <w:sz w:val="24"/>
          <w:szCs w:val="24"/>
        </w:rPr>
        <w:t>（1）符号前出现数字将失去宏观意义，只有微观意义，符号前的数字表示粒子的个数。</w:t>
      </w:r>
    </w:p>
    <w:p w14:paraId="05BBA8A6">
      <w:pPr>
        <w:rPr>
          <w:rFonts w:ascii="宋体" w:hAnsi="宋体" w:eastAsia="宋体"/>
          <w:sz w:val="24"/>
          <w:szCs w:val="24"/>
        </w:rPr>
      </w:pPr>
      <w:r>
        <w:rPr>
          <w:rFonts w:hint="eastAsia" w:ascii="宋体" w:hAnsi="宋体" w:eastAsia="宋体"/>
          <w:sz w:val="24"/>
          <w:szCs w:val="24"/>
        </w:rPr>
        <w:t>（2）符号右下角的数字表示一个分子中含有某原子的个数。</w:t>
      </w:r>
    </w:p>
    <w:p w14:paraId="18C54D46">
      <w:pPr>
        <w:rPr>
          <w:rFonts w:ascii="宋体" w:hAnsi="宋体" w:eastAsia="宋体"/>
          <w:sz w:val="24"/>
          <w:szCs w:val="24"/>
        </w:rPr>
      </w:pPr>
      <w:r>
        <w:rPr>
          <w:rFonts w:hint="eastAsia" w:ascii="宋体" w:hAnsi="宋体" w:eastAsia="宋体"/>
          <w:sz w:val="24"/>
          <w:szCs w:val="24"/>
        </w:rPr>
        <w:t>（3）符号右上角的数字表示一个离子带几个单位的电荷。</w:t>
      </w:r>
    </w:p>
    <w:p w14:paraId="725B9323">
      <w:pPr>
        <w:rPr>
          <w:rFonts w:ascii="宋体" w:hAnsi="宋体" w:eastAsia="宋体"/>
          <w:sz w:val="24"/>
          <w:szCs w:val="24"/>
        </w:rPr>
      </w:pPr>
      <w:r>
        <w:rPr>
          <w:rFonts w:hint="eastAsia" w:ascii="宋体" w:hAnsi="宋体" w:eastAsia="宋体"/>
          <w:sz w:val="24"/>
          <w:szCs w:val="24"/>
        </w:rPr>
        <w:t>4、化学式的书写</w:t>
      </w:r>
    </w:p>
    <w:p w14:paraId="78013F66">
      <w:pPr>
        <w:rPr>
          <w:rFonts w:ascii="宋体" w:hAnsi="宋体" w:eastAsia="宋体"/>
          <w:sz w:val="24"/>
          <w:szCs w:val="24"/>
        </w:rPr>
      </w:pPr>
      <w:r>
        <w:rPr>
          <w:rFonts w:hint="eastAsia" w:ascii="宋体" w:hAnsi="宋体" w:eastAsia="宋体"/>
          <w:sz w:val="24"/>
          <w:szCs w:val="24"/>
        </w:rPr>
        <w:t>注：化学式的书写必须依据实验结果，不能自己编造。</w:t>
      </w:r>
    </w:p>
    <w:p w14:paraId="775D9088">
      <w:pPr>
        <w:pStyle w:val="6"/>
        <w:numPr>
          <w:ilvl w:val="0"/>
          <w:numId w:val="3"/>
        </w:numPr>
        <w:ind w:firstLineChars="0"/>
        <w:rPr>
          <w:rFonts w:ascii="宋体" w:hAnsi="宋体" w:eastAsia="宋体"/>
          <w:sz w:val="24"/>
          <w:szCs w:val="24"/>
        </w:rPr>
      </w:pPr>
      <w:r>
        <w:rPr>
          <w:rFonts w:hint="eastAsia" w:ascii="宋体" w:hAnsi="宋体" w:eastAsia="宋体"/>
          <w:sz w:val="24"/>
          <w:szCs w:val="24"/>
        </w:rPr>
        <w:t>单质的化学式书写：</w:t>
      </w:r>
    </w:p>
    <w:p w14:paraId="6C08D967">
      <w:pPr>
        <w:pStyle w:val="6"/>
        <w:numPr>
          <w:ilvl w:val="0"/>
          <w:numId w:val="4"/>
        </w:numPr>
        <w:ind w:firstLineChars="0"/>
        <w:rPr>
          <w:rFonts w:ascii="宋体" w:hAnsi="宋体" w:eastAsia="宋体"/>
          <w:sz w:val="24"/>
          <w:szCs w:val="24"/>
        </w:rPr>
      </w:pPr>
      <w:r>
        <w:rPr>
          <w:rFonts w:hint="eastAsia" w:ascii="宋体" w:hAnsi="宋体" w:eastAsia="宋体"/>
          <w:sz w:val="24"/>
          <w:szCs w:val="24"/>
        </w:rPr>
        <w:t>金属单质、稀有气体单质、固态非金属单质（碘除外）-----直接用元素符号表示。</w:t>
      </w:r>
    </w:p>
    <w:p w14:paraId="2099BFDB">
      <w:pPr>
        <w:pStyle w:val="6"/>
        <w:numPr>
          <w:ilvl w:val="0"/>
          <w:numId w:val="4"/>
        </w:numPr>
        <w:ind w:firstLineChars="0"/>
        <w:rPr>
          <w:rFonts w:ascii="宋体" w:hAnsi="宋体" w:eastAsia="宋体"/>
          <w:sz w:val="24"/>
          <w:szCs w:val="24"/>
        </w:rPr>
      </w:pPr>
      <w:r>
        <w:rPr>
          <w:rFonts w:hint="eastAsia" w:ascii="宋体" w:hAnsi="宋体" w:eastAsia="宋体"/>
          <w:sz w:val="24"/>
          <w:szCs w:val="24"/>
        </w:rPr>
        <w:t>气态非金属单质、液态非金属单质、碘----元素符号+右下角数字（数字表示一个分子中含有的原子的个数）</w:t>
      </w:r>
    </w:p>
    <w:p w14:paraId="4AF15A33">
      <w:pPr>
        <w:pStyle w:val="6"/>
        <w:numPr>
          <w:ilvl w:val="0"/>
          <w:numId w:val="3"/>
        </w:numPr>
        <w:ind w:firstLineChars="0"/>
        <w:rPr>
          <w:rFonts w:ascii="宋体" w:hAnsi="宋体" w:eastAsia="宋体"/>
          <w:sz w:val="24"/>
          <w:szCs w:val="24"/>
        </w:rPr>
      </w:pPr>
      <w:r>
        <w:rPr>
          <w:rFonts w:hint="eastAsia" w:ascii="宋体" w:hAnsi="宋体" w:eastAsia="宋体"/>
          <w:sz w:val="24"/>
          <w:szCs w:val="24"/>
        </w:rPr>
        <w:t>化合物的化学式的书写</w:t>
      </w:r>
    </w:p>
    <w:p w14:paraId="4F575A6C">
      <w:pPr>
        <w:rPr>
          <w:rFonts w:ascii="Calibri" w:hAnsi="Calibri" w:eastAsia="宋体" w:cs="Calibri"/>
          <w:sz w:val="24"/>
          <w:szCs w:val="24"/>
        </w:rPr>
      </w:pPr>
      <w:r>
        <w:rPr>
          <w:rFonts w:ascii="Calibri" w:hAnsi="Calibri" w:eastAsia="宋体" w:cs="Calibri"/>
          <w:sz w:val="24"/>
          <w:szCs w:val="24"/>
        </w:rPr>
        <w:t>①</w:t>
      </w:r>
      <w:r>
        <w:rPr>
          <w:rFonts w:hint="eastAsia" w:ascii="宋体" w:hAnsi="宋体" w:eastAsia="宋体" w:cs="Calibri"/>
          <w:sz w:val="24"/>
          <w:szCs w:val="24"/>
        </w:rPr>
        <w:t>要知道这种化合物含有哪几种元素及不同元素原子的个数比。（原子个数写在该元素的右下角）</w:t>
      </w:r>
    </w:p>
    <w:p w14:paraId="6534B514">
      <w:pPr>
        <w:rPr>
          <w:rFonts w:ascii="Calibri" w:hAnsi="Calibri" w:eastAsia="宋体" w:cs="Calibri"/>
          <w:sz w:val="24"/>
          <w:szCs w:val="24"/>
        </w:rPr>
      </w:pPr>
      <w:r>
        <w:rPr>
          <w:rFonts w:ascii="Calibri" w:hAnsi="Calibri" w:eastAsia="宋体" w:cs="Calibri"/>
          <w:sz w:val="24"/>
          <w:szCs w:val="24"/>
        </w:rPr>
        <w:t>②</w:t>
      </w:r>
      <w:r>
        <w:rPr>
          <w:rFonts w:hint="eastAsia" w:ascii="宋体" w:hAnsi="宋体" w:eastAsia="宋体" w:cs="Calibri"/>
          <w:sz w:val="24"/>
          <w:szCs w:val="24"/>
        </w:rPr>
        <w:t>当某组成元素的原子个数为</w:t>
      </w:r>
      <w:r>
        <w:rPr>
          <w:rFonts w:hint="eastAsia" w:ascii="Calibri" w:hAnsi="Calibri" w:eastAsia="宋体" w:cs="Calibri"/>
          <w:sz w:val="24"/>
          <w:szCs w:val="24"/>
        </w:rPr>
        <w:t>1</w:t>
      </w:r>
      <w:r>
        <w:rPr>
          <w:rFonts w:hint="eastAsia" w:ascii="宋体" w:hAnsi="宋体" w:eastAsia="宋体" w:cs="Calibri"/>
          <w:sz w:val="24"/>
          <w:szCs w:val="24"/>
        </w:rPr>
        <w:t>时，</w:t>
      </w:r>
      <w:r>
        <w:rPr>
          <w:rFonts w:hint="eastAsia" w:ascii="Calibri" w:hAnsi="Calibri" w:eastAsia="宋体" w:cs="Calibri"/>
          <w:sz w:val="24"/>
          <w:szCs w:val="24"/>
        </w:rPr>
        <w:t>1</w:t>
      </w:r>
      <w:r>
        <w:rPr>
          <w:rFonts w:hint="eastAsia" w:ascii="宋体" w:hAnsi="宋体" w:eastAsia="宋体" w:cs="Calibri"/>
          <w:sz w:val="24"/>
          <w:szCs w:val="24"/>
        </w:rPr>
        <w:t>省略不写。例：</w:t>
      </w:r>
    </w:p>
    <w:p w14:paraId="3213A3EC">
      <w:pPr>
        <w:rPr>
          <w:rFonts w:hint="eastAsia" w:ascii="宋体" w:hAnsi="宋体" w:eastAsia="宋体" w:cs="Times New Roman"/>
          <w:sz w:val="24"/>
          <w:szCs w:val="24"/>
        </w:rPr>
      </w:pPr>
      <w:r>
        <w:rPr>
          <w:rFonts w:ascii="Calibri" w:hAnsi="Calibri" w:eastAsia="宋体" w:cs="Calibri"/>
          <w:sz w:val="24"/>
          <w:szCs w:val="24"/>
        </w:rPr>
        <w:t>③</w:t>
      </w:r>
      <w:r>
        <w:rPr>
          <w:rFonts w:hint="eastAsia" w:ascii="宋体" w:hAnsi="宋体" w:eastAsia="宋体" w:cs="Calibri"/>
          <w:sz w:val="24"/>
          <w:szCs w:val="24"/>
        </w:rPr>
        <w:t>书写</w:t>
      </w:r>
      <w:r>
        <w:rPr>
          <w:rFonts w:hint="eastAsia" w:ascii="宋体" w:hAnsi="宋体" w:eastAsia="宋体" w:cs="Times New Roman"/>
          <w:sz w:val="24"/>
          <w:szCs w:val="24"/>
        </w:rPr>
        <w:t>氧化物的化学式时，氧元素在右，另一种元素在左。</w:t>
      </w:r>
    </w:p>
    <w:p w14:paraId="36845E8A">
      <w:pPr>
        <w:rPr>
          <w:rFonts w:hint="eastAsia" w:ascii="宋体" w:hAnsi="宋体" w:eastAsia="宋体" w:cs="Times New Roman"/>
          <w:sz w:val="24"/>
          <w:szCs w:val="24"/>
        </w:rPr>
      </w:pPr>
      <w:r>
        <w:rPr>
          <w:rFonts w:hint="eastAsia" w:ascii="宋体" w:hAnsi="宋体" w:eastAsia="宋体" w:cs="Times New Roman"/>
          <w:sz w:val="24"/>
          <w:szCs w:val="24"/>
        </w:rPr>
        <w:t>④由金属元素和非金属元素组成的化合物，金属元素在左，非金属元素在右。</w:t>
      </w:r>
    </w:p>
    <w:p w14:paraId="16FB2FEC">
      <w:pPr>
        <w:numPr>
          <w:ilvl w:val="0"/>
          <w:numId w:val="0"/>
        </w:numPr>
        <w:ind w:leftChars="0"/>
        <w:rPr>
          <w:rFonts w:hint="eastAsia" w:ascii="宋体" w:hAnsi="宋体" w:eastAsia="宋体" w:cs="Times New Roman"/>
          <w:sz w:val="24"/>
          <w:szCs w:val="24"/>
        </w:rPr>
      </w:pPr>
    </w:p>
    <w:p w14:paraId="60E16DF7">
      <w:pPr>
        <w:numPr>
          <w:ilvl w:val="0"/>
          <w:numId w:val="0"/>
        </w:numPr>
        <w:ind w:leftChars="0"/>
        <w:rPr>
          <w:rFonts w:hint="eastAsia" w:ascii="宋体" w:hAnsi="宋体" w:eastAsia="宋体" w:cs="Times New Roman"/>
          <w:sz w:val="24"/>
          <w:szCs w:val="24"/>
        </w:rPr>
      </w:pPr>
    </w:p>
    <w:p w14:paraId="482F31E8">
      <w:pPr>
        <w:numPr>
          <w:ilvl w:val="0"/>
          <w:numId w:val="0"/>
        </w:numPr>
        <w:ind w:leftChars="0"/>
        <w:rPr>
          <w:rFonts w:hint="eastAsia" w:ascii="宋体" w:hAnsi="宋体" w:eastAsia="宋体" w:cs="Times New Roman"/>
          <w:sz w:val="24"/>
          <w:szCs w:val="24"/>
        </w:rPr>
      </w:pPr>
    </w:p>
    <w:p w14:paraId="4221DFBD">
      <w:pPr>
        <w:numPr>
          <w:ilvl w:val="0"/>
          <w:numId w:val="0"/>
        </w:numPr>
        <w:ind w:leftChars="0"/>
        <w:rPr>
          <w:rFonts w:hint="eastAsia" w:ascii="宋体" w:hAnsi="宋体" w:eastAsia="宋体" w:cs="Times New Roman"/>
          <w:sz w:val="24"/>
          <w:szCs w:val="24"/>
        </w:rPr>
      </w:pPr>
    </w:p>
    <w:p w14:paraId="1A219FCD">
      <w:pPr>
        <w:numPr>
          <w:ilvl w:val="0"/>
          <w:numId w:val="0"/>
        </w:numPr>
        <w:ind w:leftChars="0"/>
        <w:rPr>
          <w:rFonts w:hint="eastAsia" w:ascii="宋体" w:hAnsi="宋体" w:eastAsia="宋体" w:cs="Times New Roman"/>
          <w:sz w:val="24"/>
          <w:szCs w:val="24"/>
        </w:rPr>
      </w:pPr>
    </w:p>
    <w:p w14:paraId="3B3C5195">
      <w:pPr>
        <w:numPr>
          <w:ilvl w:val="0"/>
          <w:numId w:val="0"/>
        </w:numPr>
        <w:ind w:leftChars="0"/>
        <w:rPr>
          <w:rFonts w:hint="eastAsia" w:ascii="宋体" w:hAnsi="宋体" w:eastAsia="宋体" w:cs="Times New Roman"/>
          <w:sz w:val="24"/>
          <w:szCs w:val="24"/>
        </w:rPr>
      </w:pPr>
    </w:p>
    <w:p w14:paraId="018A8FD8">
      <w:pPr>
        <w:numPr>
          <w:ilvl w:val="0"/>
          <w:numId w:val="0"/>
        </w:numPr>
        <w:ind w:leftChars="0"/>
        <w:rPr>
          <w:rFonts w:hint="eastAsia" w:ascii="宋体" w:hAnsi="宋体" w:eastAsia="宋体" w:cs="Times New Roman"/>
          <w:sz w:val="24"/>
          <w:szCs w:val="24"/>
        </w:rPr>
      </w:pPr>
    </w:p>
    <w:p w14:paraId="568EBE3F">
      <w:pPr>
        <w:numPr>
          <w:ilvl w:val="0"/>
          <w:numId w:val="0"/>
        </w:numPr>
        <w:rPr>
          <w:rFonts w:hint="eastAsia" w:ascii="宋体" w:hAnsi="宋体" w:eastAsia="宋体" w:cs="Times New Roman"/>
          <w:sz w:val="24"/>
          <w:szCs w:val="24"/>
        </w:rPr>
      </w:pPr>
    </w:p>
    <w:p w14:paraId="0DDED360">
      <w:pPr>
        <w:numPr>
          <w:ilvl w:val="0"/>
          <w:numId w:val="0"/>
        </w:numPr>
        <w:rPr>
          <w:rFonts w:hint="eastAsia" w:ascii="宋体" w:hAnsi="宋体" w:eastAsia="宋体" w:cs="Times New Roman"/>
          <w:sz w:val="24"/>
          <w:szCs w:val="24"/>
        </w:rPr>
      </w:pPr>
    </w:p>
    <w:p w14:paraId="0CEC392D">
      <w:pPr>
        <w:numPr>
          <w:ilvl w:val="0"/>
          <w:numId w:val="0"/>
        </w:numPr>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课题三  物质组成的表示（二）</w:t>
      </w:r>
    </w:p>
    <w:p w14:paraId="0F2BAAC1">
      <w:pPr>
        <w:numPr>
          <w:ilvl w:val="0"/>
          <w:numId w:val="0"/>
        </w:numPr>
        <w:rPr>
          <w:rFonts w:hint="eastAsia" w:ascii="宋体" w:hAnsi="宋体" w:eastAsia="宋体" w:cs="Times New Roman"/>
          <w:sz w:val="24"/>
          <w:szCs w:val="24"/>
        </w:rPr>
      </w:pPr>
      <w:r>
        <w:rPr>
          <w:rFonts w:hint="eastAsia" w:ascii="宋体" w:hAnsi="宋体" w:eastAsia="宋体" w:cs="Times New Roman"/>
          <w:sz w:val="24"/>
          <w:szCs w:val="24"/>
          <w:lang w:val="en-US" w:eastAsia="zh-CN"/>
        </w:rPr>
        <w:t>5、</w:t>
      </w:r>
      <w:r>
        <w:rPr>
          <w:rFonts w:hint="eastAsia" w:ascii="宋体" w:hAnsi="宋体" w:eastAsia="宋体" w:cs="Times New Roman"/>
          <w:sz w:val="24"/>
          <w:szCs w:val="24"/>
        </w:rPr>
        <w:t>化学式的读法</w:t>
      </w:r>
    </w:p>
    <w:p w14:paraId="194260B1">
      <w:pPr>
        <w:numPr>
          <w:ilvl w:val="0"/>
          <w:numId w:val="5"/>
        </w:numPr>
        <w:rPr>
          <w:rFonts w:hint="eastAsia" w:ascii="宋体" w:hAnsi="宋体" w:eastAsia="宋体" w:cs="Times New Roman"/>
          <w:sz w:val="24"/>
          <w:szCs w:val="24"/>
        </w:rPr>
      </w:pPr>
      <w:r>
        <w:rPr>
          <w:rFonts w:hint="eastAsia" w:ascii="宋体" w:hAnsi="宋体" w:eastAsia="宋体" w:cs="Times New Roman"/>
          <w:sz w:val="24"/>
          <w:szCs w:val="24"/>
        </w:rPr>
        <w:t>单质：直接读元素符号，若该单质通常为气态，在元素符号的后面再加上“气”</w:t>
      </w:r>
    </w:p>
    <w:p w14:paraId="22843115">
      <w:pPr>
        <w:rPr>
          <w:rFonts w:hint="eastAsia" w:ascii="宋体" w:hAnsi="宋体" w:eastAsia="宋体" w:cs="Times New Roman"/>
          <w:sz w:val="24"/>
          <w:szCs w:val="24"/>
          <w:vertAlign w:val="subscript"/>
        </w:rPr>
      </w:pPr>
      <w:r>
        <w:rPr>
          <w:rFonts w:hint="eastAsia" w:ascii="宋体" w:hAnsi="宋体" w:eastAsia="宋体" w:cs="Times New Roman"/>
          <w:sz w:val="24"/>
          <w:szCs w:val="24"/>
        </w:rPr>
        <w:t>例如：Fe     O</w:t>
      </w:r>
      <w:r>
        <w:rPr>
          <w:rFonts w:hint="eastAsia" w:ascii="宋体" w:hAnsi="宋体" w:eastAsia="宋体" w:cs="Times New Roman"/>
          <w:sz w:val="24"/>
          <w:szCs w:val="24"/>
          <w:vertAlign w:val="subscript"/>
        </w:rPr>
        <w:t>2</w:t>
      </w:r>
    </w:p>
    <w:p w14:paraId="445BB0BF">
      <w:pPr>
        <w:numPr>
          <w:ilvl w:val="0"/>
          <w:numId w:val="6"/>
        </w:numPr>
        <w:rPr>
          <w:rFonts w:hint="eastAsia" w:ascii="宋体" w:hAnsi="宋体" w:eastAsia="宋体" w:cs="Times New Roman"/>
          <w:sz w:val="24"/>
          <w:szCs w:val="24"/>
        </w:rPr>
      </w:pPr>
      <w:r>
        <w:rPr>
          <w:rFonts w:hint="eastAsia" w:ascii="宋体" w:hAnsi="宋体" w:eastAsia="宋体" w:cs="Times New Roman"/>
          <w:sz w:val="24"/>
          <w:szCs w:val="24"/>
        </w:rPr>
        <w:t>化合物的读法：</w:t>
      </w:r>
    </w:p>
    <w:p w14:paraId="0C98591F">
      <w:pPr>
        <w:rPr>
          <w:rFonts w:hint="eastAsia" w:ascii="宋体" w:hAnsi="宋体" w:eastAsia="宋体" w:cs="Times New Roman"/>
          <w:sz w:val="24"/>
          <w:szCs w:val="24"/>
          <w:vertAlign w:val="subscript"/>
        </w:rPr>
      </w:pPr>
      <w:r>
        <w:rPr>
          <w:rFonts w:hint="eastAsia" w:ascii="宋体" w:hAnsi="宋体" w:eastAsia="宋体" w:cs="宋体"/>
          <w:sz w:val="24"/>
          <w:szCs w:val="24"/>
        </w:rPr>
        <w:t>①</w:t>
      </w:r>
      <w:r>
        <w:rPr>
          <w:rFonts w:hint="eastAsia" w:ascii="宋体" w:hAnsi="宋体" w:eastAsia="宋体" w:cs="Calibri"/>
          <w:sz w:val="24"/>
          <w:szCs w:val="24"/>
        </w:rPr>
        <w:t>由两种元素组成的化合物：从右向左读作“某化某：</w:t>
      </w:r>
      <w:r>
        <w:rPr>
          <w:rFonts w:hint="eastAsia" w:ascii="宋体" w:hAnsi="宋体" w:eastAsia="宋体" w:cs="Times New Roman"/>
          <w:sz w:val="24"/>
          <w:szCs w:val="24"/>
        </w:rPr>
        <w:t>NaCl  CuO  ZnS 等，有时为了便于区分，要读出原子的个数。CO  CO</w:t>
      </w:r>
      <w:r>
        <w:rPr>
          <w:rFonts w:hint="eastAsia" w:ascii="宋体" w:hAnsi="宋体" w:eastAsia="宋体" w:cs="Times New Roman"/>
          <w:sz w:val="24"/>
          <w:szCs w:val="24"/>
          <w:vertAlign w:val="subscript"/>
        </w:rPr>
        <w:t>2</w:t>
      </w:r>
      <w:r>
        <w:rPr>
          <w:rFonts w:hint="eastAsia" w:ascii="宋体" w:hAnsi="宋体" w:eastAsia="宋体" w:cs="Times New Roman"/>
          <w:sz w:val="24"/>
          <w:szCs w:val="24"/>
        </w:rPr>
        <w:t xml:space="preserve">  Fe</w:t>
      </w:r>
      <w:r>
        <w:rPr>
          <w:rFonts w:hint="eastAsia" w:ascii="宋体" w:hAnsi="宋体" w:eastAsia="宋体" w:cs="Times New Roman"/>
          <w:sz w:val="24"/>
          <w:szCs w:val="24"/>
          <w:vertAlign w:val="subscript"/>
        </w:rPr>
        <w:t>3</w:t>
      </w:r>
      <w:r>
        <w:rPr>
          <w:rFonts w:hint="eastAsia" w:ascii="宋体" w:hAnsi="宋体" w:eastAsia="宋体" w:cs="Times New Roman"/>
          <w:sz w:val="24"/>
          <w:szCs w:val="24"/>
        </w:rPr>
        <w:t>O</w:t>
      </w:r>
      <w:r>
        <w:rPr>
          <w:rFonts w:hint="eastAsia" w:ascii="宋体" w:hAnsi="宋体" w:eastAsia="宋体" w:cs="Times New Roman"/>
          <w:sz w:val="24"/>
          <w:szCs w:val="24"/>
          <w:vertAlign w:val="subscript"/>
        </w:rPr>
        <w:t>4</w:t>
      </w:r>
      <w:r>
        <w:rPr>
          <w:rFonts w:hint="eastAsia" w:ascii="宋体" w:hAnsi="宋体" w:eastAsia="宋体" w:cs="Times New Roman"/>
          <w:sz w:val="24"/>
          <w:szCs w:val="24"/>
        </w:rPr>
        <w:t xml:space="preserve">  P</w:t>
      </w:r>
      <w:r>
        <w:rPr>
          <w:rFonts w:hint="eastAsia" w:ascii="宋体" w:hAnsi="宋体" w:eastAsia="宋体" w:cs="Times New Roman"/>
          <w:sz w:val="24"/>
          <w:szCs w:val="24"/>
          <w:vertAlign w:val="subscript"/>
        </w:rPr>
        <w:t>2</w:t>
      </w:r>
      <w:r>
        <w:rPr>
          <w:rFonts w:hint="eastAsia" w:ascii="宋体" w:hAnsi="宋体" w:eastAsia="宋体" w:cs="Times New Roman"/>
          <w:sz w:val="24"/>
          <w:szCs w:val="24"/>
        </w:rPr>
        <w:t>O</w:t>
      </w:r>
      <w:r>
        <w:rPr>
          <w:rFonts w:hint="eastAsia" w:ascii="宋体" w:hAnsi="宋体" w:eastAsia="宋体" w:cs="Times New Roman"/>
          <w:sz w:val="24"/>
          <w:szCs w:val="24"/>
          <w:vertAlign w:val="subscript"/>
        </w:rPr>
        <w:t>5</w:t>
      </w:r>
    </w:p>
    <w:p w14:paraId="5E2A6AAA">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rPr>
        <w:t>②</w:t>
      </w:r>
      <w:r>
        <w:rPr>
          <w:rFonts w:hint="eastAsia" w:ascii="宋体" w:hAnsi="宋体" w:eastAsia="宋体" w:cs="宋体"/>
          <w:sz w:val="24"/>
          <w:szCs w:val="24"/>
          <w:vertAlign w:val="baseline"/>
          <w:lang w:val="en-US" w:eastAsia="zh-CN"/>
        </w:rPr>
        <w:t>由金属离子（铵根离子）和酸根离子构成的化合物，从右向左读作“某酸某”，例如：</w:t>
      </w:r>
    </w:p>
    <w:p w14:paraId="36A21626">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CuSO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 xml:space="preserve">  KMnO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 xml:space="preserve">  CaCO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baseline"/>
          <w:lang w:val="en-US" w:eastAsia="zh-CN"/>
        </w:rPr>
        <w:t xml:space="preserve">  NH</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NO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baseline"/>
          <w:lang w:val="en-US" w:eastAsia="zh-CN"/>
        </w:rPr>
        <w:t>等。</w:t>
      </w:r>
    </w:p>
    <w:p w14:paraId="77D81AEC">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③由氢离子和酸根离子构成的化合物，读作“某酸”，例如：H</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SO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 xml:space="preserve">  HNO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baseline"/>
          <w:lang w:val="en-US" w:eastAsia="zh-CN"/>
        </w:rPr>
        <w:t xml:space="preserve">  H</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CO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baseline"/>
          <w:lang w:val="en-US" w:eastAsia="zh-CN"/>
        </w:rPr>
        <w:t>等。</w:t>
      </w:r>
    </w:p>
    <w:p w14:paraId="1BAFF747">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④由金属离子和氢氧根离子构成的化合物，读作“氢氧化某”，例如NaOH   Ca(OH)</w:t>
      </w:r>
      <w:r>
        <w:rPr>
          <w:rFonts w:hint="eastAsia" w:ascii="宋体" w:hAnsi="宋体" w:eastAsia="宋体" w:cs="宋体"/>
          <w:sz w:val="24"/>
          <w:szCs w:val="24"/>
          <w:vertAlign w:val="subscript"/>
          <w:lang w:val="en-US" w:eastAsia="zh-CN"/>
        </w:rPr>
        <w:t>2</w:t>
      </w:r>
    </w:p>
    <w:p w14:paraId="49C4944F">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Cu(OH)</w:t>
      </w:r>
      <w:r>
        <w:rPr>
          <w:rFonts w:hint="eastAsia" w:ascii="宋体" w:hAnsi="宋体" w:eastAsia="宋体" w:cs="宋体"/>
          <w:sz w:val="24"/>
          <w:szCs w:val="24"/>
          <w:vertAlign w:val="subscript"/>
          <w:lang w:val="en-US" w:eastAsia="zh-CN"/>
        </w:rPr>
        <w:t xml:space="preserve">2     </w:t>
      </w:r>
      <w:r>
        <w:rPr>
          <w:rFonts w:hint="eastAsia" w:ascii="宋体" w:hAnsi="宋体" w:eastAsia="宋体" w:cs="宋体"/>
          <w:sz w:val="24"/>
          <w:szCs w:val="24"/>
          <w:vertAlign w:val="baseline"/>
          <w:lang w:val="en-US" w:eastAsia="zh-CN"/>
        </w:rPr>
        <w:t>Fe(OH)</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baseline"/>
          <w:lang w:val="en-US" w:eastAsia="zh-CN"/>
        </w:rPr>
        <w:t>等。</w:t>
      </w:r>
    </w:p>
    <w:p w14:paraId="640E7DF1">
      <w:pPr>
        <w:numPr>
          <w:ilvl w:val="0"/>
          <w:numId w:val="1"/>
        </w:numPr>
        <w:ind w:left="720" w:leftChars="0" w:hanging="72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化合价（背诵教材99页一些常见元素和根的化合价）</w:t>
      </w:r>
      <w:bookmarkStart w:id="0" w:name="_GoBack"/>
      <w:bookmarkEnd w:id="0"/>
    </w:p>
    <w:p w14:paraId="2D43704C">
      <w:pPr>
        <w:numPr>
          <w:ilvl w:val="0"/>
          <w:numId w:val="7"/>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带电的原子团叫根，也叫离子。</w:t>
      </w:r>
    </w:p>
    <w:p w14:paraId="3C462EA5">
      <w:pPr>
        <w:numPr>
          <w:ilvl w:val="0"/>
          <w:numId w:val="0"/>
        </w:num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OH</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氢氧根离子，NO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硝酸根离子，MnO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高锰酸根离子，HCO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碳酸根氢根离子，ClO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氯酸根离子</w:t>
      </w:r>
    </w:p>
    <w:p w14:paraId="69B6F9B9">
      <w:pPr>
        <w:numPr>
          <w:ilvl w:val="0"/>
          <w:numId w:val="0"/>
        </w:num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硫酸根离子        CO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碳酸根离子      MnO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锰酸根离子</w:t>
      </w:r>
    </w:p>
    <w:p w14:paraId="1FAAE9D9">
      <w:pPr>
        <w:numPr>
          <w:ilvl w:val="0"/>
          <w:numId w:val="0"/>
        </w:num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PO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superscript"/>
          <w:lang w:val="en-US" w:eastAsia="zh-CN"/>
        </w:rPr>
        <w:t xml:space="preserve">3-  </w:t>
      </w:r>
      <w:r>
        <w:rPr>
          <w:rFonts w:hint="eastAsia" w:ascii="宋体" w:hAnsi="宋体" w:eastAsia="宋体" w:cs="宋体"/>
          <w:sz w:val="24"/>
          <w:szCs w:val="24"/>
          <w:vertAlign w:val="baseline"/>
          <w:lang w:val="en-US" w:eastAsia="zh-CN"/>
        </w:rPr>
        <w:t xml:space="preserve">磷酸根离子   </w:t>
      </w:r>
      <w:r>
        <w:rPr>
          <w:rFonts w:hint="eastAsia" w:ascii="宋体" w:hAnsi="宋体" w:eastAsia="宋体" w:cs="宋体"/>
          <w:sz w:val="24"/>
          <w:szCs w:val="24"/>
          <w:vertAlign w:val="superscript"/>
          <w:lang w:val="en-US" w:eastAsia="zh-CN"/>
        </w:rPr>
        <w:t xml:space="preserve">        </w:t>
      </w:r>
      <w:r>
        <w:rPr>
          <w:rFonts w:hint="eastAsia" w:ascii="宋体" w:hAnsi="宋体" w:eastAsia="宋体" w:cs="宋体"/>
          <w:sz w:val="24"/>
          <w:szCs w:val="24"/>
          <w:vertAlign w:val="baseline"/>
          <w:lang w:val="en-US" w:eastAsia="zh-CN"/>
        </w:rPr>
        <w:t>NH</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铵根离子</w:t>
      </w:r>
    </w:p>
    <w:p w14:paraId="03CE0F1E">
      <w:pPr>
        <w:numPr>
          <w:ilvl w:val="0"/>
          <w:numId w:val="0"/>
        </w:num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2、化合价：不同元素的原子相互</w:t>
      </w:r>
      <w:r>
        <w:rPr>
          <w:rFonts w:hint="eastAsia" w:ascii="宋体" w:hAnsi="宋体" w:eastAsia="宋体" w:cs="宋体"/>
          <w:b/>
          <w:bCs/>
          <w:sz w:val="24"/>
          <w:szCs w:val="24"/>
          <w:u w:val="single"/>
          <w:vertAlign w:val="baseline"/>
          <w:lang w:val="en-US" w:eastAsia="zh-CN"/>
        </w:rPr>
        <w:t>化合</w:t>
      </w:r>
      <w:r>
        <w:rPr>
          <w:rFonts w:hint="eastAsia" w:ascii="宋体" w:hAnsi="宋体" w:eastAsia="宋体" w:cs="宋体"/>
          <w:sz w:val="24"/>
          <w:szCs w:val="24"/>
          <w:vertAlign w:val="baseline"/>
          <w:lang w:val="en-US" w:eastAsia="zh-CN"/>
        </w:rPr>
        <w:t>的性质。（概念很抽象，了解即可）</w:t>
      </w:r>
    </w:p>
    <w:p w14:paraId="76A17921">
      <w:pPr>
        <w:numPr>
          <w:ilvl w:val="0"/>
          <w:numId w:val="0"/>
        </w:num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化合价的表示方法：在元素符号的</w:t>
      </w:r>
      <w:r>
        <w:rPr>
          <w:rFonts w:hint="eastAsia" w:ascii="宋体" w:hAnsi="宋体" w:eastAsia="宋体" w:cs="宋体"/>
          <w:b/>
          <w:bCs/>
          <w:sz w:val="24"/>
          <w:szCs w:val="24"/>
          <w:u w:val="single"/>
          <w:vertAlign w:val="baseline"/>
          <w:lang w:val="en-US" w:eastAsia="zh-CN"/>
        </w:rPr>
        <w:t>正上方</w:t>
      </w:r>
      <w:r>
        <w:rPr>
          <w:rFonts w:hint="eastAsia" w:ascii="宋体" w:hAnsi="宋体" w:eastAsia="宋体" w:cs="宋体"/>
          <w:sz w:val="24"/>
          <w:szCs w:val="24"/>
          <w:vertAlign w:val="baseline"/>
          <w:lang w:val="en-US" w:eastAsia="zh-CN"/>
        </w:rPr>
        <w:t>标注  “+数字”或者-数字”，数字“1”不能省略</w:t>
      </w:r>
    </w:p>
    <w:p w14:paraId="75446389">
      <w:pPr>
        <w:numPr>
          <w:ilvl w:val="0"/>
          <w:numId w:val="0"/>
        </w:num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注：（1）化合价是元素的性质，化合价有正负之分，在化合物中正负化合价的代数和为0</w:t>
      </w:r>
    </w:p>
    <w:p w14:paraId="3D351259">
      <w:pPr>
        <w:numPr>
          <w:ilvl w:val="0"/>
          <w:numId w:val="5"/>
        </w:numPr>
        <w:ind w:left="0" w:leftChars="0" w:firstLine="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元素的化合价是元素原子在形成化合物时表现出来的性质，因此单质中元素化合价为0</w:t>
      </w:r>
    </w:p>
    <w:p w14:paraId="78FA7AD9">
      <w:pPr>
        <w:numPr>
          <w:ilvl w:val="0"/>
          <w:numId w:val="5"/>
        </w:numPr>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金属元素与非金属元素化合时，金属元素显正价，非金属元素显负价。</w:t>
      </w:r>
    </w:p>
    <w:p w14:paraId="55DA4C9D">
      <w:pPr>
        <w:numPr>
          <w:ilvl w:val="0"/>
          <w:numId w:val="5"/>
        </w:numPr>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氢元素在化合物中大多显+1价，当氢元素与金属元素化合时，氢元素显负价，例如在CH</w:t>
      </w:r>
      <w:r>
        <w:rPr>
          <w:rFonts w:hint="eastAsia" w:ascii="宋体" w:hAnsi="宋体" w:eastAsia="宋体" w:cs="宋体"/>
          <w:sz w:val="24"/>
          <w:szCs w:val="24"/>
          <w:vertAlign w:val="subscript"/>
          <w:lang w:val="en-US" w:eastAsia="zh-CN"/>
        </w:rPr>
        <w:t>4</w:t>
      </w:r>
    </w:p>
    <w:p w14:paraId="56D11B6C">
      <w:pPr>
        <w:numPr>
          <w:ilvl w:val="0"/>
          <w:numId w:val="0"/>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HCl中+1价，在NaH中显-1价。</w:t>
      </w:r>
    </w:p>
    <w:p w14:paraId="0C4B04E4">
      <w:pPr>
        <w:numPr>
          <w:ilvl w:val="0"/>
          <w:numId w:val="5"/>
        </w:numPr>
        <w:ind w:left="0" w:leftChars="0" w:firstLine="0" w:firstLine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金属元素一般没有负化合价。</w:t>
      </w:r>
    </w:p>
    <w:p w14:paraId="3736A777">
      <w:pPr>
        <w:numPr>
          <w:ilvl w:val="0"/>
          <w:numId w:val="5"/>
        </w:numPr>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在化合物中一般：氢元素显+1价，氧元素显-2价（也有-1价，在H</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O</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中）</w:t>
      </w:r>
    </w:p>
    <w:p w14:paraId="370E8E05">
      <w:pPr>
        <w:numPr>
          <w:ilvl w:val="0"/>
          <w:numId w:val="5"/>
        </w:numPr>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一些元素在不同的化合物中显不同的化合价，例如CO和CO</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中碳元素化合价不同，FeCl</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baseline"/>
          <w:lang w:val="en-US" w:eastAsia="zh-CN"/>
        </w:rPr>
        <w:t xml:space="preserve"> FeCl</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中铁元素的化合价不同。</w:t>
      </w:r>
    </w:p>
    <w:p w14:paraId="4E7AC159">
      <w:pPr>
        <w:numPr>
          <w:ilvl w:val="0"/>
          <w:numId w:val="5"/>
        </w:numPr>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同一化合物中，相同元素的化合价也可能不同。例如NH</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NO</w:t>
      </w:r>
      <w:r>
        <w:rPr>
          <w:rFonts w:hint="eastAsia" w:ascii="宋体" w:hAnsi="宋体" w:eastAsia="宋体" w:cs="宋体"/>
          <w:sz w:val="24"/>
          <w:szCs w:val="24"/>
          <w:vertAlign w:val="subscript"/>
          <w:lang w:val="en-US" w:eastAsia="zh-CN"/>
        </w:rPr>
        <w:t>3</w:t>
      </w:r>
      <w:r>
        <w:rPr>
          <w:rFonts w:hint="eastAsia" w:ascii="宋体" w:hAnsi="宋体" w:eastAsia="宋体" w:cs="宋体"/>
          <w:sz w:val="24"/>
          <w:szCs w:val="24"/>
          <w:vertAlign w:val="baseline"/>
          <w:lang w:val="en-US" w:eastAsia="zh-CN"/>
        </w:rPr>
        <w:t>中氮元素的化合价不同。</w:t>
      </w:r>
    </w:p>
    <w:p w14:paraId="2BE1215C">
      <w:pPr>
        <w:numPr>
          <w:ilvl w:val="0"/>
          <w:numId w:val="5"/>
        </w:numPr>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铜元素常见的化合价+1，+2，其中+1价的叫“亚铜”Cu</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O,Cu</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S，CuCl</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w:t>
      </w:r>
    </w:p>
    <w:p w14:paraId="6120BAD6">
      <w:pPr>
        <w:numPr>
          <w:ilvl w:val="0"/>
          <w:numId w:val="0"/>
        </w:numPr>
        <w:ind w:leftChars="0"/>
        <w:rPr>
          <w:rFonts w:hint="eastAsia" w:ascii="宋体" w:hAnsi="宋体" w:eastAsia="宋体" w:cs="宋体"/>
          <w:sz w:val="24"/>
          <w:szCs w:val="24"/>
          <w:vertAlign w:val="subscript"/>
          <w:lang w:val="en-US" w:eastAsia="zh-CN"/>
        </w:rPr>
      </w:pPr>
      <w:r>
        <w:rPr>
          <w:rFonts w:hint="eastAsia" w:ascii="宋体" w:hAnsi="宋体" w:eastAsia="宋体" w:cs="宋体"/>
          <w:sz w:val="24"/>
          <w:szCs w:val="24"/>
          <w:vertAlign w:val="baseline"/>
          <w:lang w:val="en-US" w:eastAsia="zh-CN"/>
        </w:rPr>
        <w:t xml:space="preserve">     铁元素常见的化合价+2，+3，其中+2价的叫“亚铁”FeO,FeS,FeSO</w:t>
      </w:r>
      <w:r>
        <w:rPr>
          <w:rFonts w:hint="eastAsia" w:ascii="宋体" w:hAnsi="宋体" w:eastAsia="宋体" w:cs="宋体"/>
          <w:sz w:val="24"/>
          <w:szCs w:val="24"/>
          <w:vertAlign w:val="subscript"/>
          <w:lang w:val="en-US" w:eastAsia="zh-CN"/>
        </w:rPr>
        <w:t>4</w:t>
      </w:r>
    </w:p>
    <w:p w14:paraId="43AFD54C">
      <w:pPr>
        <w:numPr>
          <w:ilvl w:val="0"/>
          <w:numId w:val="8"/>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根所带的电荷数值上等于根的化合价，例如OH</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的化合价为-1价,标在根的正上方。</w:t>
      </w:r>
    </w:p>
    <w:p w14:paraId="272623D2">
      <w:pPr>
        <w:numPr>
          <w:ilvl w:val="0"/>
          <w:numId w:val="0"/>
        </w:numPr>
        <w:ind w:left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（11）主族元素的最高正化合价等于主族序数，等于原子的最外层电子数（O,F没有正价）；主族元素的最低负价等于原子的最外层电子数-8.前20号元素的最高正化合价和最低负价可根据原子结构示意图确定。</w:t>
      </w:r>
    </w:p>
    <w:p w14:paraId="3D3D0ADD">
      <w:pPr>
        <w:numPr>
          <w:ilvl w:val="0"/>
          <w:numId w:val="0"/>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3、有关化合价的顺口溜</w:t>
      </w:r>
    </w:p>
    <w:p w14:paraId="420168E4">
      <w:pPr>
        <w:numPr>
          <w:ilvl w:val="0"/>
          <w:numId w:val="0"/>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一价氢氯钾钠银，二价氧镁钙钡锌，三铝四硅五价磷，二三铁，二四碳，二四六价硫齐全，铜汞二价最常见，氢一氧二为标准，氟氯溴碘为-1，单质价态总为0.</w:t>
      </w:r>
    </w:p>
    <w:p w14:paraId="532A1E61">
      <w:pPr>
        <w:numPr>
          <w:ilvl w:val="0"/>
          <w:numId w:val="0"/>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4.化合价的应用</w:t>
      </w:r>
    </w:p>
    <w:p w14:paraId="3AD89444">
      <w:pPr>
        <w:numPr>
          <w:ilvl w:val="0"/>
          <w:numId w:val="0"/>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（1）利用正负化合价代数和为0，通过可确定的元素化合价可计算化合物中不常见元素的化合价。</w:t>
      </w:r>
    </w:p>
    <w:p w14:paraId="4DBAC70C">
      <w:pPr>
        <w:numPr>
          <w:ilvl w:val="0"/>
          <w:numId w:val="0"/>
        </w:numPr>
        <w:ind w:leftChars="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（2）利用元素化合价书写化合物的化学式。（最小公倍数法、十字交叉法）</w:t>
      </w:r>
    </w:p>
    <w:p w14:paraId="20CB7C15">
      <w:pPr>
        <w:numPr>
          <w:ilvl w:val="0"/>
          <w:numId w:val="0"/>
        </w:numPr>
        <w:ind w:leftChars="0" w:firstLine="720" w:firstLineChars="30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教材100页例题步骤</w:t>
      </w:r>
    </w:p>
    <w:p w14:paraId="36808031">
      <w:pPr>
        <w:numPr>
          <w:ilvl w:val="0"/>
          <w:numId w:val="0"/>
        </w:numPr>
        <w:ind w:leftChars="0"/>
        <w:rPr>
          <w:rFonts w:hint="default" w:ascii="宋体" w:hAnsi="宋体" w:eastAsia="宋体" w:cs="宋体"/>
          <w:sz w:val="24"/>
          <w:szCs w:val="24"/>
          <w:vertAlign w:val="baseline"/>
          <w:lang w:val="en-US" w:eastAsia="zh-CN"/>
        </w:rPr>
      </w:pPr>
    </w:p>
    <w:p w14:paraId="20A7A6EE">
      <w:pPr>
        <w:pStyle w:val="6"/>
        <w:tabs>
          <w:tab w:val="left" w:pos="3765"/>
        </w:tabs>
        <w:ind w:left="720" w:firstLine="0" w:firstLineChars="0"/>
        <w:rPr>
          <w:rFonts w:hint="eastAsia" w:ascii="宋体" w:hAnsi="宋体" w:eastAsia="宋体"/>
          <w:b/>
          <w:bCs/>
          <w:sz w:val="24"/>
          <w:szCs w:val="24"/>
          <w:lang w:val="en-US" w:eastAsia="zh-CN"/>
        </w:rPr>
      </w:pPr>
      <w:r>
        <w:rPr>
          <w:rFonts w:hint="eastAsia" w:ascii="宋体" w:hAnsi="宋体" w:eastAsia="宋体"/>
          <w:sz w:val="24"/>
          <w:szCs w:val="24"/>
          <w:lang w:eastAsia="zh-CN"/>
        </w:rPr>
        <w:tab/>
      </w:r>
      <w:r>
        <w:rPr>
          <w:rFonts w:hint="eastAsia" w:ascii="宋体" w:hAnsi="宋体" w:eastAsia="宋体"/>
          <w:b/>
          <w:bCs/>
          <w:sz w:val="24"/>
          <w:szCs w:val="24"/>
          <w:lang w:val="en-US" w:eastAsia="zh-CN"/>
        </w:rPr>
        <w:t>物质组成的表示（三）</w:t>
      </w:r>
    </w:p>
    <w:p w14:paraId="094C7C7E">
      <w:pPr>
        <w:rPr>
          <w:rFonts w:ascii="宋体" w:hAnsi="宋体" w:eastAsia="宋体"/>
          <w:sz w:val="24"/>
          <w:szCs w:val="24"/>
        </w:rPr>
      </w:pPr>
      <w:r>
        <w:rPr>
          <w:rFonts w:hint="eastAsia" w:ascii="宋体" w:hAnsi="宋体" w:eastAsia="宋体"/>
          <w:sz w:val="24"/>
          <w:szCs w:val="24"/>
        </w:rPr>
        <w:t>三、物质组成的定量认识</w:t>
      </w:r>
    </w:p>
    <w:p w14:paraId="39371F1E">
      <w:pPr>
        <w:rPr>
          <w:rFonts w:ascii="宋体" w:hAnsi="宋体" w:eastAsia="宋体"/>
          <w:sz w:val="24"/>
          <w:szCs w:val="24"/>
        </w:rPr>
      </w:pPr>
      <w:r>
        <w:rPr>
          <w:rFonts w:hint="eastAsia" w:ascii="宋体" w:hAnsi="宋体" w:eastAsia="宋体"/>
          <w:sz w:val="24"/>
          <w:szCs w:val="24"/>
        </w:rPr>
        <w:t>1、计算相对分子质量（</w:t>
      </w:r>
      <w:r>
        <w:rPr>
          <w:rFonts w:hint="eastAsia" w:ascii="宋体" w:hAnsi="宋体" w:eastAsia="宋体"/>
          <w:i/>
          <w:iCs/>
          <w:sz w:val="24"/>
          <w:szCs w:val="24"/>
        </w:rPr>
        <w:t>M</w:t>
      </w:r>
      <w:r>
        <w:rPr>
          <w:rFonts w:hint="eastAsia" w:ascii="宋体" w:hAnsi="宋体" w:eastAsia="宋体"/>
          <w:sz w:val="24"/>
          <w:szCs w:val="24"/>
          <w:vertAlign w:val="subscript"/>
        </w:rPr>
        <w:t>r</w:t>
      </w:r>
      <w:r>
        <w:rPr>
          <w:rFonts w:hint="eastAsia" w:ascii="宋体" w:hAnsi="宋体" w:eastAsia="宋体"/>
          <w:sz w:val="24"/>
          <w:szCs w:val="24"/>
        </w:rPr>
        <w:t>,单位“1”省略不写）</w:t>
      </w:r>
    </w:p>
    <w:p w14:paraId="0CD8AA58">
      <w:pPr>
        <w:rPr>
          <w:rFonts w:ascii="宋体" w:hAnsi="宋体" w:eastAsia="宋体"/>
          <w:sz w:val="24"/>
          <w:szCs w:val="24"/>
        </w:rPr>
      </w:pPr>
      <w:r>
        <w:rPr>
          <w:rFonts w:hint="eastAsia" w:ascii="宋体" w:hAnsi="宋体" w:eastAsia="宋体"/>
          <w:sz w:val="24"/>
          <w:szCs w:val="24"/>
        </w:rPr>
        <w:t>相对分子质量：化学式中各原子的相对原子质量的总和。</w:t>
      </w:r>
    </w:p>
    <w:p w14:paraId="578E4EEC">
      <w:pPr>
        <w:rPr>
          <w:rFonts w:ascii="宋体" w:hAnsi="宋体" w:eastAsia="宋体"/>
          <w:sz w:val="24"/>
          <w:szCs w:val="24"/>
        </w:rPr>
      </w:pPr>
      <w:r>
        <w:rPr>
          <w:rFonts w:hint="eastAsia" w:ascii="宋体" w:hAnsi="宋体" w:eastAsia="宋体"/>
          <w:sz w:val="24"/>
          <w:szCs w:val="24"/>
        </w:rPr>
        <w:t>例1：计算O</w:t>
      </w:r>
      <w:r>
        <w:rPr>
          <w:rFonts w:hint="eastAsia" w:ascii="宋体" w:hAnsi="宋体" w:eastAsia="宋体"/>
          <w:sz w:val="24"/>
          <w:szCs w:val="24"/>
          <w:vertAlign w:val="subscript"/>
        </w:rPr>
        <w:t>2</w:t>
      </w:r>
      <w:r>
        <w:rPr>
          <w:rFonts w:hint="eastAsia" w:ascii="宋体" w:hAnsi="宋体" w:eastAsia="宋体"/>
          <w:sz w:val="24"/>
          <w:szCs w:val="24"/>
        </w:rPr>
        <w:t xml:space="preserve">   H</w:t>
      </w:r>
      <w:r>
        <w:rPr>
          <w:rFonts w:hint="eastAsia" w:ascii="宋体" w:hAnsi="宋体" w:eastAsia="宋体"/>
          <w:sz w:val="24"/>
          <w:szCs w:val="24"/>
          <w:vertAlign w:val="subscript"/>
        </w:rPr>
        <w:t>2</w:t>
      </w:r>
      <w:r>
        <w:rPr>
          <w:rFonts w:hint="eastAsia" w:ascii="宋体" w:hAnsi="宋体" w:eastAsia="宋体"/>
          <w:sz w:val="24"/>
          <w:szCs w:val="24"/>
        </w:rPr>
        <w:t>O   Na</w:t>
      </w:r>
      <w:r>
        <w:rPr>
          <w:rFonts w:hint="eastAsia" w:ascii="宋体" w:hAnsi="宋体" w:eastAsia="宋体"/>
          <w:sz w:val="24"/>
          <w:szCs w:val="24"/>
          <w:vertAlign w:val="subscript"/>
        </w:rPr>
        <w:t>2</w:t>
      </w:r>
      <w:r>
        <w:rPr>
          <w:rFonts w:hint="eastAsia" w:ascii="宋体" w:hAnsi="宋体" w:eastAsia="宋体"/>
          <w:sz w:val="24"/>
          <w:szCs w:val="24"/>
        </w:rPr>
        <w:t>SO</w:t>
      </w:r>
      <w:r>
        <w:rPr>
          <w:rFonts w:hint="eastAsia" w:ascii="宋体" w:hAnsi="宋体" w:eastAsia="宋体"/>
          <w:sz w:val="24"/>
          <w:szCs w:val="24"/>
          <w:vertAlign w:val="subscript"/>
        </w:rPr>
        <w:t xml:space="preserve">4   </w:t>
      </w:r>
      <w:r>
        <w:rPr>
          <w:rFonts w:hint="eastAsia" w:ascii="宋体" w:hAnsi="宋体" w:eastAsia="宋体"/>
          <w:sz w:val="24"/>
          <w:szCs w:val="24"/>
        </w:rPr>
        <w:t xml:space="preserve"> CaCO</w:t>
      </w:r>
      <w:r>
        <w:rPr>
          <w:rFonts w:hint="eastAsia" w:ascii="宋体" w:hAnsi="宋体" w:eastAsia="宋体"/>
          <w:sz w:val="24"/>
          <w:szCs w:val="24"/>
          <w:vertAlign w:val="subscript"/>
        </w:rPr>
        <w:t>3</w:t>
      </w:r>
      <w:r>
        <w:rPr>
          <w:rFonts w:hint="eastAsia" w:ascii="宋体" w:hAnsi="宋体" w:eastAsia="宋体"/>
          <w:sz w:val="24"/>
          <w:szCs w:val="24"/>
        </w:rPr>
        <w:t xml:space="preserve">   (NH</w:t>
      </w:r>
      <w:r>
        <w:rPr>
          <w:rFonts w:hint="eastAsia" w:ascii="宋体" w:hAnsi="宋体" w:eastAsia="宋体"/>
          <w:sz w:val="24"/>
          <w:szCs w:val="24"/>
          <w:vertAlign w:val="subscript"/>
        </w:rPr>
        <w:t>4</w:t>
      </w:r>
      <w:r>
        <w:rPr>
          <w:rFonts w:hint="eastAsia" w:ascii="宋体" w:hAnsi="宋体" w:eastAsia="宋体"/>
          <w:sz w:val="24"/>
          <w:szCs w:val="24"/>
        </w:rPr>
        <w:t>)</w:t>
      </w:r>
      <w:r>
        <w:rPr>
          <w:rFonts w:hint="eastAsia" w:ascii="宋体" w:hAnsi="宋体" w:eastAsia="宋体"/>
          <w:sz w:val="24"/>
          <w:szCs w:val="24"/>
          <w:vertAlign w:val="subscript"/>
        </w:rPr>
        <w:t>2</w:t>
      </w:r>
      <w:r>
        <w:rPr>
          <w:rFonts w:hint="eastAsia" w:ascii="宋体" w:hAnsi="宋体" w:eastAsia="宋体"/>
          <w:sz w:val="24"/>
          <w:szCs w:val="24"/>
        </w:rPr>
        <w:t>SO</w:t>
      </w:r>
      <w:r>
        <w:rPr>
          <w:rFonts w:hint="eastAsia" w:ascii="宋体" w:hAnsi="宋体" w:eastAsia="宋体"/>
          <w:sz w:val="24"/>
          <w:szCs w:val="24"/>
          <w:vertAlign w:val="subscript"/>
        </w:rPr>
        <w:t>4</w:t>
      </w:r>
      <w:r>
        <w:rPr>
          <w:rFonts w:hint="eastAsia" w:ascii="宋体" w:hAnsi="宋体" w:eastAsia="宋体"/>
          <w:sz w:val="24"/>
          <w:szCs w:val="24"/>
        </w:rPr>
        <w:t>的相对分子质量</w:t>
      </w:r>
    </w:p>
    <w:p w14:paraId="64DCBC9C">
      <w:pPr>
        <w:numPr>
          <w:ilvl w:val="0"/>
          <w:numId w:val="7"/>
        </w:numPr>
        <w:ind w:left="0" w:leftChars="0" w:firstLine="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计算物质组成元素的质量比：相对原子质量与原子个数乘积之比</w:t>
      </w:r>
    </w:p>
    <w:p w14:paraId="5E5AA199">
      <w:pPr>
        <w:numPr>
          <w:ilvl w:val="0"/>
          <w:numId w:val="9"/>
        </w:numPr>
        <w:ind w:leftChars="0"/>
        <w:rPr>
          <w:rFonts w:hint="default" w:ascii="宋体" w:hAnsi="宋体" w:eastAsia="宋体"/>
          <w:sz w:val="24"/>
          <w:szCs w:val="24"/>
          <w:vertAlign w:val="baseline"/>
          <w:lang w:val="en-US" w:eastAsia="zh-CN"/>
        </w:rPr>
      </w:pPr>
      <w:r>
        <w:rPr>
          <w:rFonts w:hint="eastAsia" w:ascii="宋体" w:hAnsi="宋体" w:eastAsia="宋体"/>
          <w:sz w:val="24"/>
          <w:szCs w:val="24"/>
          <w:lang w:val="en-US" w:eastAsia="zh-CN"/>
        </w:rPr>
        <w:t>计算 CO</w:t>
      </w:r>
      <w:r>
        <w:rPr>
          <w:rFonts w:hint="eastAsia" w:ascii="宋体" w:hAnsi="宋体" w:eastAsia="宋体"/>
          <w:sz w:val="24"/>
          <w:szCs w:val="24"/>
          <w:vertAlign w:val="subscript"/>
          <w:lang w:val="en-US" w:eastAsia="zh-CN"/>
        </w:rPr>
        <w:t>2</w:t>
      </w:r>
      <w:r>
        <w:rPr>
          <w:rFonts w:hint="eastAsia" w:ascii="宋体" w:hAnsi="宋体" w:eastAsia="宋体"/>
          <w:sz w:val="24"/>
          <w:szCs w:val="24"/>
          <w:vertAlign w:val="baseline"/>
          <w:lang w:val="en-US" w:eastAsia="zh-CN"/>
        </w:rPr>
        <w:t xml:space="preserve">   、</w:t>
      </w:r>
      <w:r>
        <w:rPr>
          <w:rFonts w:hint="eastAsia" w:ascii="宋体" w:hAnsi="宋体" w:eastAsia="宋体"/>
          <w:sz w:val="24"/>
          <w:szCs w:val="24"/>
        </w:rPr>
        <w:t>CaCO</w:t>
      </w:r>
      <w:r>
        <w:rPr>
          <w:rFonts w:hint="eastAsia" w:ascii="宋体" w:hAnsi="宋体" w:eastAsia="宋体"/>
          <w:sz w:val="24"/>
          <w:szCs w:val="24"/>
          <w:vertAlign w:val="subscript"/>
        </w:rPr>
        <w:t>3</w:t>
      </w:r>
      <w:r>
        <w:rPr>
          <w:rFonts w:hint="eastAsia" w:ascii="宋体" w:hAnsi="宋体" w:eastAsia="宋体"/>
          <w:sz w:val="24"/>
          <w:szCs w:val="24"/>
        </w:rPr>
        <w:t xml:space="preserve"> </w:t>
      </w:r>
      <w:r>
        <w:rPr>
          <w:rFonts w:hint="eastAsia" w:ascii="宋体" w:hAnsi="宋体" w:eastAsia="宋体"/>
          <w:sz w:val="24"/>
          <w:szCs w:val="24"/>
          <w:lang w:eastAsia="zh-CN"/>
        </w:rPr>
        <w:t>、</w:t>
      </w:r>
      <w:r>
        <w:rPr>
          <w:rFonts w:hint="eastAsia" w:ascii="宋体" w:hAnsi="宋体" w:eastAsia="宋体"/>
          <w:sz w:val="24"/>
          <w:szCs w:val="24"/>
        </w:rPr>
        <w:t>(NH</w:t>
      </w:r>
      <w:r>
        <w:rPr>
          <w:rFonts w:hint="eastAsia" w:ascii="宋体" w:hAnsi="宋体" w:eastAsia="宋体"/>
          <w:sz w:val="24"/>
          <w:szCs w:val="24"/>
          <w:vertAlign w:val="subscript"/>
        </w:rPr>
        <w:t>4</w:t>
      </w:r>
      <w:r>
        <w:rPr>
          <w:rFonts w:hint="eastAsia" w:ascii="宋体" w:hAnsi="宋体" w:eastAsia="宋体"/>
          <w:sz w:val="24"/>
          <w:szCs w:val="24"/>
        </w:rPr>
        <w:t>)</w:t>
      </w:r>
      <w:r>
        <w:rPr>
          <w:rFonts w:hint="eastAsia" w:ascii="宋体" w:hAnsi="宋体" w:eastAsia="宋体"/>
          <w:sz w:val="24"/>
          <w:szCs w:val="24"/>
          <w:vertAlign w:val="subscript"/>
        </w:rPr>
        <w:t>2</w:t>
      </w:r>
      <w:r>
        <w:rPr>
          <w:rFonts w:hint="eastAsia" w:ascii="宋体" w:hAnsi="宋体" w:eastAsia="宋体"/>
          <w:sz w:val="24"/>
          <w:szCs w:val="24"/>
        </w:rPr>
        <w:t>SO</w:t>
      </w:r>
      <w:r>
        <w:rPr>
          <w:rFonts w:hint="eastAsia" w:ascii="宋体" w:hAnsi="宋体" w:eastAsia="宋体"/>
          <w:sz w:val="24"/>
          <w:szCs w:val="24"/>
          <w:vertAlign w:val="subscript"/>
        </w:rPr>
        <w:t>4</w:t>
      </w:r>
      <w:r>
        <w:rPr>
          <w:rFonts w:hint="eastAsia" w:ascii="宋体" w:hAnsi="宋体" w:eastAsia="宋体"/>
          <w:sz w:val="24"/>
          <w:szCs w:val="24"/>
          <w:vertAlign w:val="baseline"/>
          <w:lang w:val="en-US" w:eastAsia="zh-CN"/>
        </w:rPr>
        <w:t>中各元素质量比</w:t>
      </w:r>
    </w:p>
    <w:p w14:paraId="1D20192E">
      <w:pPr>
        <w:bidi w:val="0"/>
        <w:ind w:firstLine="229" w:firstLineChars="0"/>
        <w:jc w:val="left"/>
        <w:rPr>
          <w:rFonts w:hint="eastAsia" w:ascii="宋体" w:hAnsi="宋体" w:eastAsia="宋体" w:cs="宋体"/>
          <w:lang w:val="en-US" w:eastAsia="zh-CN"/>
        </w:rPr>
      </w:pPr>
      <w:r>
        <w:rPr>
          <w:rFonts w:hint="eastAsia" w:ascii="宋体" w:hAnsi="宋体" w:eastAsia="宋体"/>
          <w:sz w:val="24"/>
          <w:szCs w:val="24"/>
          <w:vertAlign w:val="baseline"/>
          <w:lang w:val="en-US" w:eastAsia="zh-CN"/>
        </w:rPr>
        <w:t>计算物质中某元素的质量分数（结果为百分数）</w:t>
      </w:r>
      <w:r>
        <w:rPr>
          <w:rFonts w:hint="eastAsia" w:ascii="宋体" w:hAnsi="宋体" w:eastAsia="宋体" w:cs="宋体"/>
          <w:lang w:val="en-US" w:eastAsia="zh-CN"/>
        </w:rPr>
        <w:t>注：三个量中知道任意两个就可以求第三个。</w:t>
      </w:r>
    </w:p>
    <w:p w14:paraId="3D791979">
      <w:pPr>
        <w:numPr>
          <w:numId w:val="0"/>
        </w:numPr>
        <w:ind w:leftChars="0"/>
        <w:rPr>
          <w:rFonts w:hint="eastAsia" w:ascii="宋体" w:hAnsi="宋体" w:eastAsia="宋体"/>
          <w:sz w:val="24"/>
          <w:szCs w:val="24"/>
          <w:vertAlign w:val="baseline"/>
          <w:lang w:val="en-US" w:eastAsia="zh-CN"/>
        </w:rPr>
      </w:pPr>
    </w:p>
    <w:p w14:paraId="1237008F">
      <w:pPr>
        <w:numPr>
          <w:numId w:val="0"/>
        </w:numPr>
        <w:ind w:leftChars="0"/>
        <w:rPr>
          <w:rFonts w:hint="eastAsia" w:ascii="宋体" w:hAnsi="宋体" w:eastAsia="宋体"/>
          <w:sz w:val="24"/>
          <w:szCs w:val="24"/>
          <w:vertAlign w:val="baseline"/>
          <w:lang w:val="en-US" w:eastAsia="zh-CN"/>
        </w:rPr>
      </w:pPr>
      <w:r>
        <w:rPr>
          <w:rFonts w:hint="eastAsia" w:ascii="宋体" w:hAnsi="宋体" w:eastAsia="宋体"/>
          <w:sz w:val="24"/>
          <w:szCs w:val="24"/>
          <w:vertAlign w:val="baseline"/>
          <w:lang w:val="en-US" w:eastAsia="zh-CN"/>
        </w:rPr>
        <w:t>3、某元素的质量分数就是物质中该元素的质量与组成物质的元素总质量之比</w:t>
      </w:r>
    </w:p>
    <w:p w14:paraId="6C63081F">
      <w:pPr>
        <w:numPr>
          <w:ilvl w:val="0"/>
          <w:numId w:val="0"/>
        </w:numPr>
        <w:ind w:leftChars="0"/>
        <w:rPr>
          <w:rFonts w:hint="eastAsia" w:ascii="宋体" w:hAnsi="宋体" w:eastAsia="宋体"/>
          <w:sz w:val="24"/>
          <w:szCs w:val="24"/>
          <w:vertAlign w:val="baseline"/>
          <w:lang w:val="en-US" w:eastAsia="zh-CN"/>
        </w:rPr>
      </w:pPr>
      <w:r>
        <w:rPr>
          <w:rFonts w:hint="eastAsia" w:ascii="宋体" w:hAnsi="宋体" w:eastAsia="宋体"/>
          <w:sz w:val="24"/>
          <w:szCs w:val="24"/>
          <w:vertAlign w:val="baseline"/>
          <w:lang w:val="en-US" w:eastAsia="zh-CN"/>
        </w:rPr>
        <w:t xml:space="preserve">                        </w:t>
      </w:r>
      <w:r>
        <w:rPr>
          <w:rFonts w:hint="eastAsia" w:ascii="宋体" w:hAnsi="宋体" w:eastAsia="宋体"/>
          <w:sz w:val="18"/>
          <w:szCs w:val="18"/>
          <w:vertAlign w:val="baseline"/>
          <w:lang w:val="en-US" w:eastAsia="zh-CN"/>
        </w:rPr>
        <w:t>某元素质量</w:t>
      </w:r>
      <w:r>
        <w:rPr>
          <w:rFonts w:hint="eastAsia" w:ascii="宋体" w:hAnsi="宋体" w:eastAsia="宋体"/>
          <w:sz w:val="24"/>
          <w:szCs w:val="24"/>
          <w:vertAlign w:val="baseline"/>
          <w:lang w:val="en-US" w:eastAsia="zh-CN"/>
        </w:rPr>
        <w:t xml:space="preserve">  </w:t>
      </w:r>
    </w:p>
    <w:p w14:paraId="7C53EE55">
      <w:pPr>
        <w:numPr>
          <w:ilvl w:val="0"/>
          <w:numId w:val="10"/>
        </w:numPr>
        <w:ind w:left="120" w:leftChars="0" w:firstLine="0" w:firstLineChars="0"/>
        <w:rPr>
          <w:rFonts w:hint="default" w:ascii="宋体" w:hAnsi="宋体" w:eastAsia="宋体"/>
          <w:sz w:val="21"/>
          <w:szCs w:val="21"/>
          <w:vertAlign w:val="baseline"/>
          <w:lang w:val="en-US" w:eastAsia="zh-CN"/>
        </w:rPr>
      </w:pPr>
      <w:r>
        <w:rPr>
          <w:rFonts w:hint="eastAsia" w:ascii="宋体" w:hAnsi="宋体" w:eastAsia="宋体"/>
          <w:sz w:val="21"/>
          <w:szCs w:val="21"/>
          <w:vertAlign w:val="baseline"/>
          <w:lang w:val="en-US" w:eastAsia="zh-CN"/>
        </w:rPr>
        <w:t>利用定义求    A%=——————————</w:t>
      </w:r>
      <w:r>
        <w:rPr>
          <w:rFonts w:hint="default" w:ascii="Arial" w:hAnsi="Arial" w:eastAsia="宋体" w:cs="Arial"/>
          <w:sz w:val="21"/>
          <w:szCs w:val="21"/>
          <w:vertAlign w:val="baseline"/>
          <w:lang w:val="en-US" w:eastAsia="zh-CN"/>
        </w:rPr>
        <w:t>×</w:t>
      </w:r>
      <w:r>
        <w:rPr>
          <w:rFonts w:hint="eastAsia" w:ascii="宋体" w:hAnsi="宋体" w:eastAsia="宋体"/>
          <w:sz w:val="21"/>
          <w:szCs w:val="21"/>
          <w:vertAlign w:val="baseline"/>
          <w:lang w:val="en-US" w:eastAsia="zh-CN"/>
        </w:rPr>
        <w:t>100%    （A%表示某元素的质量分数）</w:t>
      </w:r>
    </w:p>
    <w:p w14:paraId="02AC47EE">
      <w:pPr>
        <w:pStyle w:val="6"/>
        <w:tabs>
          <w:tab w:val="left" w:pos="3765"/>
        </w:tabs>
        <w:ind w:firstLine="2880" w:firstLineChars="1600"/>
        <w:rPr>
          <w:rFonts w:hint="eastAsia" w:ascii="宋体" w:hAnsi="宋体" w:eastAsia="宋体"/>
          <w:b w:val="0"/>
          <w:bCs w:val="0"/>
          <w:sz w:val="18"/>
          <w:szCs w:val="18"/>
          <w:lang w:val="en-US" w:eastAsia="zh-CN"/>
        </w:rPr>
      </w:pPr>
      <w:r>
        <w:rPr>
          <w:rFonts w:hint="eastAsia" w:ascii="宋体" w:hAnsi="宋体" w:eastAsia="宋体"/>
          <w:b w:val="0"/>
          <w:bCs w:val="0"/>
          <w:sz w:val="18"/>
          <w:szCs w:val="18"/>
          <w:lang w:val="en-US" w:eastAsia="zh-CN"/>
        </w:rPr>
        <w:t>物质的质量</w:t>
      </w:r>
    </w:p>
    <w:p w14:paraId="0AE477C1">
      <w:pPr>
        <w:bidi w:val="0"/>
        <w:rPr>
          <w:rFonts w:hint="default"/>
          <w:lang w:val="en-US" w:eastAsia="zh-CN"/>
        </w:rPr>
      </w:pPr>
    </w:p>
    <w:p w14:paraId="34311FDC">
      <w:pPr>
        <w:numPr>
          <w:ilvl w:val="0"/>
          <w:numId w:val="10"/>
        </w:numPr>
        <w:bidi w:val="0"/>
        <w:ind w:left="12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利用化学式求</w:t>
      </w:r>
    </w:p>
    <w:p w14:paraId="291A184F">
      <w:pPr>
        <w:numPr>
          <w:numId w:val="0"/>
        </w:numPr>
        <w:tabs>
          <w:tab w:val="left" w:pos="933"/>
        </w:tabs>
        <w:bidi w:val="0"/>
        <w:ind w:left="120" w:leftChars="0"/>
        <w:jc w:val="left"/>
        <w:rPr>
          <w:rFonts w:hint="default" w:ascii="宋体" w:hAnsi="宋体" w:eastAsia="宋体" w:cs="宋体"/>
          <w:lang w:val="en-US" w:eastAsia="zh-CN"/>
        </w:rPr>
      </w:pPr>
      <w:r>
        <w:rPr>
          <w:rFonts w:hint="eastAsia" w:ascii="宋体" w:hAnsi="宋体" w:eastAsia="宋体" w:cs="宋体"/>
          <w:lang w:val="en-US" w:eastAsia="zh-CN"/>
        </w:rPr>
        <w:tab/>
        <w:t xml:space="preserve">    某元素的相对原子质量</w:t>
      </w:r>
      <w:r>
        <w:rPr>
          <w:rFonts w:hint="default" w:ascii="Arial" w:hAnsi="Arial" w:eastAsia="宋体" w:cs="Arial"/>
          <w:sz w:val="21"/>
          <w:szCs w:val="21"/>
          <w:vertAlign w:val="baseline"/>
          <w:lang w:val="en-US" w:eastAsia="zh-CN"/>
        </w:rPr>
        <w:t>×</w:t>
      </w:r>
      <w:r>
        <w:rPr>
          <w:rFonts w:hint="eastAsia" w:ascii="Arial" w:hAnsi="Arial" w:eastAsia="宋体" w:cs="Arial"/>
          <w:sz w:val="21"/>
          <w:szCs w:val="21"/>
          <w:vertAlign w:val="baseline"/>
          <w:lang w:val="en-US" w:eastAsia="zh-CN"/>
        </w:rPr>
        <w:t>原子个数</w:t>
      </w:r>
    </w:p>
    <w:p w14:paraId="41DA0547">
      <w:pPr>
        <w:numPr>
          <w:numId w:val="0"/>
        </w:numPr>
        <w:tabs>
          <w:tab w:val="left" w:pos="933"/>
        </w:tabs>
        <w:bidi w:val="0"/>
        <w:ind w:left="120" w:leftChars="0" w:firstLine="840" w:firstLineChars="400"/>
        <w:jc w:val="left"/>
        <w:rPr>
          <w:rFonts w:hint="eastAsia" w:ascii="宋体" w:hAnsi="宋体" w:eastAsia="宋体"/>
          <w:sz w:val="21"/>
          <w:szCs w:val="21"/>
          <w:vertAlign w:val="baseline"/>
          <w:lang w:val="en-US" w:eastAsia="zh-CN"/>
        </w:rPr>
      </w:pPr>
      <w:r>
        <w:rPr>
          <w:rFonts w:hint="eastAsia" w:ascii="宋体" w:hAnsi="宋体" w:eastAsia="宋体"/>
          <w:sz w:val="21"/>
          <w:szCs w:val="21"/>
          <w:vertAlign w:val="baseline"/>
          <w:lang w:val="en-US" w:eastAsia="zh-CN"/>
        </w:rPr>
        <w:t>A%=-------------------------------</w:t>
      </w:r>
      <w:r>
        <w:rPr>
          <w:rFonts w:hint="default" w:ascii="Arial" w:hAnsi="Arial" w:eastAsia="宋体" w:cs="Arial"/>
          <w:sz w:val="21"/>
          <w:szCs w:val="21"/>
          <w:vertAlign w:val="baseline"/>
          <w:lang w:val="en-US" w:eastAsia="zh-CN"/>
        </w:rPr>
        <w:t>×</w:t>
      </w:r>
      <w:r>
        <w:rPr>
          <w:rFonts w:hint="eastAsia" w:ascii="宋体" w:hAnsi="宋体" w:eastAsia="宋体"/>
          <w:sz w:val="21"/>
          <w:szCs w:val="21"/>
          <w:vertAlign w:val="baseline"/>
          <w:lang w:val="en-US" w:eastAsia="zh-CN"/>
        </w:rPr>
        <w:t>100%</w:t>
      </w:r>
    </w:p>
    <w:p w14:paraId="6BA6AF0D">
      <w:pPr>
        <w:tabs>
          <w:tab w:val="left" w:pos="2405"/>
        </w:tabs>
        <w:bidi w:val="0"/>
        <w:ind w:firstLine="1470" w:firstLineChars="700"/>
        <w:jc w:val="left"/>
        <w:rPr>
          <w:rFonts w:hint="eastAsia" w:cstheme="minorBidi"/>
          <w:kern w:val="2"/>
          <w:sz w:val="21"/>
          <w:szCs w:val="22"/>
          <w:lang w:val="en-US" w:eastAsia="zh-CN" w:bidi="ar-SA"/>
        </w:rPr>
      </w:pPr>
      <w:r>
        <w:rPr>
          <w:rFonts w:hint="eastAsia" w:cstheme="minorBidi"/>
          <w:kern w:val="2"/>
          <w:sz w:val="21"/>
          <w:szCs w:val="22"/>
          <w:lang w:val="en-US" w:eastAsia="zh-CN" w:bidi="ar-SA"/>
        </w:rPr>
        <w:t>物质的相对分子质量</w:t>
      </w:r>
    </w:p>
    <w:p w14:paraId="46CFBDB0">
      <w:pPr>
        <w:numPr>
          <w:ilvl w:val="0"/>
          <w:numId w:val="9"/>
        </w:numPr>
        <w:bidi w:val="0"/>
        <w:ind w:left="0" w:leftChars="0" w:firstLine="0" w:firstLineChars="0"/>
        <w:jc w:val="left"/>
        <w:rPr>
          <w:rFonts w:hint="eastAsia"/>
          <w:lang w:val="en-US" w:eastAsia="zh-CN"/>
        </w:rPr>
      </w:pPr>
      <w:r>
        <w:rPr>
          <w:rFonts w:hint="eastAsia"/>
          <w:lang w:val="en-US" w:eastAsia="zh-CN"/>
        </w:rPr>
        <w:t>计算化肥硫酸铵中氮元素的质量分数。（结果保留一位小数）</w:t>
      </w:r>
    </w:p>
    <w:p w14:paraId="513BA301">
      <w:pPr>
        <w:numPr>
          <w:ilvl w:val="0"/>
          <w:numId w:val="7"/>
        </w:numPr>
        <w:bidi w:val="0"/>
        <w:ind w:left="0" w:leftChars="0" w:firstLine="0" w:firstLineChars="0"/>
        <w:jc w:val="left"/>
        <w:rPr>
          <w:rFonts w:hint="eastAsia"/>
          <w:lang w:val="en-US" w:eastAsia="zh-CN"/>
        </w:rPr>
      </w:pPr>
      <w:r>
        <w:rPr>
          <w:rFonts w:hint="eastAsia"/>
          <w:lang w:val="en-US" w:eastAsia="zh-CN"/>
        </w:rPr>
        <w:t>计算混合物中某物质的质量分数（也叫含量或纯度，都是百分数）</w:t>
      </w:r>
    </w:p>
    <w:p w14:paraId="36867EEB">
      <w:pPr>
        <w:numPr>
          <w:numId w:val="0"/>
        </w:numPr>
        <w:bidi w:val="0"/>
        <w:ind w:leftChars="0"/>
        <w:jc w:val="left"/>
        <w:rPr>
          <w:rFonts w:hint="default"/>
          <w:lang w:val="en-US" w:eastAsia="zh-CN"/>
        </w:rPr>
      </w:pPr>
      <w:r>
        <w:rPr>
          <w:rFonts w:hint="eastAsia"/>
          <w:lang w:val="en-US" w:eastAsia="zh-CN"/>
        </w:rPr>
        <w:t xml:space="preserve">                   该物质质量</w:t>
      </w:r>
    </w:p>
    <w:p w14:paraId="75304435">
      <w:pPr>
        <w:numPr>
          <w:ilvl w:val="0"/>
          <w:numId w:val="0"/>
        </w:numPr>
        <w:tabs>
          <w:tab w:val="left" w:pos="933"/>
        </w:tabs>
        <w:bidi w:val="0"/>
        <w:jc w:val="left"/>
        <w:rPr>
          <w:rFonts w:hint="eastAsia" w:ascii="宋体" w:hAnsi="宋体" w:eastAsia="宋体"/>
          <w:sz w:val="21"/>
          <w:szCs w:val="21"/>
          <w:vertAlign w:val="baseline"/>
          <w:lang w:val="en-US" w:eastAsia="zh-CN"/>
        </w:rPr>
      </w:pPr>
      <w:r>
        <w:rPr>
          <w:rFonts w:hint="eastAsia"/>
          <w:lang w:val="en-US" w:eastAsia="zh-CN"/>
        </w:rPr>
        <w:t xml:space="preserve">某物质的质量分数=-----------   </w:t>
      </w:r>
      <w:r>
        <w:rPr>
          <w:rFonts w:hint="default" w:ascii="Arial" w:hAnsi="Arial" w:eastAsia="宋体" w:cs="Arial"/>
          <w:sz w:val="21"/>
          <w:szCs w:val="21"/>
          <w:vertAlign w:val="baseline"/>
          <w:lang w:val="en-US" w:eastAsia="zh-CN"/>
        </w:rPr>
        <w:t>×</w:t>
      </w:r>
      <w:r>
        <w:rPr>
          <w:rFonts w:hint="eastAsia" w:ascii="宋体" w:hAnsi="宋体" w:eastAsia="宋体"/>
          <w:sz w:val="21"/>
          <w:szCs w:val="21"/>
          <w:vertAlign w:val="baseline"/>
          <w:lang w:val="en-US" w:eastAsia="zh-CN"/>
        </w:rPr>
        <w:t>100%</w:t>
      </w:r>
    </w:p>
    <w:p w14:paraId="1F974DCE">
      <w:pPr>
        <w:numPr>
          <w:numId w:val="0"/>
        </w:numPr>
        <w:bidi w:val="0"/>
        <w:ind w:leftChars="0" w:firstLine="1890" w:firstLineChars="900"/>
        <w:jc w:val="left"/>
        <w:rPr>
          <w:rFonts w:hint="default" w:eastAsia="宋体" w:asciiTheme="minorAscii" w:hAnsiTheme="minorAscii"/>
          <w:sz w:val="21"/>
          <w:szCs w:val="21"/>
          <w:vertAlign w:val="baseline"/>
          <w:lang w:val="en-US" w:eastAsia="zh-CN"/>
        </w:rPr>
      </w:pPr>
      <w:r>
        <w:rPr>
          <w:rFonts w:hint="default" w:eastAsia="宋体" w:asciiTheme="minorAscii" w:hAnsiTheme="minorAscii"/>
          <w:sz w:val="21"/>
          <w:szCs w:val="21"/>
          <w:vertAlign w:val="baseline"/>
          <w:lang w:val="en-US" w:eastAsia="zh-CN"/>
        </w:rPr>
        <w:t>混合物质量</w:t>
      </w:r>
    </w:p>
    <w:p w14:paraId="380F0E0D">
      <w:pPr>
        <w:numPr>
          <w:numId w:val="0"/>
        </w:numPr>
        <w:bidi w:val="0"/>
        <w:ind w:leftChars="0"/>
        <w:jc w:val="left"/>
        <w:rPr>
          <w:rFonts w:hint="eastAsia" w:ascii="宋体" w:hAnsi="宋体" w:eastAsia="宋体"/>
          <w:sz w:val="24"/>
          <w:szCs w:val="24"/>
          <w:vertAlign w:val="baseline"/>
          <w:lang w:val="en-US" w:eastAsia="zh-CN"/>
        </w:rPr>
      </w:pPr>
      <w:r>
        <w:rPr>
          <w:rFonts w:hint="eastAsia"/>
          <w:lang w:val="en-US" w:eastAsia="zh-CN"/>
        </w:rPr>
        <w:t>例4、某品牌钙片，主要成分为</w:t>
      </w:r>
      <w:r>
        <w:rPr>
          <w:rFonts w:hint="eastAsia" w:ascii="宋体" w:hAnsi="宋体" w:eastAsia="宋体"/>
          <w:sz w:val="24"/>
          <w:szCs w:val="24"/>
        </w:rPr>
        <w:t>CaCO</w:t>
      </w:r>
      <w:r>
        <w:rPr>
          <w:rFonts w:hint="eastAsia" w:ascii="宋体" w:hAnsi="宋体" w:eastAsia="宋体"/>
          <w:sz w:val="24"/>
          <w:szCs w:val="24"/>
          <w:vertAlign w:val="subscript"/>
        </w:rPr>
        <w:t>3</w:t>
      </w:r>
      <w:r>
        <w:rPr>
          <w:rFonts w:hint="eastAsia" w:ascii="宋体" w:hAnsi="宋体" w:eastAsia="宋体"/>
          <w:sz w:val="24"/>
          <w:szCs w:val="24"/>
          <w:vertAlign w:val="subscript"/>
          <w:lang w:eastAsia="zh-CN"/>
        </w:rPr>
        <w:t>，</w:t>
      </w:r>
      <w:r>
        <w:rPr>
          <w:rFonts w:hint="eastAsia"/>
          <w:lang w:val="en-US" w:eastAsia="zh-CN"/>
        </w:rPr>
        <w:t>一片钙片质量2g，</w:t>
      </w:r>
      <w:r>
        <w:rPr>
          <w:rFonts w:hint="eastAsia" w:ascii="宋体" w:hAnsi="宋体" w:eastAsia="宋体"/>
          <w:sz w:val="24"/>
          <w:szCs w:val="24"/>
        </w:rPr>
        <w:t>CaCO</w:t>
      </w:r>
      <w:r>
        <w:rPr>
          <w:rFonts w:hint="eastAsia" w:ascii="宋体" w:hAnsi="宋体" w:eastAsia="宋体"/>
          <w:sz w:val="24"/>
          <w:szCs w:val="24"/>
          <w:vertAlign w:val="subscript"/>
        </w:rPr>
        <w:t>3</w:t>
      </w:r>
      <w:r>
        <w:rPr>
          <w:rFonts w:hint="eastAsia" w:ascii="宋体" w:hAnsi="宋体" w:eastAsia="宋体"/>
          <w:sz w:val="24"/>
          <w:szCs w:val="24"/>
          <w:vertAlign w:val="baseline"/>
          <w:lang w:val="en-US" w:eastAsia="zh-CN"/>
        </w:rPr>
        <w:t>的质量为1.5g，求钙片中碳酸钙的质量分数。</w:t>
      </w:r>
    </w:p>
    <w:p w14:paraId="2BE3F859">
      <w:pPr>
        <w:numPr>
          <w:ilvl w:val="0"/>
          <w:numId w:val="7"/>
        </w:numPr>
        <w:bidi w:val="0"/>
        <w:ind w:left="0" w:leftChars="0" w:firstLine="0" w:firstLineChars="0"/>
        <w:jc w:val="left"/>
        <w:rPr>
          <w:rFonts w:hint="eastAsia" w:ascii="宋体" w:hAnsi="宋体" w:eastAsia="宋体"/>
          <w:sz w:val="21"/>
          <w:szCs w:val="21"/>
          <w:vertAlign w:val="baseline"/>
          <w:lang w:val="en-US" w:eastAsia="zh-CN"/>
        </w:rPr>
      </w:pPr>
      <w:r>
        <w:rPr>
          <w:rFonts w:hint="eastAsia" w:ascii="宋体" w:hAnsi="宋体" w:eastAsia="宋体"/>
          <w:sz w:val="21"/>
          <w:szCs w:val="21"/>
          <w:vertAlign w:val="baseline"/>
          <w:lang w:val="en-US" w:eastAsia="zh-CN"/>
        </w:rPr>
        <w:t>计算混合物中某元素含量。</w:t>
      </w:r>
    </w:p>
    <w:p w14:paraId="3F4BEFA5">
      <w:pPr>
        <w:numPr>
          <w:numId w:val="0"/>
        </w:numPr>
        <w:bidi w:val="0"/>
        <w:ind w:leftChars="0"/>
        <w:jc w:val="left"/>
        <w:rPr>
          <w:rFonts w:hint="default" w:ascii="宋体" w:hAnsi="宋体" w:eastAsia="宋体"/>
          <w:sz w:val="21"/>
          <w:szCs w:val="21"/>
          <w:vertAlign w:val="baseline"/>
          <w:lang w:val="en-US" w:eastAsia="zh-CN"/>
        </w:rPr>
      </w:pPr>
    </w:p>
    <w:p w14:paraId="291A0CDB">
      <w:pPr>
        <w:numPr>
          <w:numId w:val="0"/>
        </w:numPr>
        <w:bidi w:val="0"/>
        <w:ind w:leftChars="0"/>
        <w:jc w:val="left"/>
        <w:rPr>
          <w:rFonts w:hint="eastAsia" w:ascii="Arial" w:hAnsi="Arial" w:eastAsia="宋体" w:cs="Arial"/>
          <w:sz w:val="21"/>
          <w:szCs w:val="21"/>
          <w:vertAlign w:val="baseline"/>
          <w:lang w:val="en-US" w:eastAsia="zh-CN"/>
        </w:rPr>
      </w:pPr>
      <w:r>
        <w:rPr>
          <w:rFonts w:hint="eastAsia" w:ascii="宋体" w:hAnsi="宋体" w:eastAsia="宋体"/>
          <w:sz w:val="21"/>
          <w:szCs w:val="21"/>
          <w:vertAlign w:val="baseline"/>
          <w:lang w:val="en-US" w:eastAsia="zh-CN"/>
        </w:rPr>
        <w:t>混合物中某元素含量=混合物中含该元素物质的质量分数</w:t>
      </w:r>
      <w:r>
        <w:rPr>
          <w:rFonts w:hint="eastAsia"/>
          <w:lang w:val="en-US" w:eastAsia="zh-CN"/>
        </w:rPr>
        <w:t xml:space="preserve"> </w:t>
      </w:r>
      <w:r>
        <w:rPr>
          <w:rFonts w:hint="default" w:ascii="Arial" w:hAnsi="Arial" w:eastAsia="宋体" w:cs="Arial"/>
          <w:sz w:val="21"/>
          <w:szCs w:val="21"/>
          <w:vertAlign w:val="baseline"/>
          <w:lang w:val="en-US" w:eastAsia="zh-CN"/>
        </w:rPr>
        <w:t>×</w:t>
      </w:r>
      <w:r>
        <w:rPr>
          <w:rFonts w:hint="eastAsia" w:ascii="Arial" w:hAnsi="Arial" w:eastAsia="宋体" w:cs="Arial"/>
          <w:sz w:val="21"/>
          <w:szCs w:val="21"/>
          <w:vertAlign w:val="baseline"/>
          <w:lang w:val="en-US" w:eastAsia="zh-CN"/>
        </w:rPr>
        <w:t>物质中该元素的质量分数</w:t>
      </w:r>
    </w:p>
    <w:p w14:paraId="5B64564E">
      <w:pPr>
        <w:numPr>
          <w:numId w:val="0"/>
        </w:numPr>
        <w:bidi w:val="0"/>
        <w:ind w:leftChars="0"/>
        <w:jc w:val="left"/>
        <w:rPr>
          <w:rFonts w:hint="eastAsia" w:ascii="Arial" w:hAnsi="Arial" w:eastAsia="宋体" w:cs="Arial"/>
          <w:sz w:val="21"/>
          <w:szCs w:val="21"/>
          <w:vertAlign w:val="baseline"/>
          <w:lang w:val="en-US" w:eastAsia="zh-CN"/>
        </w:rPr>
      </w:pPr>
      <w:r>
        <w:rPr>
          <w:rFonts w:hint="eastAsia" w:ascii="Arial" w:hAnsi="Arial" w:eastAsia="宋体" w:cs="Arial"/>
          <w:sz w:val="21"/>
          <w:szCs w:val="21"/>
          <w:vertAlign w:val="baseline"/>
          <w:lang w:val="en-US" w:eastAsia="zh-CN"/>
        </w:rPr>
        <w:t>例5、已知已知钙片中碳酸钙的含量为80%，求钙片中钙元素的质量分数？</w:t>
      </w:r>
    </w:p>
    <w:p w14:paraId="464E92A8">
      <w:pPr>
        <w:numPr>
          <w:numId w:val="0"/>
        </w:numPr>
        <w:bidi w:val="0"/>
        <w:ind w:leftChars="0"/>
        <w:jc w:val="left"/>
        <w:rPr>
          <w:rFonts w:hint="default" w:ascii="Arial" w:hAnsi="Arial" w:eastAsia="宋体" w:cs="Arial"/>
          <w:sz w:val="21"/>
          <w:szCs w:val="21"/>
          <w:vertAlign w:val="baseline"/>
          <w:lang w:val="en-US" w:eastAsia="zh-CN"/>
        </w:rPr>
      </w:pPr>
      <w:r>
        <w:rPr>
          <w:rFonts w:hint="eastAsia" w:ascii="Arial" w:hAnsi="Arial" w:eastAsia="宋体" w:cs="Arial"/>
          <w:sz w:val="21"/>
          <w:szCs w:val="21"/>
          <w:vertAlign w:val="baseline"/>
          <w:lang w:val="en-US" w:eastAsia="zh-CN"/>
        </w:rPr>
        <w:t>钙片中钙元素的质量分数=钙片中碳酸钙的质量分数</w:t>
      </w:r>
      <w:r>
        <w:rPr>
          <w:rFonts w:hint="eastAsia"/>
          <w:lang w:val="en-US" w:eastAsia="zh-CN"/>
        </w:rPr>
        <w:t xml:space="preserve"> </w:t>
      </w:r>
      <w:r>
        <w:rPr>
          <w:rFonts w:hint="default" w:ascii="Arial" w:hAnsi="Arial" w:eastAsia="宋体" w:cs="Arial"/>
          <w:sz w:val="21"/>
          <w:szCs w:val="21"/>
          <w:vertAlign w:val="baseline"/>
          <w:lang w:val="en-US" w:eastAsia="zh-CN"/>
        </w:rPr>
        <w:t>×</w:t>
      </w:r>
      <w:r>
        <w:rPr>
          <w:rFonts w:hint="eastAsia" w:ascii="Arial" w:hAnsi="Arial" w:eastAsia="宋体" w:cs="Arial"/>
          <w:sz w:val="21"/>
          <w:szCs w:val="21"/>
          <w:vertAlign w:val="baseline"/>
          <w:lang w:val="en-US" w:eastAsia="zh-CN"/>
        </w:rPr>
        <w:t>碳酸钙中钙元素的质量分数=80%</w:t>
      </w:r>
      <w:r>
        <w:rPr>
          <w:rFonts w:hint="eastAsia"/>
          <w:lang w:val="en-US" w:eastAsia="zh-CN"/>
        </w:rPr>
        <w:t xml:space="preserve"> </w:t>
      </w:r>
      <w:r>
        <w:rPr>
          <w:rFonts w:hint="default" w:ascii="Arial" w:hAnsi="Arial" w:eastAsia="宋体" w:cs="Arial"/>
          <w:sz w:val="21"/>
          <w:szCs w:val="21"/>
          <w:vertAlign w:val="baseline"/>
          <w:lang w:val="en-US" w:eastAsia="zh-CN"/>
        </w:rPr>
        <w:t>×</w:t>
      </w:r>
      <w:r>
        <w:rPr>
          <w:rFonts w:hint="eastAsia" w:ascii="Arial" w:hAnsi="Arial" w:eastAsia="宋体" w:cs="Arial"/>
          <w:sz w:val="21"/>
          <w:szCs w:val="21"/>
          <w:vertAlign w:val="baseline"/>
          <w:lang w:val="en-US" w:eastAsia="zh-CN"/>
        </w:rPr>
        <w:t>40%=32%</w:t>
      </w:r>
    </w:p>
    <w:p w14:paraId="55CF2611">
      <w:pPr>
        <w:numPr>
          <w:numId w:val="0"/>
        </w:numPr>
        <w:bidi w:val="0"/>
        <w:ind w:leftChars="0"/>
        <w:jc w:val="left"/>
        <w:rPr>
          <w:rFonts w:hint="default" w:ascii="Arial" w:hAnsi="Arial" w:eastAsia="宋体" w:cs="Arial"/>
          <w:sz w:val="21"/>
          <w:szCs w:val="21"/>
          <w:vertAlign w:val="baseline"/>
          <w:lang w:val="en-US" w:eastAsia="zh-CN"/>
        </w:rPr>
      </w:pPr>
    </w:p>
    <w:sectPr>
      <w:head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Algerian">
    <w:panose1 w:val="04020705040A02060702"/>
    <w:charset w:val="00"/>
    <w:family w:val="auto"/>
    <w:pitch w:val="default"/>
    <w:sig w:usb0="00000003" w:usb1="00000000" w:usb2="00000000" w:usb3="00000000" w:csb0="2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5AAE1">
    <w:pPr>
      <w:pStyle w:val="3"/>
    </w:pPr>
    <w:r>
      <w:rPr>
        <w:sz w:val="18"/>
      </w:rPr>
      <w:pict>
        <v:shape id="PowerPlusWaterMarkObject333407" o:spid="_x0000_s4097" o:spt="136" type="#_x0000_t136" style="position:absolute;left:0pt;height:54.35pt;width:23.85pt;mso-position-horizontal:center;mso-position-horizontal-relative:margin;mso-position-vertical:center;mso-position-vertical-relative:margin;z-index:-251657216;mso-width-relative:page;mso-height-relative:page;" fillcolor="#C0C0C0" filled="t" stroked="f" coordsize="21600,21600" adj="10800">
          <v:path/>
          <v:fill on="t" opacity="32768f" focussize="0,0"/>
          <v:stroke on="f"/>
          <v:imagedata o:title=""/>
          <o:lock v:ext="edit" aspectratio="t"/>
          <v:textpath on="t" fitshape="t" fitpath="t" trim="t" xscale="f" string="R" style="font-family:隶书;font-size:54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17889A"/>
    <w:multiLevelType w:val="singleLevel"/>
    <w:tmpl w:val="CE17889A"/>
    <w:lvl w:ilvl="0" w:tentative="0">
      <w:start w:val="1"/>
      <w:numFmt w:val="decimal"/>
      <w:suff w:val="nothing"/>
      <w:lvlText w:val="%1、"/>
      <w:lvlJc w:val="left"/>
    </w:lvl>
  </w:abstractNum>
  <w:abstractNum w:abstractNumId="1">
    <w:nsid w:val="D5E1BADF"/>
    <w:multiLevelType w:val="singleLevel"/>
    <w:tmpl w:val="D5E1BADF"/>
    <w:lvl w:ilvl="0" w:tentative="0">
      <w:start w:val="10"/>
      <w:numFmt w:val="decimal"/>
      <w:lvlText w:val="(%1)"/>
      <w:lvlJc w:val="left"/>
      <w:pPr>
        <w:tabs>
          <w:tab w:val="left" w:pos="312"/>
        </w:tabs>
      </w:pPr>
    </w:lvl>
  </w:abstractNum>
  <w:abstractNum w:abstractNumId="2">
    <w:nsid w:val="EA94A2E9"/>
    <w:multiLevelType w:val="singleLevel"/>
    <w:tmpl w:val="EA94A2E9"/>
    <w:lvl w:ilvl="0" w:tentative="0">
      <w:start w:val="1"/>
      <w:numFmt w:val="decimal"/>
      <w:suff w:val="space"/>
      <w:lvlText w:val="（%1）"/>
      <w:lvlJc w:val="left"/>
      <w:pPr>
        <w:ind w:left="120" w:leftChars="0" w:firstLine="0" w:firstLineChars="0"/>
      </w:pPr>
    </w:lvl>
  </w:abstractNum>
  <w:abstractNum w:abstractNumId="3">
    <w:nsid w:val="0FEB6B64"/>
    <w:multiLevelType w:val="multilevel"/>
    <w:tmpl w:val="0FEB6B64"/>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20C4EA5"/>
    <w:multiLevelType w:val="multilevel"/>
    <w:tmpl w:val="220C4EA5"/>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CB43B8B"/>
    <w:multiLevelType w:val="multilevel"/>
    <w:tmpl w:val="2CB43B8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3ED2E1E"/>
    <w:multiLevelType w:val="singleLevel"/>
    <w:tmpl w:val="33ED2E1E"/>
    <w:lvl w:ilvl="0" w:tentative="0">
      <w:start w:val="2"/>
      <w:numFmt w:val="decimal"/>
      <w:suff w:val="nothing"/>
      <w:lvlText w:val="例%1、"/>
      <w:lvlJc w:val="left"/>
    </w:lvl>
  </w:abstractNum>
  <w:abstractNum w:abstractNumId="7">
    <w:nsid w:val="52747491"/>
    <w:multiLevelType w:val="multilevel"/>
    <w:tmpl w:val="52747491"/>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527A643D"/>
    <w:multiLevelType w:val="multilevel"/>
    <w:tmpl w:val="527A643D"/>
    <w:lvl w:ilvl="0" w:tentative="0">
      <w:start w:val="2"/>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4AD509C"/>
    <w:multiLevelType w:val="multilevel"/>
    <w:tmpl w:val="74AD509C"/>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7"/>
  </w:num>
  <w:num w:numId="2">
    <w:abstractNumId w:val="5"/>
  </w:num>
  <w:num w:numId="3">
    <w:abstractNumId w:val="9"/>
  </w:num>
  <w:num w:numId="4">
    <w:abstractNumId w:val="4"/>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yZTAxMzUwYWQxOGUzMTc0MzM4MmViYjM4YWZjODMifQ=="/>
  </w:docVars>
  <w:rsids>
    <w:rsidRoot w:val="004A2881"/>
    <w:rsid w:val="00183751"/>
    <w:rsid w:val="004A2881"/>
    <w:rsid w:val="00844233"/>
    <w:rsid w:val="008766AC"/>
    <w:rsid w:val="00CA31FE"/>
    <w:rsid w:val="00E81C73"/>
    <w:rsid w:val="00FE45B3"/>
    <w:rsid w:val="045144C8"/>
    <w:rsid w:val="134C5737"/>
    <w:rsid w:val="2FAC2049"/>
    <w:rsid w:val="30062758"/>
    <w:rsid w:val="42AA3639"/>
    <w:rsid w:val="5CE964FA"/>
    <w:rsid w:val="6A7D5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21D5E7-A413-4009-A052-D2B6B51FD2C8}">
  <ds:schemaRefs/>
</ds:datastoreItem>
</file>

<file path=docProps/app.xml><?xml version="1.0" encoding="utf-8"?>
<Properties xmlns="http://schemas.openxmlformats.org/officeDocument/2006/extended-properties" xmlns:vt="http://schemas.openxmlformats.org/officeDocument/2006/docPropsVTypes">
  <Template>Normal</Template>
  <Pages>3</Pages>
  <Words>1762</Words>
  <Characters>1963</Characters>
  <Lines>6</Lines>
  <Paragraphs>1</Paragraphs>
  <TotalTime>223</TotalTime>
  <ScaleCrop>false</ScaleCrop>
  <LinksUpToDate>false</LinksUpToDate>
  <CharactersWithSpaces>2057</CharactersWithSpaces>
  <Application>WPS Office_12.1.0.18334_F1E327BC-269C-435d-A152-05C5408002CA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2024-12-08T13:47:00Z</dcterms:created>
  <dc:creator>c a</dc:creator>
  <cp:lastModifiedBy>霏彤小可</cp:lastModifiedBy>
  <dcterms:modified xsi:type="dcterms:W3CDTF">2024-12-11T08:41:57Z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2052-12.1.0.18334</vt:lpwstr>
  </property>
  <property fmtid="{D5CDD505-2E9C-101B-9397-08002B2CF9AE}" pid="3" name="ICV">
    <vt:lpwstr>44806091089A41BE9A37BD3092239192_13</vt:lpwstr>
  </property>
</Properties>
</file>