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8487D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小册子开放性试题汇总</w:t>
      </w:r>
    </w:p>
    <w:p w14:paraId="545E5BD1">
      <w:pP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1.P174假如你是小默的社团学长，请为他量身定制一份“学会学习”的行动指南。</w:t>
      </w:r>
    </w:p>
    <w:p w14:paraId="6565B695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①需要发现并保持对学习的兴趣</w:t>
      </w:r>
    </w:p>
    <w:p w14:paraId="06F63B49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②掌握科学学习方法，如合理安排学习时间，养成良好的学习习惯，不断提升学习能力③学会学习，要善于运用不同的学习方式。</w:t>
      </w:r>
    </w:p>
    <w:p w14:paraId="24BB73DE">
      <w:pP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2.P175有人说：“古代友谊重义轻利，现代友谊更重功利。”请结合两则材料，运用友谊的相关知识撰写微评论辨析这一观点。</w:t>
      </w:r>
    </w:p>
    <w:p w14:paraId="1FDB4424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片面的；友谊是一种心灵的相遇，无论古今皆如此，管鲍之交、马克思与恩格斯的友谊都体现友谊是平等的、双向的，它可以超越物质，不因利益而转移。</w:t>
      </w:r>
    </w:p>
    <w:p w14:paraId="1F47C0E5">
      <w:pP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3.P175假如你是班级的文艺委员，要创作一首反映“网络时代友谊”的班歌，请列出两个创作原则，并说明理由。</w:t>
      </w:r>
    </w:p>
    <w:p w14:paraId="598FE611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①理性辨别，慎重选择（网上交友需要考虑对自己的学习和生活的影响）</w:t>
      </w:r>
    </w:p>
    <w:p w14:paraId="3A7520F9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②遵守法律法规（网络交往要遵守规则）</w:t>
      </w:r>
    </w:p>
    <w:p w14:paraId="1732DEFD">
      <w:pP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4.P178航天梦是中国梦的重要组成部分。作为新时代的少年，你的梦想是什么？运用所学知识，谈谈你将怎样实现自己的梦想。（写出一点即可）</w:t>
      </w:r>
    </w:p>
    <w:p w14:paraId="484B423E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①我的梦想是成为航天工程师</w:t>
      </w:r>
    </w:p>
    <w:p w14:paraId="0EF1F735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②认真学习科学文化知识，树立终身学习的观念，掌握科学学习方法；树立远大理想，把自己的梦想与中华民族伟大复兴的中国梦紧密相连。</w:t>
      </w:r>
    </w:p>
    <w:p w14:paraId="537B88F7">
      <w:p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5.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P184结合小航的经历，谈谈班集体对个人成长的积极影响。（答出两点即可）</w:t>
      </w:r>
    </w:p>
    <w:p w14:paraId="4FFF8F28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①涵养品格，培养负责任的态度与人际交往的能力</w:t>
      </w:r>
    </w:p>
    <w:p w14:paraId="701CA6FB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②发展个性，在交往中学习他人优点，促进自我成长。</w:t>
      </w:r>
    </w:p>
    <w:p w14:paraId="10495A1B">
      <w:p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6.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P191维护国家利益，你我皆是主角，人人都是国家安全的受益者,人人也都是国家利益的守护者.汇聚你我微光,共筑安全屏障.我承诺:</w:t>
      </w:r>
    </w:p>
    <w:p w14:paraId="30ABAE41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①守护国家安全，监督和维护国家安全工作的开展</w:t>
      </w:r>
    </w:p>
    <w:p w14:paraId="0F898ED9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②立志报效祖国：刻苦学习，强健体魄，作有理想能吃苦的新时代青年。</w:t>
      </w:r>
    </w:p>
    <w:p w14:paraId="376D52E2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7.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P199为解决材料中的问题，请你向居委会或村委会提出两条合理化建议。</w:t>
      </w:r>
    </w:p>
    <w:p w14:paraId="5E588794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①划定停车位，并加强对私家车车主的宣传教育，提高其规则意识。</w:t>
      </w:r>
    </w:p>
    <w:p w14:paraId="1F4F1F8A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②设置分类垃圾桶，宣传垃圾分类有关知识。</w:t>
      </w:r>
    </w:p>
    <w:p w14:paraId="0B86FBC6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8.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P199如果你是小丽或小明，请你说说参加本次活动的收获。</w:t>
      </w:r>
    </w:p>
    <w:p w14:paraId="4599B701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①有利于积累民主知识，形成尊重、宽容、批判和协商的民主态度。</w:t>
      </w:r>
    </w:p>
    <w:p w14:paraId="7D7B3B18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②提高了自己对基层群众自治制度的认识。</w:t>
      </w:r>
    </w:p>
    <w:p w14:paraId="2A2D26D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③提高了自己参与民主生活的能力。</w:t>
      </w:r>
    </w:p>
    <w:p w14:paraId="5809164E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9.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P200这一事件对我们中学生有何启示(小周的电话号码被公开之后,被骚扰、辱骂、威胁后经有关部门调查确认，责令其停止违法行为并罚款20万元的处罚)</w:t>
      </w:r>
    </w:p>
    <w:p w14:paraId="37ACBB8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①增强法治意识，知晓法律是行为的底线</w:t>
      </w:r>
    </w:p>
    <w:p w14:paraId="690E817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②注重保护个人信息，提高网络个人信息，安全防范意识</w:t>
      </w:r>
    </w:p>
    <w:p w14:paraId="2BD70748">
      <w:p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10.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P207如果你参加我是创新小能手大赛，请你提供一项生活中的创新作品</w:t>
      </w:r>
    </w:p>
    <w:p w14:paraId="173D58FC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用废纸壳做成垃圾箱</w:t>
      </w:r>
    </w:p>
    <w:p w14:paraId="05232048">
      <w:pPr>
        <w:numPr>
          <w:ilvl w:val="0"/>
          <w:numId w:val="0"/>
        </w:num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11.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P207校园安全始终关系到师生健康生活的头等大事。请你从校园周边交通安全、校内消防安全和食品安全三个方面任选其一，从中学生自身角度，提出保障此类安全的合理化建议。</w:t>
      </w:r>
    </w:p>
    <w:p w14:paraId="701C0E8C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校园周边交通安全：</w:t>
      </w:r>
    </w:p>
    <w:p w14:paraId="0B1A4D3A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①由学生会组织向周边司机发放《礼让学生倡议书》</w:t>
      </w:r>
    </w:p>
    <w:p w14:paraId="2F9C934C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②同时号召学生上下学不追逐打闹，不随意横传马路</w:t>
      </w:r>
    </w:p>
    <w:p w14:paraId="59FBEC44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③结伴走人行道，形成双向安全约束</w:t>
      </w:r>
    </w:p>
    <w:p w14:paraId="688DF3BB">
      <w:p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12.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P208为建设美丽中国，青少年践行绿色发展理念应该怎样做？</w:t>
      </w:r>
    </w:p>
    <w:p w14:paraId="78B6A732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①树立绿色、低碳生活理念，养成物尽其用，减少废弃物的文明习惯。</w:t>
      </w:r>
    </w:p>
    <w:p w14:paraId="4EA59814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②拒绝购买过度包装产品，选购无包装、简易包装、大容量包装产品。</w:t>
      </w:r>
    </w:p>
    <w:p w14:paraId="3BDB0D4B">
      <w:pPr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13.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P209阅读上述表格</w:t>
      </w:r>
      <w:r>
        <w:rPr>
          <w:rFonts w:hint="eastAsia"/>
          <w:b/>
          <w:bCs/>
          <w:color w:val="C81D31" w:themeColor="accent6" w:themeShade="BF"/>
          <w:sz w:val="28"/>
          <w:szCs w:val="28"/>
          <w:lang w:eastAsia="zh-CN"/>
        </w:rPr>
        <w:t>（全面贯彻新发展理念，着力推动高质量发展，主动构建新发展格局，我国经济实力实现历史性跃升，我国经济总量稳居世界第二位；坚持绿水青山就是金山银山的理念，坚持山水林田湖草沙一体化保护和系统治理，全方位、全过程加强生态环境保护，生态文明制度体系更加健全。）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你得出哪些结论？（至少两个）</w:t>
      </w:r>
    </w:p>
    <w:p w14:paraId="293E0E18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生态文明：我国生态文明建设持续推进贯彻绿色发展。</w:t>
      </w:r>
    </w:p>
    <w:p w14:paraId="2CC869AB">
      <w:pPr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经济建设：经济增长成就显著，已经成为世界第二大经济体。</w:t>
      </w:r>
    </w:p>
    <w:p w14:paraId="38BC5D08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14.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P210请以“肩负时代使命，争做有为青年”为主题，写一段自我激励和弘扬正能量的人生感悟。</w:t>
      </w:r>
    </w:p>
    <w:p w14:paraId="74ED077F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（1）踔厉奋发，笃行不怠，把人生的理想融入国家和民族的事业中，在实现中华民族伟大复兴中国梦的征途上，唱响青春赞歌。</w:t>
      </w:r>
    </w:p>
    <w:p w14:paraId="70CD0E45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（2）赓续百年奋斗精神，用青春谱写中华民族伟大复兴的光辉乐章，奋勇争先，勇担使命敢打敢拼，以今日青春之小我创造明日青春之中国。</w:t>
      </w:r>
    </w:p>
    <w:p w14:paraId="38D8CA4E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15.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请借助AI技术与赵一曼烈士进行隔空对话，列举中国的盛世成就（至少列举三项）</w:t>
      </w:r>
    </w:p>
    <w:p w14:paraId="360270C1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①打赢脱贫攻坚战</w:t>
      </w:r>
    </w:p>
    <w:p w14:paraId="058D868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②5G技术领跑全球</w:t>
      </w:r>
    </w:p>
    <w:p w14:paraId="6C92FA9F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color w:val="auto"/>
          <w:sz w:val="28"/>
          <w:szCs w:val="28"/>
        </w:rPr>
        <w:t>③奋斗者号深潜万米海底</w:t>
      </w:r>
    </w:p>
    <w:p w14:paraId="68193E0F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16.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P216四年的成长之路上，你收获了哪些美好？</w:t>
      </w:r>
    </w:p>
    <w:p w14:paraId="246FE2C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难忘场景：学校图书室，我沉浸在书海之中。</w:t>
      </w:r>
    </w:p>
    <w:p w14:paraId="3B966E44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成长触动：拓宽了我们的视野，培养了我独立思考，理性分析问题的能力</w:t>
      </w:r>
    </w:p>
    <w:p w14:paraId="54DDF514">
      <w:pPr>
        <w:numPr>
          <w:ilvl w:val="0"/>
          <w:numId w:val="0"/>
        </w:numPr>
        <w:ind w:left="1124" w:leftChars="0" w:hanging="1124" w:hangingChars="40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 xml:space="preserve">17.P216 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2046年的我</w:t>
      </w:r>
      <w:r>
        <w:rPr>
          <w:rFonts w:hint="eastAsia"/>
          <w:b/>
          <w:bCs/>
          <w:color w:val="auto"/>
          <w:sz w:val="28"/>
          <w:szCs w:val="28"/>
        </w:rPr>
        <w:t>将成为AI专家</w:t>
      </w:r>
    </w:p>
    <w:p w14:paraId="0B4619AD">
      <w:pPr>
        <w:numPr>
          <w:ilvl w:val="0"/>
          <w:numId w:val="0"/>
        </w:numPr>
        <w:ind w:left="1124" w:leftChars="0" w:hanging="1124" w:hangingChars="40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</w:rPr>
        <w:t>2046年的中国将</w:t>
      </w:r>
      <w:r>
        <w:rPr>
          <w:rFonts w:hint="eastAsia"/>
          <w:b/>
          <w:bCs/>
          <w:color w:val="auto"/>
          <w:sz w:val="28"/>
          <w:szCs w:val="28"/>
        </w:rPr>
        <w:t>实现科技腾飞，山河锦绣、民生安乐，处处皆是繁荣景象。</w:t>
      </w:r>
    </w:p>
    <w:p w14:paraId="39585217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sz w:val="28"/>
          <w:szCs w:val="28"/>
        </w:rPr>
      </w:pPr>
      <w:r>
        <w:rPr>
          <w:rFonts w:hint="eastAsia"/>
          <w:b/>
          <w:bCs/>
          <w:color w:val="C81D31" w:themeColor="accent6" w:themeShade="BF"/>
          <w:sz w:val="28"/>
          <w:szCs w:val="28"/>
          <w:lang w:val="en-US" w:eastAsia="zh-CN"/>
        </w:rPr>
        <w:t>18.</w:t>
      </w:r>
      <w:r>
        <w:rPr>
          <w:rFonts w:hint="eastAsia"/>
          <w:b/>
          <w:bCs/>
          <w:color w:val="C81D31" w:themeColor="accent6" w:themeShade="BF"/>
          <w:sz w:val="28"/>
          <w:szCs w:val="28"/>
        </w:rPr>
        <w:t>P224 推广哈尔滨我先行，请你为宣传哈尔滨设计一条城市推广语（不少于20字）</w:t>
      </w:r>
    </w:p>
    <w:p w14:paraId="7677A6E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春绽丁香花，夏享松花江，秋游太阳岛，冬滑亚布力。——哈尔滨四季皆惊艳</w:t>
      </w:r>
    </w:p>
    <w:p w14:paraId="372768D3">
      <w:pPr>
        <w:rPr>
          <w:b/>
          <w:bCs/>
          <w:color w:val="auto"/>
        </w:rPr>
      </w:pPr>
    </w:p>
    <w:sectPr>
      <w:pgSz w:w="11906" w:h="16838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F5201"/>
    <w:rsid w:val="5DB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2026-06-01T12:36:00Z</dcterms:created>
  <dc:creator>孙超</dc:creator>
  <cp:lastModifiedBy>孙超</cp:lastModifiedBy>
  <dcterms:modified xsi:type="dcterms:W3CDTF">2026-06-01T13:19:27Z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4B8BF42B50E0449DB8A6D2FE6AB28002_11</vt:lpwstr>
  </property>
  <property fmtid="{D5CDD505-2E9C-101B-9397-08002B2CF9AE}" pid="4" name="KSOTemplateDocerSaveRecord">
    <vt:lpwstr>eyJoZGlkIjoiMjAyYmFlODNlYzdkOTU4ZWEyYzc4Zjg2ZTIyM2Q0NzIiLCJ1c2VySWQiOiI1MzA3NDgwMjAifQ==</vt:lpwstr>
  </property>
</Properties>
</file>