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  <w:lang w:val="sq-AL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第九课 法律在我们身边</w:t>
      </w: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  <w:lang w:val="sq-AL"/>
        </w:rPr>
        <w:t xml:space="preserve"> </w:t>
      </w:r>
    </w:p>
    <w:p>
      <w:pPr>
        <w:jc w:val="center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第一框 生活需要法律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1、★为什么说生活与法律息息相关？（法律与生活的关系）（P85-P86）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①法律就在我们身边。我们在生活中形成的各种社会关系，以及由此产生的矛盾和纠纷，不仅需要依靠道德、亲情、友情来协调，而且需要法律来调整。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②法律是应生活的需要而制定和颁布的，又对生活加以规范和调整。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③法律已经深深地嵌入我们的生活之中，影响社会的方方面面。法律通过调整社会关系，不仅服务于人们当下的生活，而且指导着人们未来的生活。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④法律与我们每个人如影随形，相伴一生。我们一生都享有法律规定的各项权利，同时必须履行法律规定的各项义务。法律规定的权利和义务为我们每个人提供了自由生存和发展的空间。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2、法律是如何产生的？（P86）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①原始社会没有法律，人类用习惯来约束自己的行为，这些习惯靠人们自愿遵守。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②随着人类社会的发展，国家产生之后，统治阶级开始有意识地创制法律。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3、什么是法律？（法律的本质）（P87）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法律是统治阶级共同意志的体现，是用来统治国家、管理社会的工具，也是调整社会关系、判断是非曲直、处理矛盾和纠纷的标尺。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4、什么是法治？（P87）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法治是依法对国家和社会事务进行治理，强调依法治国、法律至上，要求任何组织和个人都要服从法律，遵守法律，依法办事。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5、★法治的重要性？（P87-P88）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①法治是人们共同的生活愿景，也是国家治理现代化的重要标志。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②坚持全面依法治国，建设社会主义法治国家，切实保障社会公平正义和人民权利，已经成为我国国家制度和国家治理体系的显著优势之一。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③法治助推中国梦的实现，是实现政治清明、社会公平、民心稳定、国家长治久安的必由之路。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6、★全面依法治国的总目标及地位（P88相关链接）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（1）总目标：建设中国特色社会主义法治体系，建设社会主义法治国家。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（2）地位：新时代坚持和发展中国特色社会主义的基本方略之一。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【阳阳老师说明】我国已经形成了中国特色社会主义法律体系。</w:t>
      </w:r>
    </w:p>
    <w:p>
      <w:pPr>
        <w:jc w:val="center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第二框 法律保障生活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1、法律、道德、纪律等行为规范的共同点（联系）是什么？（P90）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法律、道德、纪律等都是人们生活中的行为规范，它们共同约束人们的行为，调整社会关系，维护社会秩序。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2、★法律的特征？（P91-P92）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①法律是由国家制定或认可的。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②法律是由国家强制力保证实施的。（最主要特征）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③法律对全体社会成员具有普遍约束力。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3、怎样理解“法律对全体社会成员具有普遍约束力”？（P92）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①在法治社会里，公民在法律面前一律平等，任何人都没有超越法律的特权。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②每个公民都平等地受到法律的保护，平等地享有权利和履行义务。　</w:t>
      </w:r>
    </w:p>
    <w:p>
      <w:pPr>
        <w:jc w:val="both"/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③任何人不论职务高低功劳大小，只要触犯国家法律，都必须承担相应的法律责任。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4、★法律的作用？（P92-P93）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①法律</w:t>
      </w:r>
      <w:r>
        <w:rPr>
          <w:rFonts w:hint="eastAsia" w:ascii="黑体" w:hAnsi="黑体" w:eastAsia="黑体" w:cs="黑体"/>
          <w:color w:val="FF0000"/>
          <w:spacing w:val="8"/>
          <w:sz w:val="24"/>
          <w:szCs w:val="24"/>
          <w:shd w:val="clear" w:color="auto" w:fill="FFFFFF"/>
        </w:rPr>
        <w:t>规范</w:t>
      </w: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全体社会成员的行为，</w:t>
      </w:r>
      <w:r>
        <w:rPr>
          <w:rFonts w:hint="eastAsia" w:ascii="黑体" w:hAnsi="黑体" w:eastAsia="黑体" w:cs="黑体"/>
          <w:color w:val="FF0000"/>
          <w:spacing w:val="8"/>
          <w:sz w:val="24"/>
          <w:szCs w:val="24"/>
          <w:shd w:val="clear" w:color="auto" w:fill="FFFFFF"/>
        </w:rPr>
        <w:t>保护</w:t>
      </w: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我们的生活，为我们的成长和发展创造安全、健康、有序的社会环境。（总述）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②法律规定我们应该享有的权利，应该履行的义务。法律让我们懂得在社会生活中可以做什么，应当做什么，不应当做什么。法律也为我们评判自己和他人的行为提供了准绳，指引、教育人向善。（规范作用）</w:t>
      </w:r>
    </w:p>
    <w:p>
      <w:pPr>
        <w:jc w:val="both"/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③法律通过解决纠纷和制裁违法犯罪，惩恶扬善、伸张正义，维护我们的合法权益。（保护作用）</w:t>
      </w:r>
    </w:p>
    <w:p>
      <w:pPr>
        <w:jc w:val="both"/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  <w:lang w:val="sq-AL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第十课 法律伴我们成长</w:t>
      </w: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  <w:lang w:val="sq-AL"/>
        </w:rPr>
        <w:t xml:space="preserve"> 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第一框 法律为我们护航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1、什么是未成年人？（P96）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在我国，未成年人是指未满十八周岁的公民。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2、★未成年人为什么需要特殊保护？（P96-P97）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①未成年人身心发育尚不成熟，自我保护能力较弱，辨别是非能力和自我控制能力不强，容易受到不良因素的影响和不法侵害，需要给予特殊的保护。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②未成年人的生存和发展事关人类的未来，给予未成年人特殊关爱和保护，已经成为人类的共识。保护未成年人的合法权益，是人类文明和社会进步的应有之义。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3、我国保护未成年人的法律有哪些？（P97）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（1）</w:t>
      </w: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★</w:t>
      </w: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专门法律：未成年人保护法、预防未成年人犯罪法等。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（2）其他法律：宪法、民法典、义务教育法等。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4、保护未成年人是谁的责任？（P99）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保护未成年人，是国家机关、武装力量、政党、人民团体、企业事业单位、社会组织、城乡基层群众性自治组织、未成年人的监护人以及其他成年人的共同责任。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color w:val="333333"/>
          <w:spacing w:val="8"/>
          <w:sz w:val="24"/>
          <w:szCs w:val="24"/>
          <w:shd w:val="clear" w:color="auto" w:fill="FFFFFF"/>
        </w:rPr>
        <w:t>5、★保障未成年人合法权益的六道防线是什么？（P99正文+相关链接）</w:t>
      </w:r>
    </w:p>
    <w:p>
      <w:pPr>
        <w:jc w:val="both"/>
      </w:pPr>
      <w:r>
        <w:rPr>
          <w:rFonts w:hint="eastAsia" w:ascii="黑体" w:hAnsi="黑体" w:eastAsia="黑体" w:cs="黑体"/>
          <w:color w:val="333333"/>
          <w:spacing w:val="8"/>
          <w:sz w:val="24"/>
          <w:szCs w:val="24"/>
          <w:shd w:val="clear" w:color="auto" w:fill="FFFFFF"/>
        </w:rPr>
        <w:t>共同作用：家庭保护、学校保护、社会保护、网络保护、政府保护和司法保护，共同构筑起全方位保障未成年人合法权益的防线，形成全社会关心、保护未成年人的</w:t>
      </w:r>
      <w:r>
        <w:rPr>
          <w:color w:val="333333"/>
          <w:spacing w:val="8"/>
          <w:sz w:val="24"/>
          <w:shd w:val="clear" w:color="auto" w:fill="FFFFFF"/>
        </w:rPr>
        <w:t>有效机制和良好风尚。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（1）家庭保护：家庭是未成年人保护的第一个阵地，是未成年人保护的基础。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（2）学校保护：在保护未成年人的工作中，学校保护起着重要作用。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（3）社会保护</w:t>
      </w:r>
      <w:r>
        <w:rPr>
          <w:rFonts w:hint="default"/>
          <w:color w:val="333333"/>
          <w:spacing w:val="8"/>
          <w:sz w:val="24"/>
          <w:shd w:val="clear" w:color="auto" w:fill="FFFFFF"/>
          <w:lang w:val="sq-AL"/>
        </w:rPr>
        <w:t>:</w:t>
      </w:r>
      <w:r>
        <w:rPr>
          <w:color w:val="333333"/>
          <w:spacing w:val="8"/>
          <w:sz w:val="24"/>
          <w:shd w:val="clear" w:color="auto" w:fill="FFFFFF"/>
        </w:rPr>
        <w:t>是未成年人保护</w:t>
      </w:r>
      <w:r>
        <w:rPr>
          <w:color w:val="FF0000"/>
          <w:spacing w:val="8"/>
          <w:sz w:val="24"/>
          <w:shd w:val="clear" w:color="auto" w:fill="FFFFFF"/>
        </w:rPr>
        <w:t>必</w:t>
      </w:r>
      <w:r>
        <w:rPr>
          <w:color w:val="333333"/>
          <w:spacing w:val="8"/>
          <w:sz w:val="24"/>
          <w:shd w:val="clear" w:color="auto" w:fill="FFFFFF"/>
        </w:rPr>
        <w:t>不可少的组成部分。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（4）网络保护：实现对未成年人的线上线下全方位保护。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（5）政府保护：政府在未成年人保护工作中承担着主体责任。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（6）司法保护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含义：司法保护是指国家司法机关（包括公安机关、人民检察院、人民法院以及司法行政部门在内的广义上的司法机关）依法履行职责，对未成年人实施的专门保护。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地位：是维护未成年人合法权益的重要保障。</w:t>
      </w:r>
    </w:p>
    <w:p>
      <w:pPr>
        <w:jc w:val="both"/>
      </w:pPr>
      <w:r>
        <w:rPr>
          <w:b/>
          <w:color w:val="333333"/>
          <w:spacing w:val="8"/>
          <w:sz w:val="24"/>
          <w:shd w:val="clear" w:color="auto" w:fill="FFFFFF"/>
        </w:rPr>
        <w:t>6、未成年人应如何正确对待自己享有的特殊保护？（P100）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我们要珍惜自己的权利，依法行使自己的权利，同时要尊重和维护他人的权利，自觉履行公民应尽的义务。</w:t>
      </w:r>
    </w:p>
    <w:p>
      <w:pPr>
        <w:jc w:val="both"/>
        <w:rPr>
          <w:b/>
          <w:color w:val="333333"/>
          <w:spacing w:val="8"/>
          <w:sz w:val="28"/>
          <w:shd w:val="clear" w:color="auto" w:fill="FFFFFF"/>
        </w:rPr>
      </w:pPr>
    </w:p>
    <w:p>
      <w:pPr>
        <w:jc w:val="both"/>
        <w:rPr>
          <w:b/>
          <w:color w:val="333333"/>
          <w:spacing w:val="8"/>
          <w:sz w:val="28"/>
          <w:shd w:val="clear" w:color="auto" w:fill="FFFFFF"/>
        </w:rPr>
      </w:pPr>
    </w:p>
    <w:p>
      <w:pPr>
        <w:jc w:val="both"/>
        <w:rPr>
          <w:b/>
          <w:color w:val="333333"/>
          <w:spacing w:val="8"/>
          <w:sz w:val="28"/>
          <w:shd w:val="clear" w:color="auto" w:fill="FFFFFF"/>
        </w:rPr>
      </w:pPr>
    </w:p>
    <w:p>
      <w:pPr>
        <w:jc w:val="both"/>
      </w:pPr>
      <w:r>
        <w:rPr>
          <w:b/>
          <w:color w:val="333333"/>
          <w:spacing w:val="8"/>
          <w:sz w:val="28"/>
          <w:shd w:val="clear" w:color="auto" w:fill="FFFFFF"/>
        </w:rPr>
        <w:t>第二框 我们与法律同行</w:t>
      </w:r>
    </w:p>
    <w:p>
      <w:pPr>
        <w:jc w:val="both"/>
      </w:pPr>
      <w:r>
        <w:rPr>
          <w:b/>
          <w:color w:val="333333"/>
          <w:spacing w:val="8"/>
          <w:sz w:val="24"/>
          <w:shd w:val="clear" w:color="auto" w:fill="FFFFFF"/>
        </w:rPr>
        <w:t>1、什么是法治意识？（P101）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法治意识是人们对法律发自内心的认可、崇尚、遵守和服从。</w:t>
      </w:r>
    </w:p>
    <w:p>
      <w:pPr>
        <w:jc w:val="both"/>
      </w:pPr>
      <w:r>
        <w:rPr>
          <w:b/>
          <w:color w:val="333333"/>
          <w:spacing w:val="8"/>
          <w:sz w:val="24"/>
          <w:shd w:val="clear" w:color="auto" w:fill="FFFFFF"/>
        </w:rPr>
        <w:t>2、为什么要树立法治意识？（P101）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①建设法治中国是中国人民的共同事业，人民既是法治的践行者，又是法治的受益者。人民权益要靠法律保障，法律权威要靠人民维护。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②推动全社会树立法治意识，增强全社会厉行法治的积极性和主动性，对于全面推进依法治国、建设社会主义法治国家具有重要意义。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③当法律真正铭刻在我们的内心时，才会充分体现其自身价值，发挥其应有的功能。</w:t>
      </w:r>
    </w:p>
    <w:p>
      <w:pPr>
        <w:jc w:val="both"/>
      </w:pPr>
      <w:r>
        <w:rPr>
          <w:b/>
          <w:color w:val="333333"/>
          <w:spacing w:val="8"/>
          <w:sz w:val="24"/>
          <w:shd w:val="clear" w:color="auto" w:fill="FFFFFF"/>
        </w:rPr>
        <w:t>3、法治时代对青少年提出了什么要求？（P102）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①树立法治意识，是青少年健康成长的基本要求。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②青少年不仅是法治中国建设的受益者，更应该成为参与者和推动者。</w:t>
      </w:r>
    </w:p>
    <w:p>
      <w:pPr>
        <w:jc w:val="both"/>
      </w:pPr>
      <w:r>
        <w:rPr>
          <w:b/>
          <w:color w:val="333333"/>
          <w:spacing w:val="8"/>
          <w:sz w:val="24"/>
          <w:shd w:val="clear" w:color="auto" w:fill="FFFFFF"/>
        </w:rPr>
        <w:t>4、为什么要学会依法办事？（P102）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法律保障人们的幸福生活。法律保障功能的实现，靠我们每人对法律的尊崇和遵守。</w:t>
      </w:r>
    </w:p>
    <w:p>
      <w:pPr>
        <w:jc w:val="both"/>
      </w:pPr>
      <w:r>
        <w:rPr>
          <w:b/>
          <w:color w:val="333333"/>
          <w:spacing w:val="8"/>
          <w:sz w:val="24"/>
          <w:shd w:val="clear" w:color="auto" w:fill="FFFFFF"/>
        </w:rPr>
        <w:t>5、★怎样学会依法办事？（P102-P103）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①在日常生活中，我们要经常想一想，什么可以做，什么不可以做，如果违反了法律，会有什么后果。（即：树立法治意识。）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②依法办事，就要遵守各种法律、法规。遇到问题需要解决，应当通过法治方式，表达自身合法的诉求和愿望。在实现自身利益的过程中，还要自觉维护他人和集体的合法权益。</w:t>
      </w:r>
    </w:p>
    <w:p>
      <w:pPr>
        <w:jc w:val="both"/>
      </w:pPr>
      <w:r>
        <w:rPr>
          <w:color w:val="333333"/>
          <w:spacing w:val="8"/>
          <w:sz w:val="24"/>
          <w:shd w:val="clear" w:color="auto" w:fill="FFFFFF"/>
        </w:rPr>
        <w:t>③依法办事，就要养成尊法学法守法用法的习惯，逐步成长为社会主义法治的忠实崇尚者、自觉遵守者、坚定捍卫者。</w:t>
      </w:r>
    </w:p>
    <w:p/>
    <w:p/>
    <w:sectPr>
      <w:pgSz w:w="10318" w:h="14570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BlZTNkNzZiYWM5ZWI4ZmFlYjY1MWI5M2ExOWU4MjUifQ=="/>
  </w:docVars>
  <w:rsids>
    <w:rsidRoot w:val="1ACA14A8"/>
    <w:rsid w:val="1ACA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2024-06-19T14:54:00Z</dcterms:created>
  <dc:creator>孙超</dc:creator>
  <cp:lastModifiedBy>孙超</cp:lastModifiedBy>
  <dcterms:modified xsi:type="dcterms:W3CDTF">2024-06-19T14:56:21Z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584262C28BBC44DE85D39C5794EE2A49_11</vt:lpwstr>
  </property>
</Properties>
</file>