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9FAE1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第二单元 遵守社会规则</w:t>
      </w:r>
    </w:p>
    <w:p w14:paraId="6B135EFC">
      <w:pPr>
        <w:pStyle w:val="2"/>
        <w:jc w:val="center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第三课 社会生活离不开规则</w:t>
      </w:r>
    </w:p>
    <w:p w14:paraId="5D20095D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第一框 维护秩序</w:t>
      </w:r>
    </w:p>
    <w:p w14:paraId="42E06496">
      <w:pPr>
        <w:rPr>
          <w:rFonts w:hint="default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1、★社会秩序的种类有哪些？（P23）（选择易考）</w:t>
      </w:r>
    </w:p>
    <w:p w14:paraId="69B8BEF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社会管理秩序、生产秩序、交通秩序、公共场所秩序</w:t>
      </w:r>
    </w:p>
    <w:p w14:paraId="43C45E8E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2、★社会秩序的作用？（P23）</w:t>
      </w:r>
    </w:p>
    <w:p w14:paraId="193AE9C1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①社会正常运行需要秩序。</w:t>
      </w:r>
    </w:p>
    <w:p w14:paraId="5869F75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②社会秩序是人民安居乐业的保障。</w:t>
      </w:r>
    </w:p>
    <w:p w14:paraId="6504DC19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3、社会规则的种类有哪些？（P25）</w:t>
      </w:r>
    </w:p>
    <w:p w14:paraId="638D9A3D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道德、纪律、法律等</w:t>
      </w:r>
    </w:p>
    <w:p w14:paraId="4FB43E20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4、★社会规则的作用？（规则与秩序的关系）（P25）</w:t>
      </w:r>
    </w:p>
    <w:p w14:paraId="1C9681B9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①社会规则明确社会秩序的内容。</w:t>
      </w:r>
    </w:p>
    <w:p w14:paraId="23886CB2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②社会规则保障社会秩序的实现。</w:t>
      </w:r>
    </w:p>
    <w:p w14:paraId="11B48E02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第二框 遵守规则</w:t>
      </w:r>
    </w:p>
    <w:p w14:paraId="0860F2A2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1、★自由与规则的关系是怎样的？（P27-P28）</w:t>
      </w:r>
    </w:p>
    <w:p w14:paraId="5031AC4A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①社会规则划定了自由的边界。</w:t>
      </w:r>
    </w:p>
    <w:p w14:paraId="39548CD1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②社会规则是人们享有自由的保障。</w:t>
      </w:r>
    </w:p>
    <w:p w14:paraId="75B5BF56">
      <w:pPr>
        <w:pStyle w:val="2"/>
        <w:rPr>
          <w:rFonts w:hint="eastAsia"/>
          <w:color w:val="auto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【注意】人们建立规则的目的不是限制自由。</w:t>
      </w:r>
    </w:p>
    <w:p w14:paraId="5BC4A36B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2、★我们应该如何自觉遵守规则？（P28-P29）</w:t>
      </w:r>
    </w:p>
    <w:p w14:paraId="4FAA5208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①遵守规则需要他律和自律。</w:t>
      </w:r>
    </w:p>
    <w:p w14:paraId="7FDEFC5B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②遵守社会规则，需要我们发自内心地敬畏规则，将规则作为自己行动的准绳。</w:t>
      </w:r>
    </w:p>
    <w:p w14:paraId="1FFA538F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3、★我们应该如何坚定维护规则？（P30）</w:t>
      </w:r>
    </w:p>
    <w:p w14:paraId="2E7A31F6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①一方面要从自己做起，自觉遵守规则；</w:t>
      </w:r>
    </w:p>
    <w:p w14:paraId="6B75A309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②另一方面要在保证自身安全的前提下，帮助他人遵守规则。</w:t>
      </w:r>
    </w:p>
    <w:p w14:paraId="48C5E12F">
      <w:pPr>
        <w:pStyle w:val="2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4、劝导的技巧（P30方法与技能）</w:t>
      </w:r>
    </w:p>
    <w:p w14:paraId="00F76EB8">
      <w:pPr>
        <w:pStyle w:val="2"/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</w:t>
      </w:r>
      <w:r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  <w:t>有“礼”。劝导他人时最好先称呼对方，语言文明，态度和善。</w:t>
      </w:r>
    </w:p>
    <w:p w14:paraId="6C09DF81">
      <w:pPr>
        <w:pStyle w:val="2"/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</w:t>
      </w:r>
      <w:r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  <w:t>有“理”。劝导时要晓之以理。</w:t>
      </w:r>
    </w:p>
    <w:p w14:paraId="282C7432">
      <w:pPr>
        <w:pStyle w:val="2"/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</w:t>
      </w:r>
      <w:r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  <w:t>有“节”。劝导时要注意适可而止。</w:t>
      </w:r>
    </w:p>
    <w:p w14:paraId="6A69F919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5、为什么要积极改进规则？（P31）</w:t>
      </w:r>
    </w:p>
    <w:p w14:paraId="567EC1F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①规则不是一成不变的。随着社会的发展和社会生活的变迁，一些原来没有的规则，需要制定；</w:t>
      </w:r>
    </w:p>
    <w:p w14:paraId="62D406D3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②一些原有的规则失去了存在的合理性，需要废除；</w:t>
      </w:r>
    </w:p>
    <w:p w14:paraId="071DB94A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③一些原有的规则不能完全适应实际生活的变化，需要加以调整和完善。</w:t>
      </w:r>
    </w:p>
    <w:p w14:paraId="12049EA3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6、我们应该如何改进规则？（P31）</w:t>
      </w:r>
    </w:p>
    <w:p w14:paraId="7CDA8AC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我们要积极参与规则的改进和完善，善于与他人沟通交流、寻求共识，积极为新规则的形成建言献策，使之更加符合人民的利益和社会发展的要求。</w:t>
      </w:r>
    </w:p>
    <w:p w14:paraId="5C45BF71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7、如何对待规则？（P28-P31）</w:t>
      </w:r>
    </w:p>
    <w:p w14:paraId="61E5EFCF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①自觉遵守规则。②坚定维护规则。③积极改进规则。</w:t>
      </w:r>
    </w:p>
    <w:p w14:paraId="78508D39">
      <w:pPr>
        <w:jc w:val="center"/>
        <w:rPr>
          <w:rFonts w:hint="default" w:ascii="黑体" w:hAnsi="黑体" w:eastAsia="黑体" w:cs="黑体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第四课 社会生活讲道德</w:t>
      </w:r>
    </w:p>
    <w:p w14:paraId="15FB0736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第一框 尊重他人</w:t>
      </w:r>
    </w:p>
    <w:p w14:paraId="7D13690D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1、★为什么要尊重他人？（P32-P34）</w:t>
      </w:r>
    </w:p>
    <w:p w14:paraId="1C8D3442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①（尊重是交往的起点。）尊重他人是一个人内在修养的外在表现。</w:t>
      </w:r>
    </w:p>
    <w:p w14:paraId="3CA23A7B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②每个人都是有尊严的个体，都希望得到他人和社会的尊重。</w:t>
      </w:r>
    </w:p>
    <w:p w14:paraId="0B44E76B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③尊重使社会生活和谐融洽。尊重是维系良好人际关系的前提，是文明社会的重要特征。</w:t>
      </w:r>
    </w:p>
    <w:p w14:paraId="6BE78C35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2、★怎样尊重他人？（P35-P36）</w:t>
      </w:r>
    </w:p>
    <w:p w14:paraId="52453CDB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①积极关注、重视他人。</w:t>
      </w:r>
    </w:p>
    <w:p w14:paraId="00B8CE0E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②平等对待他人。</w:t>
      </w:r>
    </w:p>
    <w:p w14:paraId="384CA149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③学会换位思考。</w:t>
      </w:r>
    </w:p>
    <w:p w14:paraId="0EF0CEE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④学会欣赏他人。</w:t>
      </w:r>
    </w:p>
    <w:p w14:paraId="63CEF77F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第二框 以礼待人</w:t>
      </w:r>
    </w:p>
    <w:p w14:paraId="5A0EC24F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1、礼的主要表现？（P37）</w:t>
      </w:r>
    </w:p>
    <w:p w14:paraId="307A2894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语言文明、仪表端庄、举止文明</w:t>
      </w:r>
    </w:p>
    <w:p w14:paraId="1289BDC6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2、★为什么要文明有礼（为什么要以礼待人）？（P37-P39）</w:t>
      </w:r>
    </w:p>
    <w:p w14:paraId="16557008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①文明有礼是一个人立身处世的前提。</w:t>
      </w:r>
    </w:p>
    <w:p w14:paraId="3551220D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②文明有礼促进社会和谐。</w:t>
      </w:r>
    </w:p>
    <w:p w14:paraId="687B8E9D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③文明有礼体现国家形象。</w:t>
      </w:r>
    </w:p>
    <w:p w14:paraId="71C7C106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3、★怎样做一个文明有礼的人？（怎样以礼待人）（P39-P40）</w:t>
      </w:r>
    </w:p>
    <w:p w14:paraId="20B1F161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①要态度谦和，用语文明。</w:t>
      </w:r>
    </w:p>
    <w:p w14:paraId="388A391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②要仪表整洁、举止端庄。</w:t>
      </w:r>
    </w:p>
    <w:p w14:paraId="7E26C88D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③要在社会生活中不断学习、观察、思考和践行。</w:t>
      </w:r>
    </w:p>
    <w:p w14:paraId="6441EB14">
      <w:pPr>
        <w:pStyle w:val="2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4、参加社交活动应注意的几点（P40方法与技能）</w:t>
      </w:r>
    </w:p>
    <w:p w14:paraId="4CB02DD8">
      <w:pPr>
        <w:pStyle w:val="2"/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</w:t>
      </w:r>
      <w:r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  <w:t>容貌整洁。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</w:t>
      </w:r>
      <w:r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  <w:t>服装整洁、美观、大方。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</w:t>
      </w:r>
      <w:r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  <w:t>举止规范。</w:t>
      </w:r>
    </w:p>
    <w:p w14:paraId="591CCD66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第三框 诚实守信</w:t>
      </w:r>
    </w:p>
    <w:p w14:paraId="5D113D70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1、★诚信的地位？（P41）</w:t>
      </w:r>
    </w:p>
    <w:p w14:paraId="2D174C5F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①诚信是社会主义核心价值观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和公民基本道德规范的重要内容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，是中华民族的传统美德。</w:t>
      </w:r>
    </w:p>
    <w:p w14:paraId="4433DCA8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②诚信也是一项民法原则。</w:t>
      </w:r>
    </w:p>
    <w:p w14:paraId="1A460A47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2、★为什么要讲诚信？（P42-P43）</w:t>
      </w:r>
    </w:p>
    <w:p w14:paraId="01EFFE2D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①诚信是一个人安身立命之本。</w:t>
      </w:r>
    </w:p>
    <w:p w14:paraId="7DDBF66E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②诚信是企业的无形资产。</w:t>
      </w:r>
    </w:p>
    <w:p w14:paraId="720C081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③诚信促进社会文明、国家兴旺。</w:t>
      </w:r>
    </w:p>
    <w:p w14:paraId="691E6D2E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3、★如何践行诚信？（P43-P45）</w:t>
      </w:r>
    </w:p>
    <w:p w14:paraId="269AB023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①树立诚信意识。</w:t>
      </w:r>
    </w:p>
    <w:p w14:paraId="480E983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②运用诚信智慧。</w:t>
      </w:r>
    </w:p>
    <w:p w14:paraId="673870B6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③珍惜个人的诚信记录。</w:t>
      </w:r>
    </w:p>
    <w:p w14:paraId="523C798B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4、怎样正确处理诚实与保护隐私的关系？（如何认识善意的谎言）（P44）</w:t>
      </w:r>
    </w:p>
    <w:p w14:paraId="7D1B4A4A">
      <w:pP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当尊重他人隐私与对人诚实发生冲突时，我们应遵循伦理原则和法律要求，权衡利弊，做到既恪守诚实的要求，又尊重他人隐私。</w:t>
      </w:r>
    </w:p>
    <w:p w14:paraId="59CD6BF7">
      <w:pPr>
        <w:jc w:val="center"/>
        <w:rPr>
          <w:rFonts w:hint="default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第五课 做守法的公民</w:t>
      </w:r>
    </w:p>
    <w:p w14:paraId="43E0F4E5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第一框 法不可违</w:t>
      </w:r>
    </w:p>
    <w:p w14:paraId="4326379B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1、如何理解“法不可违”？（法律的重要性）（P46）</w:t>
      </w:r>
    </w:p>
    <w:p w14:paraId="71E0AA69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①法律为人们的行为提供一个模式、标准或方向。（指引作用）</w:t>
      </w:r>
    </w:p>
    <w:p w14:paraId="6EC3EBFB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②法律是评价人们的行为是否合法有效的准绳。（评价作用）</w:t>
      </w:r>
    </w:p>
    <w:p w14:paraId="56F20888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★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法律是最刚性的社会规则，不违法是人们行为的底线。</w:t>
      </w:r>
    </w:p>
    <w:p w14:paraId="034E6167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2、什么是违法行为？（P48）</w:t>
      </w:r>
    </w:p>
    <w:p w14:paraId="775784D0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违法行为是指违反法律、法规的规定，危害社会的行为。</w:t>
      </w:r>
    </w:p>
    <w:p w14:paraId="054816BF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3、违法的个人原因？（P48）</w:t>
      </w:r>
    </w:p>
    <w:p w14:paraId="3AC3E473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缺乏规则意识，法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治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观念不强</w:t>
      </w:r>
    </w:p>
    <w:p w14:paraId="6D9D74A4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补充：青少年容易违法犯罪的原因有哪些？</w:t>
      </w:r>
    </w:p>
    <w:p w14:paraId="2EF6AB5E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①个人方面：道德水平低，法治观念淡薄，不能自觉抵制不良诱惑，不能明辨是非、交友不慎等。</w:t>
      </w:r>
    </w:p>
    <w:p w14:paraId="68CD4E4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②家庭方面：家庭的缺失，父母的溺爱，父母疏于管教等。</w:t>
      </w:r>
    </w:p>
    <w:p w14:paraId="7CBE6EEF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③学校方面：学校管理不到位，对学生关爱不够等。</w:t>
      </w:r>
    </w:p>
    <w:p w14:paraId="05E27D52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④社会方面：社会保护缺失，普法力度不够，影响未成年人健康成长的因素依然存在等。</w:t>
      </w:r>
    </w:p>
    <w:p w14:paraId="2C85662F">
      <w:pPr>
        <w:rPr>
          <w:rFonts w:hint="default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4、★违法行为的类型？（P48）</w:t>
      </w:r>
    </w:p>
    <w:p w14:paraId="1CB8A8E1">
      <w:pP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（1）根据违反法律的类别分：</w:t>
      </w:r>
    </w:p>
    <w:p w14:paraId="0022B00E">
      <w:pP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①民事违法行为：民事违法行为是指违反民事法律规范，应当承担民事责任的行为。</w:t>
      </w:r>
    </w:p>
    <w:p w14:paraId="0A582334">
      <w:pP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②行政违法行为：行政违法行为是指违反行政法律规范，应当受到行政处分或行政处罚的行为。</w:t>
      </w:r>
    </w:p>
    <w:p w14:paraId="47E5C05D">
      <w:pP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③刑事违法行为：刑事违法行为是指违反刑事法律规范，应当受到刑罚处罚的行为。</w:t>
      </w:r>
    </w:p>
    <w:p w14:paraId="09B6F834">
      <w:pP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（2）根据对社会的危害程度分：</w:t>
      </w:r>
    </w:p>
    <w:p w14:paraId="3C28EB52">
      <w:pP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①一般违法行为：民事违法行为和行政违法行为对社会的危害相对轻微，称为一般违法行为。</w:t>
      </w:r>
    </w:p>
    <w:p w14:paraId="15F3EBE8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②犯罪：刑事违法行为是违法行为中最严重的一种，就是我们常说的犯罪。</w:t>
      </w:r>
      <w:bookmarkStart w:id="0" w:name="_GoBack"/>
      <w:bookmarkEnd w:id="0"/>
    </w:p>
    <w:p w14:paraId="7CF725EE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【★★选择题常考】区分违法行为的种类</w:t>
      </w:r>
    </w:p>
    <w:tbl>
      <w:tblPr>
        <w:tblStyle w:val="4"/>
        <w:tblW w:w="139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819"/>
        <w:gridCol w:w="1288"/>
        <w:gridCol w:w="1724"/>
        <w:gridCol w:w="1504"/>
        <w:gridCol w:w="4661"/>
        <w:gridCol w:w="3316"/>
      </w:tblGrid>
      <w:tr w14:paraId="3ABF2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1505" w:type="dxa"/>
            <w:gridSpan w:val="2"/>
            <w:vAlign w:val="center"/>
          </w:tcPr>
          <w:p w14:paraId="14B33A21">
            <w:pPr>
              <w:pStyle w:val="2"/>
              <w:jc w:val="center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违法行为</w:t>
            </w:r>
          </w:p>
        </w:tc>
        <w:tc>
          <w:tcPr>
            <w:tcW w:w="1288" w:type="dxa"/>
            <w:vAlign w:val="center"/>
          </w:tcPr>
          <w:p w14:paraId="50D99D6D">
            <w:pPr>
              <w:pStyle w:val="2"/>
              <w:jc w:val="center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对社会的危害程度</w:t>
            </w:r>
          </w:p>
        </w:tc>
        <w:tc>
          <w:tcPr>
            <w:tcW w:w="1724" w:type="dxa"/>
            <w:vAlign w:val="center"/>
          </w:tcPr>
          <w:p w14:paraId="6995316A">
            <w:pPr>
              <w:pStyle w:val="2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违反的法律</w:t>
            </w:r>
          </w:p>
        </w:tc>
        <w:tc>
          <w:tcPr>
            <w:tcW w:w="1504" w:type="dxa"/>
            <w:vAlign w:val="center"/>
          </w:tcPr>
          <w:p w14:paraId="7869AAE7">
            <w:pPr>
              <w:pStyle w:val="2"/>
              <w:jc w:val="center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举例</w:t>
            </w:r>
          </w:p>
        </w:tc>
        <w:tc>
          <w:tcPr>
            <w:tcW w:w="4661" w:type="dxa"/>
            <w:vAlign w:val="center"/>
          </w:tcPr>
          <w:p w14:paraId="4D479074">
            <w:pPr>
              <w:pStyle w:val="2"/>
              <w:ind w:right="1791" w:rightChars="853"/>
              <w:jc w:val="center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承担的法律责任</w:t>
            </w:r>
          </w:p>
        </w:tc>
        <w:tc>
          <w:tcPr>
            <w:tcW w:w="3316" w:type="dxa"/>
            <w:vAlign w:val="center"/>
          </w:tcPr>
          <w:p w14:paraId="1DF00396">
            <w:pPr>
              <w:pStyle w:val="2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AF2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Merge w:val="restart"/>
            <w:vAlign w:val="center"/>
          </w:tcPr>
          <w:p w14:paraId="05E60644">
            <w:pPr>
              <w:pStyle w:val="2"/>
              <w:jc w:val="center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一般违法行为</w:t>
            </w:r>
          </w:p>
        </w:tc>
        <w:tc>
          <w:tcPr>
            <w:tcW w:w="819" w:type="dxa"/>
            <w:vAlign w:val="center"/>
          </w:tcPr>
          <w:p w14:paraId="3027690A">
            <w:pPr>
              <w:pStyle w:val="2"/>
              <w:jc w:val="center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民事违法行为</w:t>
            </w:r>
          </w:p>
        </w:tc>
        <w:tc>
          <w:tcPr>
            <w:tcW w:w="1288" w:type="dxa"/>
            <w:vAlign w:val="center"/>
          </w:tcPr>
          <w:p w14:paraId="61BE5CF1">
            <w:pPr>
              <w:pStyle w:val="2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相对轻微</w:t>
            </w:r>
          </w:p>
        </w:tc>
        <w:tc>
          <w:tcPr>
            <w:tcW w:w="1724" w:type="dxa"/>
            <w:vAlign w:val="center"/>
          </w:tcPr>
          <w:p w14:paraId="736D0E93">
            <w:pPr>
              <w:pStyle w:val="2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民事法律规范</w:t>
            </w:r>
          </w:p>
        </w:tc>
        <w:tc>
          <w:tcPr>
            <w:tcW w:w="1504" w:type="dxa"/>
            <w:vAlign w:val="center"/>
          </w:tcPr>
          <w:p w14:paraId="1C6C17EC">
            <w:pPr>
              <w:pStyle w:val="2"/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欠钱不还（涉及金钱纠纷）、侵犯权利、违反合同</w:t>
            </w:r>
          </w:p>
        </w:tc>
        <w:tc>
          <w:tcPr>
            <w:tcW w:w="4661" w:type="dxa"/>
            <w:vAlign w:val="center"/>
          </w:tcPr>
          <w:p w14:paraId="2D8B92EF">
            <w:pPr>
              <w:pStyle w:val="2"/>
              <w:ind w:right="1890" w:rightChars="900"/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民事责任：停止侵害、消除危险、返还财产、赔偿损失、支付违约金、消除影响、恢复名誉、赔礼道歉，等等。</w:t>
            </w:r>
          </w:p>
        </w:tc>
        <w:tc>
          <w:tcPr>
            <w:tcW w:w="3316" w:type="dxa"/>
            <w:vAlign w:val="center"/>
          </w:tcPr>
          <w:p w14:paraId="06282C51">
            <w:pPr>
              <w:pStyle w:val="2"/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4891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Merge w:val="continue"/>
            <w:vAlign w:val="center"/>
          </w:tcPr>
          <w:p w14:paraId="44EB79E8">
            <w:pPr>
              <w:pStyle w:val="2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9" w:type="dxa"/>
            <w:vAlign w:val="center"/>
          </w:tcPr>
          <w:p w14:paraId="47CF935D">
            <w:pPr>
              <w:pStyle w:val="2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行政违法行为</w:t>
            </w:r>
          </w:p>
        </w:tc>
        <w:tc>
          <w:tcPr>
            <w:tcW w:w="1288" w:type="dxa"/>
            <w:vAlign w:val="center"/>
          </w:tcPr>
          <w:p w14:paraId="1DC6EE1A">
            <w:pPr>
              <w:pStyle w:val="2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相对轻微</w:t>
            </w:r>
          </w:p>
        </w:tc>
        <w:tc>
          <w:tcPr>
            <w:tcW w:w="1724" w:type="dxa"/>
            <w:vAlign w:val="center"/>
          </w:tcPr>
          <w:p w14:paraId="0A902579">
            <w:pPr>
              <w:pStyle w:val="2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行政法律规范</w:t>
            </w:r>
          </w:p>
        </w:tc>
        <w:tc>
          <w:tcPr>
            <w:tcW w:w="1504" w:type="dxa"/>
            <w:vAlign w:val="center"/>
          </w:tcPr>
          <w:p w14:paraId="3C5BBCF0">
            <w:pPr>
              <w:pStyle w:val="2"/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闯红灯、违反治安管理、扰乱公共秩序</w:t>
            </w:r>
          </w:p>
        </w:tc>
        <w:tc>
          <w:tcPr>
            <w:tcW w:w="4661" w:type="dxa"/>
            <w:vAlign w:val="center"/>
          </w:tcPr>
          <w:p w14:paraId="7E81F702">
            <w:pPr>
              <w:pStyle w:val="2"/>
              <w:ind w:right="1680" w:rightChars="800"/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行政制裁：①行政处分(警告、记过、记大过、降级、撤职、开除等)②行政处罚（警告、罚款、没收违法所得、行政拘留等）</w:t>
            </w:r>
          </w:p>
        </w:tc>
        <w:tc>
          <w:tcPr>
            <w:tcW w:w="3316" w:type="dxa"/>
            <w:vAlign w:val="center"/>
          </w:tcPr>
          <w:p w14:paraId="35766DB1">
            <w:pPr>
              <w:pStyle w:val="2"/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1E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1865E969">
            <w:pPr>
              <w:pStyle w:val="2"/>
              <w:jc w:val="center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犯罪</w:t>
            </w:r>
          </w:p>
        </w:tc>
        <w:tc>
          <w:tcPr>
            <w:tcW w:w="819" w:type="dxa"/>
            <w:vAlign w:val="center"/>
          </w:tcPr>
          <w:p w14:paraId="1174E842">
            <w:pPr>
              <w:pStyle w:val="2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刑事违法行为</w:t>
            </w:r>
          </w:p>
        </w:tc>
        <w:tc>
          <w:tcPr>
            <w:tcW w:w="1288" w:type="dxa"/>
            <w:vAlign w:val="center"/>
          </w:tcPr>
          <w:p w14:paraId="4D427FEF">
            <w:pPr>
              <w:pStyle w:val="2"/>
              <w:jc w:val="center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最严重</w:t>
            </w:r>
          </w:p>
        </w:tc>
        <w:tc>
          <w:tcPr>
            <w:tcW w:w="1724" w:type="dxa"/>
            <w:vAlign w:val="center"/>
          </w:tcPr>
          <w:p w14:paraId="3E44B8C0">
            <w:pPr>
              <w:pStyle w:val="2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刑事法律规范</w:t>
            </w:r>
          </w:p>
        </w:tc>
        <w:tc>
          <w:tcPr>
            <w:tcW w:w="1504" w:type="dxa"/>
            <w:vAlign w:val="center"/>
          </w:tcPr>
          <w:p w14:paraId="30FEBB79">
            <w:pPr>
              <w:pStyle w:val="2"/>
              <w:jc w:val="both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故意杀人、抢劫</w:t>
            </w:r>
          </w:p>
        </w:tc>
        <w:tc>
          <w:tcPr>
            <w:tcW w:w="4661" w:type="dxa"/>
            <w:vAlign w:val="center"/>
          </w:tcPr>
          <w:p w14:paraId="1E0414EB">
            <w:pPr>
              <w:pStyle w:val="2"/>
              <w:ind w:right="1573" w:rightChars="749"/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刑罚处罚：①主刑（管制、拘役、有期徒刑、无期徒刑、死刑）②附加刑（罚金、剥夺政治权利、没收财产、驱逐出境）</w:t>
            </w:r>
          </w:p>
        </w:tc>
        <w:tc>
          <w:tcPr>
            <w:tcW w:w="3316" w:type="dxa"/>
            <w:vAlign w:val="center"/>
          </w:tcPr>
          <w:p w14:paraId="4C7234EA">
            <w:pPr>
              <w:pStyle w:val="2"/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0BA6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8572851">
            <w:pPr>
              <w:pStyle w:val="2"/>
              <w:jc w:val="center"/>
              <w:rPr>
                <w:rFonts w:hint="default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  <w:t>联系</w:t>
            </w:r>
          </w:p>
        </w:tc>
        <w:tc>
          <w:tcPr>
            <w:tcW w:w="9996" w:type="dxa"/>
            <w:gridSpan w:val="5"/>
            <w:vAlign w:val="center"/>
          </w:tcPr>
          <w:p w14:paraId="4B9CA762">
            <w:pPr>
              <w:ind w:right="1890" w:rightChars="900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★无论是一般违法还是犯罪，都要承担法律责任。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（P48）（都是违法行为，都具有社会危害性，都要承担法律责任。）②二者没有不可逾越的鸿沟，有一般违法行为的人如不及时改正，发展下去就可能走向犯罪。</w:t>
            </w:r>
          </w:p>
        </w:tc>
        <w:tc>
          <w:tcPr>
            <w:tcW w:w="3316" w:type="dxa"/>
            <w:vAlign w:val="center"/>
          </w:tcPr>
          <w:p w14:paraId="7B9BF813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</w:tbl>
    <w:p w14:paraId="4D6392E6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5、行政违法行为有哪些？（P49）</w:t>
      </w:r>
    </w:p>
    <w:p w14:paraId="7D2FE5F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谎报险情、破坏铁路封闭网等行为都是违反治安管理处罚法的行政违法行为。</w:t>
      </w:r>
    </w:p>
    <w:p w14:paraId="1033F17E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6、民事违法行为有哪些？（P50）</w:t>
      </w:r>
    </w:p>
    <w:p w14:paraId="72F822E8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侵犯他人民事权利或者没有依法履行合同义务，都是较为典型的民事违法行为。</w:t>
      </w:r>
    </w:p>
    <w:p w14:paraId="12445AA2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7、★如何防范一般违法行为，做到遵章守法？（P51）</w:t>
      </w:r>
    </w:p>
    <w:p w14:paraId="3990AC60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①遵章守法是社会和谐的保证。我们要认识一般违法行为的危害，自觉依法规范自己的行为。</w:t>
      </w:r>
    </w:p>
    <w:p w14:paraId="4925C11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②我们要分清是非，增强守法观念，严格遵守治安管理的法律规定。（针对行政违法行为）</w:t>
      </w:r>
    </w:p>
    <w:p w14:paraId="78EB0F9F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③我们要依法从事民事活动，积极防范侵权行为和违约行为，既要维护自己的权益，又要尊重他人的权益，促进社会健康和谐发展。（针对民事违法行为）</w:t>
      </w:r>
    </w:p>
    <w:p w14:paraId="4EF96953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第二框 预防犯罪</w:t>
      </w:r>
    </w:p>
    <w:p w14:paraId="521A042F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1、★刑法的作用和内容？（P52）</w:t>
      </w:r>
    </w:p>
    <w:p w14:paraId="52E646D1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（1）作用：刑法是惩治犯罪、保护国家和人民利益的有力武器。 </w:t>
      </w:r>
    </w:p>
    <w:p w14:paraId="53D291B9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（2）内容：它明确规定了什么行为是犯罪，以及对犯罪应当判处什么样的刑罚。</w:t>
      </w:r>
    </w:p>
    <w:p w14:paraId="25DED1ED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2、犯罪的含义？（P53）</w:t>
      </w:r>
    </w:p>
    <w:p w14:paraId="1CC6D58A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犯罪是具有严重社会危害性、触犯了刑法、应当受到刑罚处罚的行为。</w:t>
      </w:r>
    </w:p>
    <w:p w14:paraId="64597BCF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3、★犯罪的基本特征？（P53）</w:t>
      </w:r>
    </w:p>
    <w:p w14:paraId="677E75F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严重社会危害性（最本质特征）、刑事违法性（法律标志）、应受刑罚处罚性（必然法律后果）</w:t>
      </w:r>
    </w:p>
    <w:p w14:paraId="481CB66D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【注意】括号里的在相关链接里有，选择题经常考，而且经常混淆搭配，比如把犯罪的最本质特征说成是刑事违法性。另外，犯罪的最本质特征是严重社会危害性，“严重”二字也不可少。</w:t>
      </w:r>
    </w:p>
    <w:p w14:paraId="0A1C7F0F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4、刑罚的含义？（P54）</w:t>
      </w:r>
    </w:p>
    <w:p w14:paraId="04C3B0F0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刑罚又称为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刑事处罚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，是指审判机关依法对犯罪分子适用的最严厉的强制性法律制裁方法，以限制或剥夺犯罪人权益为主要内容。</w:t>
      </w:r>
    </w:p>
    <w:p w14:paraId="30330216">
      <w:pPr>
        <w:rPr>
          <w:rFonts w:hint="default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5、★刑罚的种类？（P54相关链接）</w:t>
      </w:r>
    </w:p>
    <w:p w14:paraId="2DAE8719">
      <w:pPr>
        <w:jc w:val="left"/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（1）主刑：管制、拘役、有期徒刑、无期徒刑、死刑（独立使用）</w:t>
      </w:r>
    </w:p>
    <w:p w14:paraId="33F13785">
      <w:pPr>
        <w:jc w:val="left"/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（2）附加刑：罚金、剥夺政治权利、没收财产、驱逐出境（可附加使用）</w:t>
      </w:r>
    </w:p>
    <w:p w14:paraId="484923C4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6、★★青少年应如何加强自我防范、预防犯罪？（P55-P56）</w:t>
      </w:r>
    </w:p>
    <w:p w14:paraId="35A160D4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①我们作为社会成员，要珍惜美好生活，认清犯罪危害，远离犯罪。</w:t>
      </w:r>
    </w:p>
    <w:p w14:paraId="63978280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②预防犯罪，需要我们杜绝不良行为。（此处可用杜绝，特别注意）</w:t>
      </w:r>
    </w:p>
    <w:p w14:paraId="3711F293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③我们应增强法治观念，依法自律，做一个自觉守法的人。</w:t>
      </w:r>
    </w:p>
    <w:p w14:paraId="288C39A2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④我们要从小事做起，避免沾染不良习气，自觉遵纪守法，防患于未然。</w:t>
      </w:r>
    </w:p>
    <w:p w14:paraId="74FB34CF">
      <w:pPr>
        <w:pStyle w:val="2"/>
        <w:rPr>
          <w:rFonts w:hint="eastAsia"/>
          <w:color w:va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7、刑事责任年龄（P55相关链接）</w:t>
      </w:r>
    </w:p>
    <w:p w14:paraId="7758D4A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①已满十六周岁的人犯罪，应当负刑事责任。</w:t>
      </w:r>
    </w:p>
    <w:p w14:paraId="1766AD0A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②已满十四周岁不满十六周岁的人，犯故意杀人、故意伤害致人重伤或者死亡、强奸、抢劫、贩卖毒品、放火、爆炸、投放危险物质罪的，应当负刑事责任。</w:t>
      </w:r>
    </w:p>
    <w:p w14:paraId="6DE34BE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③已满十二周岁不满十四周岁的人，犯故意杀人、故意伤害罪，致人死亡或者以特别残忍手段致人重伤造成严重残疾，情节恶劣，经最高人民检察院核准追诉的，应当负刑事责任。</w:t>
      </w:r>
    </w:p>
    <w:p w14:paraId="4607802A">
      <w:pPr>
        <w:pStyle w:val="2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8、“不良行为”和“严重不良行为”的区分（P56相关链接）</w:t>
      </w:r>
    </w:p>
    <w:p w14:paraId="7A0FC764">
      <w:pPr>
        <w:pStyle w:val="2"/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1）不良行为，是指未成年人实施的不利于其健康成长的下列行为：①吸烟、饮酒；②多次旷课、逃学；③无故夜不归宿、离家出走；④沉迷网络；⑤与社会上具有不良习性的人交往，组织或者参加实施不良行为的团伙；⑥进入法律法规规定未成年人不宜进入的场所；⑦参与赌博、变相赌博，或者参加封建迷信、邪教等活动；⑧阅览、观看或者收听宣扬淫秽、色情、暴力、恐怖、极端等内容的读物、音像制品或者网络信息等；⑨其他不利于未成年人身心健康成长的不良行为。</w:t>
      </w:r>
    </w:p>
    <w:p w14:paraId="000FB652">
      <w:pPr>
        <w:pStyle w:val="2"/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2）严重不良行为，是指未成年人实施的有刑法规定、因不满法定刑事责任年龄不予刑事处罚的行为，以及严重危害社会的下列行为：①结伙斗殴，追逐、拦截他人，强拿硬要或者任意损毁、占用公私财物等寻衅滋事行为；②非法携带枪支、弹药或者弩、匕首等国家规定的管制器具；③殴打、辱骂、恐吓，或者故意伤害他人身体；④盗窃、哄抢、抢夺或者故意损毁公私财物；⑤传播淫秽的读物、音像制品或者信息等；⑥卖淫、嫖娼，或者进行淫秽表演；⑦吸食、注射毒品，或者向他人提供毒品；⑧参与赌博赌资较大；⑨其他严重危害社会的行为。</w:t>
      </w:r>
    </w:p>
    <w:p w14:paraId="1B5ABA34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【★常考选择题】违法不一定犯罪，犯罪一定违法。（√）</w:t>
      </w:r>
    </w:p>
    <w:p w14:paraId="089CEEB1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任何违法行为都要承担相应的法律责任。（√）</w:t>
      </w:r>
    </w:p>
    <w:p w14:paraId="7EBD7A91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任何违法行为都要承担刑事责任。（×）</w:t>
      </w:r>
    </w:p>
    <w:p w14:paraId="6EA6AE59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不良行为一定会发展为犯罪行为。（×）</w:t>
      </w:r>
    </w:p>
    <w:p w14:paraId="584257A3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第三框 善用法律</w:t>
      </w:r>
    </w:p>
    <w:p w14:paraId="693B9B5A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1、★遇到侵害时，怎样依法维权？（P58-P59）</w:t>
      </w:r>
    </w:p>
    <w:p w14:paraId="7FAB8F48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①在遇到法律问题或者权益受到侵害时，要及时寻求法律救助，依靠法律维护自己的合法权益。</w:t>
      </w:r>
    </w:p>
    <w:p w14:paraId="594DBC4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②我们可以通过法律服务机构来维护合法权益。（法律服务机构：法律服务所、律师事务所、公证处、法律援助中心等）</w:t>
      </w:r>
    </w:p>
    <w:p w14:paraId="5F39F780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③受到非法侵害，可以寻求国家的法律救济。我们可以依法到公安机关、人民法院或人民检察院中的任何一个机关控告、举报，必要时可以直接向人民法院起诉。</w:t>
      </w:r>
    </w:p>
    <w:p w14:paraId="22F0B62D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2、什么是诉讼？（P60）</w:t>
      </w:r>
    </w:p>
    <w:p w14:paraId="28BE97A1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诉讼是人民法院在诉讼当事人参与下，依照法定程序解决纠纷和冲突的活动。（或称：打官司）</w:t>
      </w:r>
    </w:p>
    <w:p w14:paraId="19321D90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3、★诉讼的作用（地位）？（P60）</w:t>
      </w:r>
    </w:p>
    <w:p w14:paraId="49C889EF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诉讼是处理纠纷和应对侵害最正规、最权威的手段，是维护合法权益的最后屏障。</w:t>
      </w:r>
    </w:p>
    <w:p w14:paraId="674941E7">
      <w:pPr>
        <w:rPr>
          <w:rFonts w:hint="default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4、★诉讼的类型？（P60相关链接）</w:t>
      </w:r>
    </w:p>
    <w:p w14:paraId="1037EBDB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民事诉讼、行政诉讼（俗称“民告官”这个官是行政机关，不是当官）、刑事诉讼</w:t>
      </w:r>
    </w:p>
    <w:p w14:paraId="78D51874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5、我们为什么要善于同违法犯罪作斗争？（P61）</w:t>
      </w:r>
    </w:p>
    <w:p w14:paraId="15F5C7E0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①同违法犯罪作斗争，是包括我们青少年在内的全体公民义不容辞的责任。</w:t>
      </w:r>
    </w:p>
    <w:p w14:paraId="240C12A8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②见义勇为作为高尚的品质，历来受到全社会的褒扬和敬佩。</w:t>
      </w:r>
    </w:p>
    <w:p w14:paraId="708493F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③但是，我们身为未成年人，体力不具优势，心智尚未成熟，如果鲁莽行事，自己极易受到伤害，也不利于制止违法犯罪。</w:t>
      </w:r>
    </w:p>
    <w:p w14:paraId="06CC36E0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6、★如何同违法犯罪作斗争？（P61-P62）</w:t>
      </w:r>
    </w:p>
    <w:p w14:paraId="52BC47F7">
      <w:pPr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①当国家利益、公共利益、本人或他人的权益受到不法侵害时，我们要敢于并善于依法维护正当权益。</w:t>
      </w:r>
    </w:p>
    <w:p w14:paraId="230DDBF9">
      <w:pPr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★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在面对违法犯罪时，我们要善于斗争，在保全自己、减少伤害的前提下，巧妙地借助他人或社会的力量，采取机智灵活的方式，同违法犯罪作斗争。</w:t>
      </w:r>
    </w:p>
    <w:p w14:paraId="35ACFD1D">
      <w:pPr>
        <w:rPr>
          <w:rFonts w:hint="default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7、同违法行为作斗争的常见方法（P62方法与技能）</w:t>
      </w:r>
    </w:p>
    <w:p w14:paraId="6F0E127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①及时拨打110报警电话或争取其他成人的帮助。</w:t>
      </w:r>
    </w:p>
    <w:p w14:paraId="0AF502EE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②虚张声势，与违法犯罪分子巧妙周旋。</w:t>
      </w:r>
    </w:p>
    <w:p w14:paraId="1CD75CA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③记住违法犯罪分子的体貌特征。</w:t>
      </w:r>
    </w:p>
    <w:p w14:paraId="7FF5E794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④了解违法犯罪分子的去向。</w:t>
      </w:r>
    </w:p>
    <w:p w14:paraId="0A1ACA9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⑤保护好作案现场。</w:t>
      </w:r>
    </w:p>
    <w:p w14:paraId="27325072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8、青少年应如何做到尊法守法？（P62）</w:t>
      </w:r>
    </w:p>
    <w:p w14:paraId="03C1B5F6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①我们要积极弘扬社会主义法治精神，形成守法光荣、违法可耻的观念。</w:t>
      </w:r>
    </w:p>
    <w:p w14:paraId="1062C1CB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②做到自觉守法、遇事找法、解决问题靠法，努力成为一名社会主义法治的忠实崇尚者、自觉遵守者和坚定捍卫者。</w:t>
      </w:r>
    </w:p>
    <w:p w14:paraId="5C2B5308"/>
    <w:sectPr>
      <w:pgSz w:w="9977" w:h="14173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jYmMzODZkZGVmN2Q5MTJkZjE1OTIwM2JjZDE2NzMifQ=="/>
  </w:docVars>
  <w:rsids>
    <w:rsidRoot w:val="6F65068B"/>
    <w:rsid w:val="196D398A"/>
    <w:rsid w:val="1CD75A11"/>
    <w:rsid w:val="4CFE074B"/>
    <w:rsid w:val="6F65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4718</Words>
  <Characters>4858</Characters>
  <Lines>0</Lines>
  <Paragraphs>0</Paragraphs>
  <TotalTime>38</TotalTime>
  <ScaleCrop>false</ScaleCrop>
  <LinksUpToDate>false</LinksUpToDate>
  <CharactersWithSpaces>4870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2024-10-22T02:53:00Z</dcterms:created>
  <dc:creator>xxxibgdrgn</dc:creator>
  <cp:lastModifiedBy>xxxibgdrgn</cp:lastModifiedBy>
  <dcterms:modified xsi:type="dcterms:W3CDTF">2024-10-23T02:27:15Z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8D277BA7F3054A33A157BDC3936C82DC_11</vt:lpwstr>
  </property>
</Properties>
</file>