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軟正黑體" w:hAnsi="微軟正黑體"/>
          <w:color w:val="475569"/>
          <w:sz w:val="26"/>
        </w:rPr>
        <w:t>萬能科技大學 企業管理系 11501《商業軟體應用》</w:t>
        <w:br/>
      </w:r>
      <w:r>
        <w:rPr>
          <w:rFonts w:ascii="微軟正黑體" w:hAnsi="微軟正黑體"/>
          <w:b/>
          <w:color w:val="1E3A8A"/>
          <w:sz w:val="36"/>
        </w:rPr>
        <w:t>第 03 週 實務練習檔：Word 商業企劃書標準黃金架構與 AI 輔助起草實務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08"/>
        <w:gridCol w:w="4608"/>
      </w:tblGrid>
      <w:tr>
        <w:tc>
          <w:tcPr>
            <w:tcW w:type="dxa" w:w="4680"/>
            <w:shd w:fill="F8FAFC"/>
          </w:tcPr>
          <w:p>
            <w:r>
              <w:rPr>
                <w:rFonts w:ascii="微軟正黑體" w:hAnsi="微軟正黑體"/>
                <w:sz w:val="21"/>
              </w:rPr>
              <w:t>授課教師：邱俊維 博士 ｜ 班級：進企管四系 1 甲</w:t>
            </w:r>
          </w:p>
        </w:tc>
        <w:tc>
          <w:tcPr>
            <w:tcW w:type="dxa" w:w="4680"/>
            <w:shd w:fill="F8FAFC"/>
          </w:tcPr>
          <w:p>
            <w:r>
              <w:rPr>
                <w:rFonts w:ascii="微軟正黑體" w:hAnsi="微軟正黑體"/>
                <w:sz w:val="21"/>
              </w:rPr>
              <w:t>學生姓名：________________   學號：________________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</w:tcPr>
          <w:p>
            <w:r>
              <w:rPr>
                <w:rFonts w:ascii="微軟正黑體" w:hAnsi="微軟正黑體"/>
                <w:b/>
                <w:color w:val="1E40AF"/>
                <w:sz w:val="22"/>
              </w:rPr>
              <w:t>💡 教授安心叮嚀（零作業壓力，實作即資產）：</w:t>
              <w:br/>
            </w:r>
            <w:r>
              <w:rPr>
                <w:rFonts w:ascii="微軟正黑體" w:hAnsi="微軟正黑體"/>
                <w:color w:val="1E3A8A"/>
                <w:sz w:val="20"/>
              </w:rPr>
              <w:t>本練習為課堂實機教學體驗，不需繳交隨堂作業，亦無隨堂考試壓力！</w:t>
              <w:br/>
              <w:t>學期評分標準採『出席 30% ＋ 期中書面報告 30% ＋ 期末整合成果 40%』。</w:t>
              <w:br/>
              <w:t>課堂操作成果請妥善存於個人 Google 雲端硬碟，即可直接作為期中/期末專案報告之實務佐證素材！</w:t>
            </w:r>
          </w:p>
        </w:tc>
      </w:tr>
    </w:tbl>
    <w:p/>
    <w:p>
      <w:pPr>
        <w:pStyle w:val="Heading1"/>
      </w:pPr>
      <w:r>
        <w:rPr>
          <w:rFonts w:ascii="微軟正黑體" w:hAnsi="微軟正黑體"/>
          <w:color w:val="1E3A8A"/>
        </w:rPr>
        <w:t>一、 實務管理情境與背景說明</w:t>
      </w:r>
    </w:p>
    <w:p>
      <w:pPr>
        <w:spacing w:line="324" w:lineRule="auto"/>
      </w:pPr>
      <w:r>
        <w:t>在企業管理實務中，一份具有說服力的商業企劃書必須具備嚴謹的版面標準與邏輯層次。若邊界過窄、行距密不透風、字體過小或缺乏標準章節結構，第一眼便會給投資人或主管留下不專業的印象。</w:t>
        <w:br/>
        <w:t>本週實務情境：以『連鎖餐飲門市新飲品開發提案』為範例，建立標準公文版面規範（上下左右 2.54cm、行距 1.25~1.5 倍），並透過 AI 輔助起草執行摘要與市場痛點分析。</w:t>
      </w:r>
    </w:p>
    <w:p>
      <w:pPr>
        <w:pStyle w:val="Heading1"/>
      </w:pPr>
      <w:r>
        <w:rPr>
          <w:rFonts w:ascii="微軟正黑體" w:hAnsi="微軟正黑體"/>
          <w:color w:val="1E3A8A"/>
        </w:rPr>
        <w:t>二、 課堂逐步引導與操作 SOP</w:t>
      </w:r>
    </w:p>
    <w:p>
      <w:pPr>
        <w:spacing w:line="300" w:lineRule="auto"/>
      </w:pPr>
      <w:r>
        <w:rPr>
          <w:rFonts w:ascii="微軟正黑體" w:hAnsi="微軟正黑體"/>
          <w:b/>
          <w:color w:val="0F172A"/>
          <w:sz w:val="22"/>
        </w:rPr>
        <w:t>步驟 1：設置標準商業版面與字體規格</w:t>
        <w:br/>
      </w:r>
      <w:r>
        <w:rPr>
          <w:rFonts w:ascii="微軟正黑體" w:hAnsi="微軟正黑體"/>
          <w:color w:val="334155"/>
          <w:sz w:val="21"/>
        </w:rPr>
        <w:t>進入 Word【版面配置】➔【邊界】設定為標準邊界（上下左右各 2.54 cm / 1 英吋）。中文內文字體採用『微軟正黑體』12pt，行距設定為 1.25 倍，段落後間距 6pt。</w:t>
      </w:r>
    </w:p>
    <w:p>
      <w:pPr>
        <w:spacing w:line="300" w:lineRule="auto"/>
      </w:pPr>
      <w:r>
        <w:rPr>
          <w:rFonts w:ascii="微軟正黑體" w:hAnsi="微軟正黑體"/>
          <w:b/>
          <w:color w:val="0F172A"/>
          <w:sz w:val="22"/>
        </w:rPr>
        <w:t>步驟 2：建立企劃書黃金五大章節骨架</w:t>
        <w:br/>
      </w:r>
      <w:r>
        <w:rPr>
          <w:rFonts w:ascii="微軟正黑體" w:hAnsi="微軟正黑體"/>
          <w:color w:val="334155"/>
          <w:sz w:val="21"/>
        </w:rPr>
        <w:t>鍵入標準章節標題：</w:t>
        <w:br/>
        <w:t>一、 專案執行摘要 (Executive Summary)</w:t>
        <w:br/>
        <w:t>二、 市場痛點與競爭分析</w:t>
        <w:br/>
        <w:t>三、 產品定位與行銷策略</w:t>
        <w:br/>
        <w:t>四、 財務預算與營收效益預估</w:t>
        <w:br/>
        <w:t>五、 執行甘特圖與里程碑</w:t>
      </w:r>
    </w:p>
    <w:p>
      <w:pPr>
        <w:spacing w:line="300" w:lineRule="auto"/>
      </w:pPr>
      <w:r>
        <w:rPr>
          <w:rFonts w:ascii="微軟正黑體" w:hAnsi="微軟正黑體"/>
          <w:b/>
          <w:color w:val="0F172A"/>
          <w:sz w:val="22"/>
        </w:rPr>
        <w:t>步驟 3：使用 CLEAR 提示詞起草市場分析段落</w:t>
        <w:br/>
      </w:r>
      <w:r>
        <w:rPr>
          <w:rFonts w:ascii="微軟正黑體" w:hAnsi="微軟正黑體"/>
          <w:color w:val="334155"/>
          <w:sz w:val="21"/>
        </w:rPr>
        <w:t>開啟 AI 工具貼入提示詞：</w:t>
        <w:br/>
        <w:t>『你是一位資深連鎖餐飲商業顧問，請針對連鎖手搖飲健康低糖新趨勢，以正式商務語氣起草 300 字的市場痛點分析。』將產出文字貼入企劃書對應章節。</w:t>
      </w:r>
    </w:p>
    <w:p>
      <w:pPr>
        <w:pStyle w:val="Heading1"/>
      </w:pPr>
      <w:r>
        <w:rPr>
          <w:rFonts w:ascii="微軟正黑體" w:hAnsi="微軟正黑體"/>
          <w:color w:val="1E3A8A"/>
        </w:rPr>
        <w:t>三、 成果留存與期中/期末報告銜接</w:t>
      </w:r>
    </w:p>
    <w:p>
      <w:pPr>
        <w:spacing w:line="324" w:lineRule="auto"/>
      </w:pPr>
      <w:r>
        <w:t>1. 存檔命名為 `20260928_第三週商業企劃書草案.docx`。</w:t>
        <w:br/>
        <w:t>2. 本企劃書骨架將直接銜接第 4 週樣式排版與第 9 週期中專案報告，請妥善留存。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