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color w:val="475569"/>
          <w:sz w:val="26"/>
        </w:rPr>
        <w:t>萬能科技大學 企業管理系 11501《商業軟體應用》</w:t>
        <w:br/>
      </w:r>
      <w:r>
        <w:rPr>
          <w:rFonts w:ascii="微軟正黑體" w:hAnsi="微軟正黑體"/>
          <w:b/>
          <w:color w:val="1E3A8A"/>
          <w:sz w:val="36"/>
        </w:rPr>
        <w:t>第 09 週 實務練習檔：期中專案報告標準格式範本與撰寫指引（免上機考試）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4608"/>
      </w:tblGrid>
      <w:tr>
        <w:tc>
          <w:tcPr>
            <w:tcW w:type="dxa" w:w="4680"/>
            <w:shd w:fill="F8FAFC"/>
          </w:tcPr>
          <w:p>
            <w:r>
              <w:rPr>
                <w:rFonts w:ascii="微軟正黑體" w:hAnsi="微軟正黑體"/>
                <w:sz w:val="21"/>
              </w:rPr>
              <w:t>授課教師：邱俊維 博士 ｜ 班級：進企管四系 1 甲</w:t>
            </w:r>
          </w:p>
        </w:tc>
        <w:tc>
          <w:tcPr>
            <w:tcW w:type="dxa" w:w="4680"/>
            <w:shd w:fill="F8FAFC"/>
          </w:tcPr>
          <w:p>
            <w:r>
              <w:rPr>
                <w:rFonts w:ascii="微軟正黑體" w:hAnsi="微軟正黑體"/>
                <w:sz w:val="21"/>
              </w:rPr>
              <w:t>學生姓名：________________   學號：________________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</w:tcPr>
          <w:p>
            <w:r>
              <w:rPr>
                <w:rFonts w:ascii="微軟正黑體" w:hAnsi="微軟正黑體"/>
                <w:b/>
                <w:color w:val="1E40AF"/>
                <w:sz w:val="22"/>
              </w:rPr>
              <w:t>💡 教授安心叮嚀（零作業壓力，實作即資產）：</w:t>
              <w:br/>
            </w:r>
            <w:r>
              <w:rPr>
                <w:rFonts w:ascii="微軟正黑體" w:hAnsi="微軟正黑體"/>
                <w:color w:val="1E3A8A"/>
                <w:sz w:val="20"/>
              </w:rPr>
              <w:t>本練習為課堂實機教學體驗，不需繳交隨堂作業，亦無隨堂考試壓力！</w:t>
              <w:br/>
              <w:t>學期評分標準採『出席 30% ＋ 期中書面報告 30% ＋ 期末整合成果 40%』。</w:t>
              <w:br/>
              <w:t>課堂操作成果請妥善存於個人 Google 雲端硬碟，即可直接作為期中/期末專案報告之實務佐證素材！</w:t>
            </w:r>
          </w:p>
        </w:tc>
      </w:tr>
    </w:tbl>
    <w:p/>
    <w:p>
      <w:pPr>
        <w:pStyle w:val="Heading1"/>
      </w:pPr>
      <w:r>
        <w:rPr>
          <w:rFonts w:ascii="微軟正黑體" w:hAnsi="微軟正黑體"/>
          <w:color w:val="1E3A8A"/>
        </w:rPr>
        <w:t>一、 實務管理情境與背景說明</w:t>
      </w:r>
    </w:p>
    <w:p>
      <w:pPr>
        <w:spacing w:line="324" w:lineRule="auto"/>
      </w:pPr>
      <w:r>
        <w:t>本週為期中專案報告繳交週。依據本課程評量規劃，學期成績採『出席 30% ＋ 期中書面報告 30% ＋ 期末整合成果 40%』，同學免受限於課堂上機考試之緊張壓力，由教師依據商業實務規準（Rubric）個別審閱並給予專業回饋指導。</w:t>
        <w:br/>
        <w:t>本期中報告旨在驗收前半學期（第 1 至 8 週）之學習成果：將 Word 標準樣式排版與 Excel 門市營運數據清洗統計成果進行跨軟體整合整合，展現企管系同學之專業商務報告分析能力。</w:t>
      </w:r>
    </w:p>
    <w:p>
      <w:pPr>
        <w:pStyle w:val="Heading1"/>
      </w:pPr>
      <w:r>
        <w:rPr>
          <w:rFonts w:ascii="微軟正黑體" w:hAnsi="微軟正黑體"/>
          <w:color w:val="1E3A8A"/>
        </w:rPr>
        <w:t>二、 課堂逐步引導與操作 SOP</w:t>
      </w:r>
    </w:p>
    <w:p>
      <w:pPr>
        <w:spacing w:line="300" w:lineRule="auto"/>
      </w:pPr>
      <w:r>
        <w:rPr>
          <w:rFonts w:ascii="微軟正黑體" w:hAnsi="微軟正黑體"/>
          <w:b/>
          <w:color w:val="0F172A"/>
          <w:sz w:val="22"/>
        </w:rPr>
        <w:t>步驟 1：報告章節一：企業基本背景與經營現況</w:t>
        <w:br/>
      </w:r>
      <w:r>
        <w:rPr>
          <w:rFonts w:ascii="微軟正黑體" w:hAnsi="微軟正黑體"/>
          <w:color w:val="334155"/>
          <w:sz w:val="21"/>
        </w:rPr>
        <w:t>簡述選定之企業（如知名連鎖咖啡、手搖飲或零售門市）之營運背景、主力商品與目標客群。</w:t>
      </w:r>
    </w:p>
    <w:p>
      <w:pPr>
        <w:spacing w:line="300" w:lineRule="auto"/>
      </w:pPr>
      <w:r>
        <w:rPr>
          <w:rFonts w:ascii="微軟正黑體" w:hAnsi="微軟正黑體"/>
          <w:b/>
          <w:color w:val="0F172A"/>
          <w:sz w:val="22"/>
        </w:rPr>
        <w:t>步驟 2：報告章節二：Excel 門市營運數據統計分析</w:t>
        <w:br/>
      </w:r>
      <w:r>
        <w:rPr>
          <w:rFonts w:ascii="微軟正黑體" w:hAnsi="微軟正黑體"/>
          <w:color w:val="334155"/>
          <w:sz w:val="21"/>
        </w:rPr>
        <w:t>貼入第 7~8 週完成之門市營業額加總、平均單價、產品類別佔比表格（要求採標準三線表格式），並附上 200 字數據觀察解讀。</w:t>
      </w:r>
    </w:p>
    <w:p>
      <w:pPr>
        <w:spacing w:line="300" w:lineRule="auto"/>
      </w:pPr>
      <w:r>
        <w:rPr>
          <w:rFonts w:ascii="微軟正黑體" w:hAnsi="微軟正黑體"/>
          <w:b/>
          <w:color w:val="0F172A"/>
          <w:sz w:val="22"/>
        </w:rPr>
        <w:t>步驟 3：報告章節三：Word 專業長文件排版實踐</w:t>
        <w:br/>
      </w:r>
      <w:r>
        <w:rPr>
          <w:rFonts w:ascii="微軟正黑體" w:hAnsi="微軟正黑體"/>
          <w:color w:val="334155"/>
          <w:sz w:val="21"/>
        </w:rPr>
        <w:t>確保全文符合：標準頁首頁尾、自動化階層目錄、頁碼自第 1 頁編起（封面不編碼）、圖表交互參照。</w:t>
      </w:r>
    </w:p>
    <w:p>
      <w:pPr>
        <w:spacing w:line="300" w:lineRule="auto"/>
      </w:pPr>
      <w:r>
        <w:rPr>
          <w:rFonts w:ascii="微軟正黑體" w:hAnsi="微軟正黑體"/>
          <w:b/>
          <w:color w:val="0F172A"/>
          <w:sz w:val="22"/>
        </w:rPr>
        <w:t>步驟 4：報告章節四：AI 輔助協作與提問過程反思</w:t>
        <w:br/>
      </w:r>
      <w:r>
        <w:rPr>
          <w:rFonts w:ascii="微軟正黑體" w:hAnsi="微軟正黑體"/>
          <w:color w:val="334155"/>
          <w:sz w:val="21"/>
        </w:rPr>
        <w:t>附上 1~2 則課堂向 AI 提問的 CLEAR Prompt 紀錄與修改對照，簡述人機協作如何提升工作效率。</w:t>
      </w:r>
    </w:p>
    <w:p>
      <w:pPr>
        <w:pStyle w:val="Heading1"/>
      </w:pPr>
      <w:r>
        <w:rPr>
          <w:rFonts w:ascii="微軟正黑體" w:hAnsi="微軟正黑體"/>
          <w:color w:val="1E3A8A"/>
        </w:rPr>
        <w:t>三、 成果留存與期中/期末報告銜接</w:t>
      </w:r>
    </w:p>
    <w:p>
      <w:pPr>
        <w:spacing w:line="324" w:lineRule="auto"/>
      </w:pPr>
      <w:r>
        <w:t>1. 完成後將檔案命名為 `學號_姓名_11501商業軟體應用期中報告.docx`。</w:t>
        <w:br/>
        <w:t>2. 登入課程平台「📤 學生作業與展示廊」完成線上繳交，由授課教師（邱俊維 博士）親自批閱並給予個別指導。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