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64748B"/>
          <w:sz w:val="22"/>
        </w:rPr>
        <w:t>萬能科技大學 企業管理系 11501 學期《商業軟體應用》</w:t>
        <w:br/>
      </w:r>
      <w:r>
        <w:rPr>
          <w:b/>
          <w:color w:val="1E3A8A"/>
          <w:sz w:val="36"/>
        </w:rPr>
        <w:t>Vibe Coding ✕ Agentic AI 智慧辦公 18 週操作手冊（Google Docs 分頁版）</w:t>
      </w:r>
    </w:p>
    <w:p>
      <w:pPr>
        <w:spacing w:after="200"/>
      </w:pPr>
      <w:r>
        <w:rPr>
          <w:color w:val="475569"/>
          <w:sz w:val="19"/>
        </w:rPr>
        <w:t>【教學理念】：零手打！你就是商務專案總監，動口動腦下 Prompt，讓 Agentic AI 自動化執行！</w:t>
        <w:br/>
        <w:t>授課教師：邱俊維 博士 (Dr. Chun-Wei Chiu) ｜ 授課地點：J501 電腦教室 ｜ 上課時間：每週一 20:10~21:40</w:t>
        <w:br/>
        <w:t>參考規範：萬能科技大學 0910 研習《Vibe Coding 操作手冊》與企業商務實務標準</w:t>
      </w:r>
    </w:p>
    <w:p>
      <w:pPr>
        <w:pStyle w:val="Heading1"/>
      </w:pPr>
      <w:r>
        <w:t>📑 第 01 週：AI 辦公先導觀念與協作基礎（CLEAR 提問與環境建置）</w:t>
      </w:r>
    </w:p>
    <w:p>
      <w:r>
        <w:t>【模組概述】：開通 Google Cloud Shell 5GB 永續雲端環境與 GitHub，建立個人專案目錄。</w:t>
        <w:br/>
        <w:t>【核心成果】：熟練 CLEAR（Context, Limits, Expectation, Action, Role）五大提問法則，將零碎會議記錄轉化為標準公文結構。</w:t>
      </w:r>
    </w:p>
    <w:p>
      <w:pPr>
        <w:pStyle w:val="Heading1"/>
      </w:pPr>
      <w:r>
        <w:t>📑 第 02 週：Markdown 檔案結構化與命名防呆（ISO 8601 與災難包重構）</w:t>
      </w:r>
    </w:p>
    <w:p>
      <w:r>
        <w:t>【模組概述】：解析《Week02_企業混亂命名與版本災難實例包.zip》，徹底根絕『真的最終版.docx』之命名悲劇。</w:t>
        <w:br/>
        <w:t>【核心成果】：指令 AI 自動依據 ISO 8601 (YYYY-MM-DD) 重建目錄樹，產出四欄右對齊公文與專案 README.md。</w:t>
      </w:r>
    </w:p>
    <w:p>
      <w:pPr>
        <w:pStyle w:val="Heading1"/>
      </w:pPr>
      <w:r>
        <w:t>🔥 第 03 週：Word 商業企劃書標準結構與 AI 輔助起草（本週核心主修）</w:t>
      </w:r>
    </w:p>
    <w:p>
      <w:r>
        <w:rPr>
          <w:b/>
          <w:color w:val="1E3A8A"/>
          <w:sz w:val="21"/>
        </w:rPr>
        <w:t>【本週核心宗旨】：商業企劃書是爭取投資補助與高階主管拍板的核心文件。一份及格的商業企劃書，格式規範（上下左右 2.54cm 標準邊界、分節符號切斷頁首頁尾、三線財務表格）往往比企劃點子本身更能決定投資人的信任度！本週我們完全零手打，引導 AI 代理人從混亂草案直接重構出頂級管顧規格企劃書！</w:t>
      </w:r>
    </w:p>
    <w:p>
      <w:pPr>
        <w:pStyle w:val="Heading2"/>
      </w:pPr>
      <w:r>
        <w:t>一、 商業教學模擬情境與學習目標</w:t>
      </w:r>
    </w:p>
    <w:p>
      <w:r>
        <w:rPr>
          <w:color w:val="991B1B"/>
        </w:rPr>
        <w:t>【真實商業情境】：某校園智慧零售創業團隊構思「智慧校園低卡健康快煮餐盒」新事業提案，向投資人與育成中心爭取新台幣 300 萬元種子資金。然而，因為送交的企劃書邊界窄至 0.5cm 導致裝訂切字、連按 20 次 Enter 換頁導致排版全崩、封面印著頁碼且缺乏 350 字執行摘要，在初審階段即遭退件！</w:t>
        <w:br/>
      </w:r>
      <w:r>
        <w:t>【本週學習目標（OBE 產出導向）】：</w:t>
        <w:br/>
        <w:t>1. 掌握公文標準版面設定公式（邊界上下左右各 2.54 cm / 1 英吋、行距 1.25 倍、段落後間距 6pt）。</w:t>
        <w:br/>
        <w:t>2. 熟練分頁符 (Page Break) 與分節符 (Section Break) 之本質差異，實現封面無頁碼、內文自第 1 頁起算。</w:t>
        <w:br/>
        <w:t>3. 運用 CLEAR 提示詞驅動 AI 產出商業企劃書黃金五結構與 350 字高品質執行摘要 (Executive Summary)。</w:t>
        <w:br/>
        <w:t>4. 將零散財務採購資料轉化為標準商務 APA「三線表格」（去除多餘直框線，保留上下粗線與欄頭細線）。</w:t>
        <w:br/>
        <w:t>5. 養成交件前按 Ctrl+A 全選並按 F9 刷新所有功能變數與自動目錄之肌肉記憶。</w:t>
      </w:r>
    </w:p>
    <w:p>
      <w:pPr>
        <w:pStyle w:val="Heading2"/>
      </w:pPr>
      <w:r>
        <w:t>二、 實作素材檔案清單與下載指引</w:t>
      </w:r>
    </w:p>
    <w:p>
      <w:r>
        <w:t>本週所有實作皆基於統一素材包，保證全班所有同學具有相同的數據基準，AI 產出精確一致、可受稽核！</w:t>
        <w:br/>
        <w:t xml:space="preserve">📥 【下載檔案】：點擊課程平台「實務練習檔下載」或取得 </w:t>
      </w:r>
      <w:r>
        <w:rPr>
          <w:b/>
          <w:color w:val="0284C7"/>
        </w:rPr>
        <w:t>Week03_商業企劃書實作素材包.zip</w:t>
        <w:br/>
      </w:r>
      <w:r>
        <w:t>內含 4 份核心文件：</w:t>
        <w:br/>
        <w:t>• 檔案 1：01_原始未排版草案_鼎新商業企劃_智慧零售新事業.docx（待重構之混亂初稿）</w:t>
        <w:br/>
        <w:t>• 檔案 2：02_財務預算明細_CAPEX與OPEX採購估算表.xlsx（CAPEX 120萬＋OPEX 21萬完整試算表）</w:t>
        <w:br/>
        <w:t>• 檔案 3：03_示範標準範本_標準商業企劃書排版規範.docx（完美排版對照組）</w:t>
        <w:br/>
        <w:t>• 檔案 4：04_README_第三週實作指引與CLEAR提示詞.txt（離線提示詞速查表）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E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FECACA"/>
              <w:left w:val="single" w:sz="24" w:space="0" w:color="DC2626"/>
              <w:bottom w:val="single" w:sz="6" w:space="0" w:color="FECACA"/>
              <w:right w:val="single" w:sz="6" w:space="0" w:color="FECACA"/>
            </w:tcBorders>
          </w:tcPr>
          <w:p>
            <w:pPr>
              <w:spacing w:before="40" w:after="80"/>
            </w:pPr>
            <w:r>
              <w:rPr>
                <w:b/>
                <w:color w:val="991B1B"/>
                <w:sz w:val="20"/>
              </w:rPr>
              <w:t>📁 災難素材檔案 1 原始內容：《01_原始未排版草案_鼎新商業企劃_智慧零售新事業.docx》</w:t>
              <w:br/>
            </w:r>
            <w:r>
              <w:rPr>
                <w:color w:val="374151"/>
                <w:sz w:val="18"/>
              </w:rPr>
              <w:t>智慧校園低卡健康快煮餐盒連鎖專案 商業企劃書 (未排版草稿)</w:t>
              <w:br/>
              <w:t>撰寫小組：智慧校園營運小組  日期：2026年3月</w:t>
              <w:br/>
              <w:t>【現況痛點】：學生與教職員外食普遍油膩高鈉，尖峰時段排隊超過 15 分鐘，缺乏客製化營養選擇。</w:t>
              <w:br/>
              <w:t>【解決方案】：引進智慧 POS 與自動蒸煮機，手機 App 預先點餐，90 秒快速取餐。預估第 8 個月達損益平衡點 (BEP)，首年服務 12 萬人次，創造 1,500 萬元營收。</w:t>
              <w:br/>
              <w:t>【財務需求】：初期設備建置 (CAPEX) 120 萬元，每月營運費用 (OPEX) 21 萬元。</w:t>
              <w:br/>
              <w:t>請依照標準版面 2.54cm、封面分節符號、350 字執行摘要、三線表格與自動目錄重構！</w:t>
            </w:r>
          </w:p>
        </w:tc>
      </w:tr>
    </w:tbl>
    <w:p>
      <w:pPr>
        <w:spacing w:after="80"/>
      </w:pPr>
    </w:p>
    <w:p>
      <w:pPr>
        <w:pStyle w:val="Heading2"/>
      </w:pPr>
      <w:r>
        <w:t>三、 實作關卡一：Word/Google Docs 版面標準 2.54cm 與段落規範設定 (10 分鐘)</w:t>
      </w:r>
    </w:p>
    <w:p>
      <w:r>
        <w:rPr>
          <w:b/>
        </w:rPr>
        <w:t>【步驟指引 SOP】：</w:t>
        <w:br/>
      </w:r>
      <w:r>
        <w:t>1. 開啟 Word 或 Google Docs，載入《01_原始未排版草案_鼎新商業企劃_智慧零售新事業.docx》。</w:t>
        <w:br/>
        <w:t>2. 點擊頂部功能區【版面配置】(Layout) ➔ 點選【邊界】(Margins) ➔ 選擇【標準】（上下左右各 2.54 cm / 1 英吋）。</w:t>
        <w:br/>
        <w:t>3. 點選【版面設定】右下角箭號開啟對話框，確認紙張方向為【直向】，套用至【整份文件】。</w:t>
        <w:br/>
        <w:t>4. 按 Ctrl + A 全選文字，設定字型為【微軟正黑體 12pt】、行距為【1.25 倍】、段落後間距【6pt】。</w:t>
      </w:r>
    </w:p>
    <w:p>
      <w:pPr>
        <w:spacing w:before="12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1_page_setu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b/>
          <w:color w:val="1E3A8A"/>
          <w:sz w:val="19"/>
        </w:rPr>
        <w:t>▲ 圖 3-1：Word / Google Docs 版面設定對話框操作畫面</w:t>
      </w:r>
      <w:r>
        <w:rPr>
          <w:color w:val="64748B"/>
          <w:sz w:val="18"/>
        </w:rPr>
        <w:t xml:space="preserve"> —— 設定邊界為上下左右各 2.54 cm（1 英吋），直向，套用至整份文件。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80"/>
            </w:pPr>
            <w:r>
              <w:rPr>
                <w:b/>
                <w:color w:val="0284C7"/>
                <w:sz w:val="21"/>
              </w:rPr>
              <w:t>📋 【可直接複製之 Prompt 指令】 ｜ 🎭 設定角色：國際商務排版審查顧問</w:t>
              <w:br/>
            </w:r>
            <w:r>
              <w:rPr>
                <w:rFonts w:ascii="Consolas" w:hAnsi="Consolas"/>
                <w:color w:val="0F172A"/>
                <w:sz w:val="19"/>
              </w:rPr>
              <w:t>【角色設定】：你是一位熟悉台灣公文與國際商管排版標準的版面格式專家。</w:t>
              <w:br/>
              <w:t>【背景情境】：我們正在編輯「智慧校園健康快煮餐盒商業企劃書」，需設定符合國際標竿企業規範的版面參數。</w:t>
              <w:br/>
              <w:t>【約束限制】：</w:t>
              <w:br/>
              <w:t>1. 紙張尺寸：標準 A4 (21.0cm × 29.7cm)。</w:t>
              <w:br/>
              <w:t>2. 邊界設定：上下左右各 2.54 cm (1 英吋)，裝訂邊 0 cm。</w:t>
              <w:br/>
              <w:t>3. 字體搭配：中文標題與正文統一採用「微軟正黑體」，英文採用「Calibri」或「Segoe UI」。</w:t>
              <w:br/>
              <w:t>4. 行距規範：正文行高 1.25 至 1.3 倍，段落後間距 6pt，杜絕連續空行。</w:t>
              <w:br/>
              <w:t>【核心任務】：請為本份企劃書提供排版參數檢查清單，並說明為何 2.54cm 邊界能大幅提升評審公信力！</w:t>
            </w:r>
          </w:p>
          <w:p>
            <w:pPr>
              <w:spacing w:before="80" w:after="40"/>
            </w:pPr>
            <w:r>
              <w:rPr>
                <w:i/>
                <w:color w:val="B45309"/>
                <w:sz w:val="18"/>
              </w:rPr>
              <w:t>💡 經理人操作要領：公文標準邊界提供適度閱讀留白與批註空間，杜絕字體緊貼紙邊的業餘感。</w:t>
            </w:r>
          </w:p>
        </w:tc>
      </w:tr>
    </w:tbl>
    <w:p>
      <w:pPr>
        <w:spacing w:after="80"/>
      </w:pPr>
    </w:p>
    <w:p>
      <w:pPr>
        <w:pStyle w:val="Heading2"/>
      </w:pPr>
      <w:r>
        <w:t>四、 實作關卡二：分節符號「下一頁」與頁首頁尾獨立頁碼 (15 分鐘)</w:t>
      </w:r>
    </w:p>
    <w:p>
      <w:r>
        <w:rPr>
          <w:b/>
        </w:rPr>
        <w:t>【步驟指引 SOP】：</w:t>
        <w:br/>
      </w:r>
      <w:r>
        <w:t>1. 將游標置於封面頁最後一行文字下方。</w:t>
        <w:br/>
        <w:t>2. 點選【版面配置】➔【中斷點】(Breaks) ➔ 在【分節符號】區塊點選【下一頁】(Next Page)。</w:t>
        <w:br/>
        <w:t xml:space="preserve">   ⚠️ 注意：千萬不要按 20 次 Enter 或插入普通「分頁符」！普通分頁符無法切斷章節格式。</w:t>
        <w:br/>
        <w:t>3. 游標移動到第 2 頁（正文第一頁），在頁首或頁尾處「滑鼠連點兩下」進入頁首頁尾編輯模式。</w:t>
        <w:br/>
        <w:t>4. 在功能區上方點擊【連結到前一節】(Link to Previous) 將其『取消反白選取』！</w:t>
        <w:br/>
        <w:t>5. 點擊【頁碼】➔【頁碼格式】➔ 選擇起始頁碼為【1】。此時封面完全無頁碼，正文從第 1 頁起算！</w:t>
      </w:r>
    </w:p>
    <w:p>
      <w:pPr>
        <w:spacing w:before="12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2_breaks_sect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b/>
          <w:color w:val="1E3A8A"/>
          <w:sz w:val="19"/>
        </w:rPr>
        <w:t>▲ 圖 3-2：插入分節符號與頁首頁尾斷開連結操作畫面</w:t>
      </w:r>
      <w:r>
        <w:rPr>
          <w:color w:val="64748B"/>
          <w:sz w:val="18"/>
        </w:rPr>
        <w:t xml:space="preserve"> —— 在版面配置插入『分節符號：下一頁』，並於頁首頁尾工具取消『連結到前一節』。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80"/>
            </w:pPr>
            <w:r>
              <w:rPr>
                <w:b/>
                <w:color w:val="0284C7"/>
                <w:sz w:val="21"/>
              </w:rPr>
              <w:t>📋 【可直接複製之 Prompt 指令】 ｜ 🎭 設定角色：Word 長文件自動化架構師</w:t>
              <w:br/>
            </w:r>
            <w:r>
              <w:rPr>
                <w:rFonts w:ascii="Consolas" w:hAnsi="Consolas"/>
                <w:color w:val="0F172A"/>
                <w:sz w:val="19"/>
              </w:rPr>
              <w:t>【角色設定】：你是一位擁有 10 年經驗的 Word 長文件架構與自動化工程師。</w:t>
              <w:br/>
              <w:t>【背景情境】：我們正在製作一份 50 頁之商業企劃書，需要實現「封面乾淨無頁碼、目錄頁羅馬數字 (I, II)、正文阿拉伯數字自第 1 頁起算」之標準結構。</w:t>
              <w:br/>
              <w:t>【約束限制】：</w:t>
              <w:br/>
              <w:t>1. 條列分頁符 (Page Break) 與分節符 (Section Break) 的底層本質差異。</w:t>
              <w:br/>
              <w:t>2. 詳細列出 4 步驟防呆操作，防止發生「在封面按 Delete 刪除頁碼，導致整份文件頁碼全部消失」之災難。</w:t>
              <w:br/>
              <w:t>【核心任務】：請產出分節符號與頁首頁尾解綁 SOP 指南，供企管系學生建立標準規範！</w:t>
            </w:r>
          </w:p>
          <w:p>
            <w:pPr>
              <w:spacing w:before="80" w:after="40"/>
            </w:pPr>
            <w:r>
              <w:rPr>
                <w:i/>
                <w:color w:val="B45309"/>
                <w:sz w:val="18"/>
              </w:rPr>
              <w:t>💡 經理人操作要領：切斷『連結到前一節』是分節的核心，否則刪除封面頁碼將導致全書頁碼同步被刪除。</w:t>
            </w:r>
          </w:p>
        </w:tc>
      </w:tr>
    </w:tbl>
    <w:p>
      <w:pPr>
        <w:spacing w:after="80"/>
      </w:pPr>
    </w:p>
    <w:p>
      <w:pPr>
        <w:pStyle w:val="Heading2"/>
      </w:pPr>
      <w:r>
        <w:t>五、 實作關卡三：CLEAR 提示詞驅動 AI 秒級起草「執行摘要與五大黃金結構」 (20 分鐘)</w:t>
      </w:r>
    </w:p>
    <w:p>
      <w:r>
        <w:rPr>
          <w:b/>
        </w:rPr>
        <w:t>【步驟指引 SOP】：</w:t>
        <w:br/>
      </w:r>
      <w:r>
        <w:t>1. 複製下方【關卡三 Master CLEAR 提示詞】。</w:t>
        <w:br/>
        <w:t>2. 開啟 Antigravity 或 Google AI Studio (aistudio.google.com)，貼入對話視窗送出。</w:t>
        <w:br/>
        <w:t>3. 觀測 AI 代理人 3 秒內自主執行：</w:t>
        <w:br/>
        <w:t xml:space="preserve">   ① 建立五大黃金結構骨架（執行摘要、市場痛點、商業模式、財務預算、里程碑風控）。</w:t>
        <w:br/>
        <w:t xml:space="preserve">   ② 精確起草 350 字高品質「執行摘要」，涵蓋痛點數據、差異化護城河、損益平衡點 (BEP) 與首年營收推估。</w:t>
        <w:br/>
        <w:t xml:space="preserve">   ③ 提煉 3 點未滿足深層需求 (Unmet Needs) 與競爭者比較矩陣。</w:t>
        <w:br/>
        <w:t>4. 將產出的結構化內容複製，貼入 Word 企劃書正文中！</w:t>
      </w:r>
    </w:p>
    <w:p>
      <w:pPr>
        <w:spacing w:before="12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3_ai_prompt_cha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b/>
          <w:color w:val="1E3A8A"/>
          <w:sz w:val="19"/>
        </w:rPr>
        <w:t>▲ 圖 3-3：AI 代理人驅動商業企劃書與執行摘要起草畫面</w:t>
      </w:r>
      <w:r>
        <w:rPr>
          <w:color w:val="64748B"/>
          <w:sz w:val="18"/>
        </w:rPr>
        <w:t xml:space="preserve"> —— 在對話視窗輸入 CLEAR 提示詞，AI 自動生成包含執行摘要與 3-line 表格的結構化企劃。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80"/>
            </w:pPr>
            <w:r>
              <w:rPr>
                <w:b/>
                <w:color w:val="0284C7"/>
                <w:sz w:val="21"/>
              </w:rPr>
              <w:t>📋 【可直接複製之 Prompt 指令】 ｜ 🎭 設定角色：頂級管顧資深專案總監 兼 創投評審</w:t>
              <w:br/>
            </w:r>
            <w:r>
              <w:rPr>
                <w:rFonts w:ascii="Consolas" w:hAnsi="Consolas"/>
                <w:color w:val="0F172A"/>
                <w:sz w:val="19"/>
              </w:rPr>
              <w:t>【角色設定】：你是一位擁有 15 年輔導經驗的頂級管理顧問公司資深專案總監 (Engagement Manager) 兼 創投評審委員。</w:t>
              <w:br/>
              <w:t>【背景情境】：依據專案草案《01_原始未排版草案_鼎新商業企劃_智慧零售新事業.docx》，為「智慧校園低卡健康快煮餐盒」新事業撰寫一份具備高說服力與投資公信力的正式商業企劃書。</w:t>
              <w:br/>
              <w:t>【約束限制】：</w:t>
              <w:br/>
              <w:t>1. 嚴格遵循標準商業企劃書五大黃金結構（執行摘要、市場痛點與競爭分析、商業模式與營運規劃、財務預算與ROI、執行時程與風險防範）。</w:t>
              <w:br/>
              <w:t>2. 文風沉穩專業，符合公文規範；不可捏造與草案衝突之數據。</w:t>
              <w:br/>
              <w:t>3. 執行摘要 (Executive Summary) 嚴格控制在 300~350 字，必須包含：(a) 痛點數據、(b) 差異化護城河（90秒取餐）、(c) 損益平衡點 (營運第8個月) 與首年營收推估 (1,500萬元)。</w:t>
              <w:br/>
              <w:t>4. 提供 3 點具體目標客群「未被滿足之深層需求 (Unmet Needs)」分析。</w:t>
              <w:br/>
              <w:t>【核心任務】：請輸出完整結構化企劃書核心章節初稿！</w:t>
            </w:r>
          </w:p>
          <w:p>
            <w:pPr>
              <w:spacing w:before="80" w:after="40"/>
            </w:pPr>
            <w:r>
              <w:rPr>
                <w:i/>
                <w:color w:val="B45309"/>
                <w:sz w:val="18"/>
              </w:rPr>
              <w:t>💡 經理人操作要領：執行摘要是企劃書的靈魂，高階主管通常僅憑這 350 字決定是否撥款進一步評估！</w:t>
            </w:r>
          </w:p>
        </w:tc>
      </w:tr>
    </w:tbl>
    <w:p>
      <w:pPr>
        <w:spacing w:after="80"/>
      </w:pPr>
    </w:p>
    <w:p>
      <w:pPr>
        <w:pStyle w:val="Heading2"/>
      </w:pPr>
      <w:r>
        <w:t>六、 實作關卡四：APA 頂級三線財務表格排版與樣式美化 (15 分鐘)</w:t>
      </w:r>
    </w:p>
    <w:p>
      <w:r>
        <w:rPr>
          <w:b/>
        </w:rPr>
        <w:t>【步驟指引 SOP】：</w:t>
        <w:br/>
      </w:r>
      <w:r>
        <w:t>1. 在 Word 中反白章節標題，依序套用樣式庫中的【標題 1】（第 1 章...）、【標題 2】（1.1 節...）。</w:t>
        <w:br/>
        <w:t>2. 複製素材包《02_財務預算明細_CAPEX與OPEX採購估算表.xlsx》中的數據，或使用下方 Prompt 請 AI 產出。</w:t>
        <w:br/>
        <w:t>3. 實施商務圖表減法原則（三線表排版）：</w:t>
        <w:br/>
        <w:t xml:space="preserve">   ① 選取表格 ➔ 進入【表格設計】(Table Design) ➔ 框線選單選擇【無框線】。</w:t>
        <w:br/>
        <w:t xml:space="preserve">   ② 表格頂端與底端設定【1.5pt 單線】。</w:t>
        <w:br/>
        <w:t xml:space="preserve">   ③ 欄位標題下方設定【0.75pt 單線】。</w:t>
        <w:br/>
        <w:t xml:space="preserve">   ④ 徹底去除所有刺眼的垂直格線與彩色背景！</w:t>
        <w:br/>
        <w:t>4. 金額欄位靠右對齊，文字欄位靠左對齊，表頭置中。</w:t>
      </w:r>
    </w:p>
    <w:p>
      <w:pPr>
        <w:spacing w:before="12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4_styles_tabl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b/>
          <w:color w:val="1E3A8A"/>
          <w:sz w:val="19"/>
        </w:rPr>
        <w:t>▲ 圖 3-4：Word 階層樣式套用與 APA 頂級三線財務表格美化畫面</w:t>
      </w:r>
      <w:r>
        <w:rPr>
          <w:color w:val="64748B"/>
          <w:sz w:val="18"/>
        </w:rPr>
        <w:t xml:space="preserve"> —— 透過常用樣式庫套用標題 1/2，並製作去除垂直邊框的標準頂級商務三線表格。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80"/>
            </w:pPr>
            <w:r>
              <w:rPr>
                <w:b/>
                <w:color w:val="0284C7"/>
                <w:sz w:val="21"/>
              </w:rPr>
              <w:t>📋 【可直接複製之 Prompt 指令】 ｜ 🎭 設定角色：資深財務分析師 兼 視覺設計總監</w:t>
              <w:br/>
            </w:r>
            <w:r>
              <w:rPr>
                <w:rFonts w:ascii="Consolas" w:hAnsi="Consolas"/>
                <w:color w:val="0F172A"/>
                <w:sz w:val="19"/>
              </w:rPr>
              <w:t>【角色設定】：你是一位資深財務分析師 兼 商務視覺設計總監。</w:t>
              <w:br/>
              <w:t>【背景情境】：將校園智慧零售專案的 CAPEX (120萬) 與 OPEX (21萬) 採購明細，整理為符合 APA 與頂級管顧出版品規範的標準「三線表格」。</w:t>
              <w:br/>
              <w:t>【約束限制】：</w:t>
              <w:br/>
              <w:t>1. 表格欄位：項次、費用類別 (CAPEX/OPEX)、預算項目說明、預估金額 (NT$)、審核與折舊備註。</w:t>
              <w:br/>
              <w:t>2. 金額欄位嚴格遵循三位一撇（如 $120,000），強制靠右對齊。</w:t>
              <w:br/>
              <w:t>3. 表格僅保留頂線 (1.5pt)、欄頭底線 (0.75pt)、表格底線 (1.5pt)，完全去除所有垂直格線。</w:t>
              <w:br/>
              <w:t>4. 提供表號與表名（如：表 4-1：校園智慧零售新事業資本支出與營運費用預算明細表）。</w:t>
              <w:br/>
              <w:t>【核心任務】：請產出符合上述規格的 Markdown 表格與 Word 排版步驟說明！</w:t>
            </w:r>
          </w:p>
          <w:p>
            <w:pPr>
              <w:spacing w:before="80" w:after="40"/>
            </w:pPr>
            <w:r>
              <w:rPr>
                <w:i/>
                <w:color w:val="B45309"/>
                <w:sz w:val="18"/>
              </w:rPr>
              <w:t>💡 經理人操作要領：三線表是商管與學術界的最高審美標準，去除多餘墨水，只保留關鍵財務資訊。</w:t>
            </w:r>
          </w:p>
        </w:tc>
      </w:tr>
    </w:tbl>
    <w:p>
      <w:pPr>
        <w:spacing w:after="80"/>
      </w:pPr>
    </w:p>
    <w:p>
      <w:pPr>
        <w:pStyle w:val="Heading2"/>
      </w:pPr>
      <w:r>
        <w:t>七、 實作關卡五：全選 F9 刷新與自動化目錄生成 (10 分鐘)</w:t>
      </w:r>
    </w:p>
    <w:p>
      <w:r>
        <w:rPr>
          <w:b/>
        </w:rPr>
        <w:t>【步驟指引 SOP】：</w:t>
        <w:br/>
      </w:r>
      <w:r>
        <w:t>1. 游標移動到第 2 頁目錄預留位置。</w:t>
        <w:br/>
        <w:t>2. 點選功能區【參考資料】(References) ➔ 點選最左側【目錄】(Table of Contents) ➔ 選擇【自動目錄 1】。</w:t>
        <w:br/>
        <w:t xml:space="preserve">   系統將在 0.5 秒內自動擷取全書所有「標題 1」與「標題 2」，並自動生成對齊的點狀虛線與頁碼！</w:t>
        <w:br/>
        <w:t>3. 養成交件前強制肌肉記憶：按【Ctrl + A】全選整份文件，按下鍵盤【F9】鍵！</w:t>
        <w:br/>
        <w:t>4. 在跳出的確認對話框中選擇【更新整個目錄】（而非僅更新頁碼），確保所有修改章節與頁碼 100% 準確！</w:t>
        <w:br/>
        <w:t>5. 在 Google Docs 中，左側側邊欄將自動浮現文件大綱（Document Tabs / Outline），點擊即可秒級跳轉章節！</w:t>
      </w:r>
    </w:p>
    <w:p>
      <w:pPr>
        <w:spacing w:before="12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5_toc_tabs_nav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b/>
          <w:color w:val="1E3A8A"/>
          <w:sz w:val="19"/>
        </w:rPr>
        <w:t>▲ 圖 3-5：Word 與 Google Docs 自動目錄與左側分頁大綱導航畫面</w:t>
      </w:r>
      <w:r>
        <w:rPr>
          <w:color w:val="64748B"/>
          <w:sz w:val="18"/>
        </w:rPr>
        <w:t xml:space="preserve"> —— 點擊插入自動目錄，按 F9 全域刷新；Google Docs 左側自動呈現層次分明的章節分頁。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80"/>
            </w:pPr>
            <w:r>
              <w:rPr>
                <w:b/>
                <w:color w:val="0284C7"/>
                <w:sz w:val="21"/>
              </w:rPr>
              <w:t>📋 【可直接複製之 Prompt 指令】 ｜ 🎭 設定角色：企業數位資產稽核長</w:t>
              <w:br/>
            </w:r>
            <w:r>
              <w:rPr>
                <w:rFonts w:ascii="Consolas" w:hAnsi="Consolas"/>
                <w:color w:val="0F172A"/>
                <w:sz w:val="19"/>
              </w:rPr>
              <w:t>【角色設定】：你是一位資深企業數位稽核長 (Digital Auditor)。</w:t>
              <w:br/>
              <w:t>【背景情境】：在提交商業企劃書給董事會之前，執行最後一道「防呆查核 (Poka-Yoke) 審計程序」。</w:t>
              <w:br/>
              <w:t>【約束限制】：</w:t>
              <w:br/>
              <w:t>1. 列出長文件交付前的 5 大致命地雷（如：目錄頁碼停在舊版未刷新、封面出現頁碼、邊界切字等）。</w:t>
              <w:br/>
              <w:t>2. 提供一份具備核選方塊 (- [ ]) 的交付審計清單。</w:t>
              <w:br/>
              <w:t>【核心任務】：請為專案團隊產出企劃書交付前的防呆檢核表！</w:t>
            </w:r>
          </w:p>
          <w:p>
            <w:pPr>
              <w:spacing w:before="80" w:after="40"/>
            </w:pPr>
            <w:r>
              <w:rPr>
                <w:i/>
                <w:color w:val="B45309"/>
                <w:sz w:val="18"/>
              </w:rPr>
              <w:t>💡 經理人操作要領：交件前強制 Ctrl+A 接著按 F9 刷新功能變數，是專業商管經理人必備的肌肉記憶！</w:t>
            </w:r>
          </w:p>
        </w:tc>
      </w:tr>
    </w:tbl>
    <w:p>
      <w:pPr>
        <w:spacing w:after="80"/>
      </w:pPr>
    </w:p>
    <w:p>
      <w:pPr>
        <w:pStyle w:val="Heading2"/>
      </w:pPr>
      <w:r>
        <w:t>八、 跨界實戰延伸：智慧商務與長照趨勢數據分析（呼應 0910 研習手冊）</w:t>
      </w:r>
    </w:p>
    <w:p>
      <w:r>
        <w:rPr>
          <w:b/>
        </w:rPr>
        <w:t>【0910 研習特色案例傳承】：</w:t>
        <w:br/>
      </w:r>
      <w:r>
        <w:t>在 0910 研習手冊中，老師特別展示了「長照趨勢分析」的跨界商業應用。商業軟體應用的核心能力是相通的：無論是校園智慧零售餐盒，還是高齡化社會的銀髮長照與智慧照護輔具企劃，企管同學只要掌握：</w:t>
        <w:br/>
        <w:t>1. 結構化文字企劃（Word 標準五結構）</w:t>
        <w:br/>
        <w:t>2. 統計數據清洗與分析（Excel / Google Sheets 樞紐與圖表）</w:t>
        <w:br/>
        <w:t>3. 決策簡報與視覺化呈現（PowerPoint / Google Slides 母片與資訊圖表）</w:t>
        <w:br/>
        <w:t>4. 一鍵發布網頁與儀表板（GitHub Pages 靜態託管）</w:t>
        <w:br/>
        <w:t>即可跨界解決各行各業的複雜商業問題！同學可嘗試將今日學到的 CLEAR 提示詞架構，套用至「台灣高齡長照需求預測企劃書」，體驗 AI 智能體在不同產業維度的無縫遷移能力！</w:t>
      </w:r>
    </w:p>
    <w:p>
      <w:pPr>
        <w:pStyle w:val="Heading2"/>
      </w:pPr>
      <w:r>
        <w:t>九、 經理人避坑指南與常見問題排解 (FAQ)</w:t>
      </w:r>
    </w:p>
    <w:p>
      <w:pPr>
        <w:spacing w:before="80" w:after="40"/>
      </w:pPr>
      <w:r>
        <w:rPr>
          <w:b/>
          <w:color w:val="1E3A8A"/>
          <w:sz w:val="20"/>
        </w:rPr>
        <w:t>Q1：為什麼我按 Delete 刪除封面的頁碼，結果整份報告 20 頁的頁碼全部消失了？</w:t>
      </w:r>
    </w:p>
    <w:p>
      <w:pPr>
        <w:spacing w:before="0" w:after="80"/>
      </w:pPr>
      <w:r>
        <w:rPr>
          <w:color w:val="334155"/>
          <w:sz w:val="19"/>
        </w:rPr>
        <w:t>A1：這是因為你沒有取消「連結到前一節 (Link to Previous)」！請先在封面與正文之間插入「分節符號（下一頁）」，然後滑鼠雙擊進入正文頁尾，在上方工具列點擊將「連結到前一節」關閉，之後再去刪除封面頁碼，正文頁碼就會完好無損。</w:t>
      </w:r>
    </w:p>
    <w:p>
      <w:pPr>
        <w:spacing w:before="80" w:after="40"/>
      </w:pPr>
      <w:r>
        <w:rPr>
          <w:b/>
          <w:color w:val="1E3A8A"/>
          <w:sz w:val="20"/>
        </w:rPr>
        <w:t>Q2：修改了章節文字或增減了內容後，目錄上的頁碼怎麼還是舊的？</w:t>
      </w:r>
    </w:p>
    <w:p>
      <w:pPr>
        <w:spacing w:before="0" w:after="80"/>
      </w:pPr>
      <w:r>
        <w:rPr>
          <w:color w:val="334155"/>
          <w:sz w:val="19"/>
        </w:rPr>
        <w:t>A2：Word 的目錄是功能變數 (Field)，不會即時自動跳轉。請養成習慣：按 Ctrl + A 全選整篇文件，接著按鍵盤【F9】，在跳出的對話框選擇「更新整個目錄」，所有章節與頁碼就會秒級校準！</w:t>
      </w:r>
    </w:p>
    <w:p>
      <w:pPr>
        <w:spacing w:before="80" w:after="40"/>
      </w:pPr>
      <w:r>
        <w:rPr>
          <w:b/>
          <w:color w:val="1E3A8A"/>
          <w:sz w:val="20"/>
        </w:rPr>
        <w:t>Q3：在 Google Docs 網頁版編輯，也能看到像 Word 一樣的左側分頁導航嗎？</w:t>
      </w:r>
    </w:p>
    <w:p>
      <w:pPr>
        <w:spacing w:before="0" w:after="80"/>
      </w:pPr>
      <w:r>
        <w:rPr>
          <w:color w:val="334155"/>
          <w:sz w:val="19"/>
        </w:rPr>
        <w:t>A3：可以！只要你在文中套用「標題 1 (Heading 1)」與「標題 2 (Heading 2)」，Google Docs 左側工具列點擊「文件大綱 (Outline)」或「分頁 (Tabs)」圖示，系統就會自動展開層次分明的章節目錄，點擊任一項目即可瞬間跳轉！</w:t>
      </w:r>
    </w:p>
    <w:p>
      <w:pPr>
        <w:spacing w:before="80" w:after="40"/>
      </w:pPr>
      <w:r>
        <w:rPr>
          <w:b/>
          <w:color w:val="1E3A8A"/>
          <w:sz w:val="20"/>
        </w:rPr>
        <w:t>Q4：今天上課練習的檔案，下課後會不會被電腦教室還原卡清除？</w:t>
      </w:r>
    </w:p>
    <w:p>
      <w:pPr>
        <w:spacing w:before="0" w:after="80"/>
      </w:pPr>
      <w:r>
        <w:rPr>
          <w:color w:val="334155"/>
          <w:sz w:val="19"/>
        </w:rPr>
        <w:t>A4：電腦重開機後本機 C 槽確實會自動還原。請務必將完成的 Word 檔案上傳至個人的 Google 雲端硬碟，或存放在 Google Cloud Shell 的 $HOME 永續空間。本練習為課堂實機演練，零隨堂作業負擔，檔案留存作為期中與期末成果的最佳素材！</w:t>
      </w:r>
    </w:p>
    <w:p>
      <w:pPr>
        <w:pStyle w:val="Heading1"/>
      </w:pPr>
      <w:r>
        <w:t>📑 第 04 週：Word 長篇營運報告樣式與多層次清單自動化</w:t>
      </w:r>
    </w:p>
    <w:p>
      <w:pPr>
        <w:spacing w:after="120"/>
      </w:pPr>
      <w:r>
        <w:rPr>
          <w:color w:val="94A3B8"/>
          <w:sz w:val="19"/>
        </w:rPr>
        <w:t>【核心內容預告】：多階層清單編號、樣式集統一管理、章節交叉參照與圖表目錄。</w:t>
        <w:br/>
        <w:t>（後續週次實作手冊將隨課程進度逐步解鎖開放，敬請期待！）</w:t>
      </w:r>
    </w:p>
    <w:p>
      <w:pPr>
        <w:pStyle w:val="Heading1"/>
      </w:pPr>
      <w:r>
        <w:t>📑 第 05 週：商務表格視覺化與 APA 三線表排版實務</w:t>
      </w:r>
    </w:p>
    <w:p>
      <w:pPr>
        <w:spacing w:after="120"/>
      </w:pPr>
      <w:r>
        <w:rPr>
          <w:color w:val="94A3B8"/>
          <w:sz w:val="19"/>
        </w:rPr>
        <w:t>【核心內容預告】：高質感三線表原則、欄寬按字元自動最適化、跨頁標題列重複。</w:t>
        <w:br/>
        <w:t>（後續週次實作手冊將隨課程進度逐步解鎖開放，敬請期待！）</w:t>
      </w:r>
    </w:p>
    <w:p>
      <w:pPr>
        <w:pStyle w:val="Heading1"/>
      </w:pPr>
      <w:r>
        <w:t>📑 第 06 週：Word 高效合併列印與大量套印名冊自動化</w:t>
      </w:r>
    </w:p>
    <w:p>
      <w:pPr>
        <w:spacing w:after="120"/>
      </w:pPr>
      <w:r>
        <w:rPr>
          <w:color w:val="94A3B8"/>
          <w:sz w:val="19"/>
        </w:rPr>
        <w:t>【核心內容預告】：主文件與 Excel 資料來源連結、功能變數篩選與跳過條件、個別文件分派。</w:t>
        <w:br/>
        <w:t>（後續週次實作手冊將隨課程進度逐步解鎖開放，敬請期待！）</w:t>
      </w:r>
    </w:p>
    <w:p>
      <w:pPr>
        <w:pStyle w:val="Heading1"/>
      </w:pPr>
      <w:r>
        <w:t>📑 第 07 週：Excel 商業數據清洗與門市銷售整理實務</w:t>
      </w:r>
    </w:p>
    <w:p>
      <w:pPr>
        <w:spacing w:after="120"/>
      </w:pPr>
      <w:r>
        <w:rPr>
          <w:color w:val="94A3B8"/>
          <w:sz w:val="19"/>
        </w:rPr>
        <w:t>【核心內容預告】：資料清理函數 TRIM/CLEAN、文字分欄、閃電填入與重複值篩除。</w:t>
        <w:br/>
        <w:t>（後續週次實作手冊將隨課程進度逐步解鎖開放，敬請期待！）</w:t>
      </w:r>
    </w:p>
    <w:p>
      <w:pPr>
        <w:pStyle w:val="Heading1"/>
      </w:pPr>
      <w:r>
        <w:t>📑 第 08 週：Excel 多條件統計與門市業績加總計算實務</w:t>
      </w:r>
    </w:p>
    <w:p>
      <w:pPr>
        <w:spacing w:after="120"/>
      </w:pPr>
      <w:r>
        <w:rPr>
          <w:color w:val="94A3B8"/>
          <w:sz w:val="19"/>
        </w:rPr>
        <w:t>【核心內容預告】：SUMIFS、COUNTIFS、AVERAGEIFS 函數多維度加總運算與公式防呆。</w:t>
        <w:br/>
        <w:t>（後續週次實作手冊將隨課程進度逐步解鎖開放，敬請期待！）</w:t>
      </w:r>
    </w:p>
    <w:p>
      <w:pPr>
        <w:pStyle w:val="Heading1"/>
      </w:pPr>
      <w:r>
        <w:t>📑 第 09 週：期中專案報告標準範本與撰寫實務指南</w:t>
      </w:r>
    </w:p>
    <w:p>
      <w:pPr>
        <w:spacing w:after="120"/>
      </w:pPr>
      <w:r>
        <w:rPr>
          <w:color w:val="94A3B8"/>
          <w:sz w:val="19"/>
        </w:rPr>
        <w:t>【核心內容預告】：商業實務個案整合、Word 與 Excel 成果彙整、期中書面報告封裝。</w:t>
        <w:br/>
        <w:t>（後續週次實作手冊將隨課程進度逐步解鎖開放，敬請期待！）</w:t>
      </w:r>
    </w:p>
    <w:p>
      <w:pPr>
        <w:pStyle w:val="Heading1"/>
      </w:pPr>
      <w:r>
        <w:t>📑 第 10 週：Excel 現代查表函數 XLOOKUP 跨表比對實務</w:t>
      </w:r>
    </w:p>
    <w:p>
      <w:pPr>
        <w:spacing w:after="120"/>
      </w:pPr>
      <w:r>
        <w:rPr>
          <w:color w:val="94A3B8"/>
          <w:sz w:val="19"/>
        </w:rPr>
        <w:t>【核心內容預告】：XLOOKUP 精準比對、雙向查詢、找不到值時防呆預設與批次套用。</w:t>
        <w:br/>
        <w:t>（後續週次實作手冊將隨課程進度逐步解鎖開放，敬請期待！）</w:t>
      </w:r>
    </w:p>
    <w:p>
      <w:pPr>
        <w:pStyle w:val="Heading1"/>
      </w:pPr>
      <w:r>
        <w:t>📑 第 11 週：Excel 樞紐分析表與動態交叉分析篩選器</w:t>
      </w:r>
    </w:p>
    <w:p>
      <w:pPr>
        <w:spacing w:after="120"/>
      </w:pPr>
      <w:r>
        <w:rPr>
          <w:color w:val="94A3B8"/>
          <w:sz w:val="19"/>
        </w:rPr>
        <w:t>【核心內容預告】：多維度樞紐分析、值欄位計算方式、群組化日期與視覺化切片器。</w:t>
        <w:br/>
        <w:t>（後續週次實作手冊將隨課程進度逐步解鎖開放，敬請期待！）</w:t>
      </w:r>
    </w:p>
    <w:p>
      <w:pPr>
        <w:pStyle w:val="Heading1"/>
      </w:pPr>
      <w:r>
        <w:t>📑 第 12 週：Excel 商業智慧圖表與視覺化儀表板設計</w:t>
      </w:r>
    </w:p>
    <w:p>
      <w:pPr>
        <w:spacing w:after="120"/>
      </w:pPr>
      <w:r>
        <w:rPr>
          <w:color w:val="94A3B8"/>
          <w:sz w:val="19"/>
        </w:rPr>
        <w:t>【核心內容預告】：組合圖表、次要座標軸、動態迷你圖與高階主管 KPI 儀表板。</w:t>
        <w:br/>
        <w:t>（後續週次實作手冊將隨課程進度逐步解鎖開放，敬請期待！）</w:t>
      </w:r>
    </w:p>
    <w:p>
      <w:pPr>
        <w:pStyle w:val="Heading1"/>
      </w:pPr>
      <w:r>
        <w:t>📑 第 13 週：PowerPoint 商務簡報母片架構與版型設計</w:t>
      </w:r>
    </w:p>
    <w:p>
      <w:pPr>
        <w:spacing w:after="120"/>
      </w:pPr>
      <w:r>
        <w:rPr>
          <w:color w:val="94A3B8"/>
          <w:sz w:val="19"/>
        </w:rPr>
        <w:t>【核心內容預告】：投影片母片階層管理、自訂版面配置、色彩計畫與字型全域綁定。</w:t>
        <w:br/>
        <w:t>（後續週次實作手冊將隨課程進度逐步解鎖開放，敬請期待！）</w:t>
      </w:r>
    </w:p>
    <w:p>
      <w:pPr>
        <w:pStyle w:val="Heading1"/>
      </w:pPr>
      <w:r>
        <w:t>📑 第 14 週：PowerPoint 資訊圖表化與高說服力商業排版</w:t>
      </w:r>
    </w:p>
    <w:p>
      <w:pPr>
        <w:spacing w:after="120"/>
      </w:pPr>
      <w:r>
        <w:rPr>
          <w:color w:val="94A3B8"/>
          <w:sz w:val="19"/>
        </w:rPr>
        <w:t>【核心內容預告】：SmartArt 商業流程轉化、視覺引導線條、高衝擊力商業數據呈現。</w:t>
        <w:br/>
        <w:t>（後續週次實作手冊將隨課程進度逐步解鎖開放，敬請期待！）</w:t>
      </w:r>
    </w:p>
    <w:p>
      <w:pPr>
        <w:pStyle w:val="Heading1"/>
      </w:pPr>
      <w:r>
        <w:t>📑 第 15 週：PowerPoint 商業簡報動態轉場與演說節奏</w:t>
      </w:r>
    </w:p>
    <w:p>
      <w:pPr>
        <w:spacing w:after="120"/>
      </w:pPr>
      <w:r>
        <w:rPr>
          <w:color w:val="94A3B8"/>
          <w:sz w:val="19"/>
        </w:rPr>
        <w:t>【核心內容預告】：轉化 (Morph) 動畫應用、章節縮放摘要、簡報者檢視畫面與講稿節奏。</w:t>
        <w:br/>
        <w:t>（後續週次實作手冊將隨課程進度逐步解鎖開放，敬請期待！）</w:t>
      </w:r>
    </w:p>
    <w:p>
      <w:pPr>
        <w:pStyle w:val="Heading1"/>
      </w:pPr>
      <w:r>
        <w:t>📑 第 16 週：跨軟體整合：Word + Excel + PPT 商業報告產出</w:t>
      </w:r>
    </w:p>
    <w:p>
      <w:pPr>
        <w:spacing w:after="120"/>
      </w:pPr>
      <w:r>
        <w:rPr>
          <w:color w:val="94A3B8"/>
          <w:sz w:val="19"/>
        </w:rPr>
        <w:t>【核心內容預告】：Excel 圖表動態連結至 Word/PPT、來源資料變更一鍵更新。</w:t>
        <w:br/>
        <w:t>（後續週次實作手冊將隨課程進度逐步解鎖開放，敬請期待！）</w:t>
      </w:r>
    </w:p>
    <w:p>
      <w:pPr>
        <w:pStyle w:val="Heading1"/>
      </w:pPr>
      <w:r>
        <w:t>📑 第 17 週：Agentic AI 自動化辦公與專案成果雲端封裝</w:t>
      </w:r>
    </w:p>
    <w:p>
      <w:pPr>
        <w:spacing w:after="120"/>
      </w:pPr>
      <w:r>
        <w:rPr>
          <w:color w:val="94A3B8"/>
          <w:sz w:val="19"/>
        </w:rPr>
        <w:t>【核心內容預告】：多智能體協同流水線、專案成果一鍵封裝與 GitHub 靜態展示。</w:t>
        <w:br/>
        <w:t>（後續週次實作手冊將隨課程進度逐步解鎖開放，敬請期待！）</w:t>
      </w:r>
    </w:p>
    <w:p>
      <w:pPr>
        <w:pStyle w:val="Heading1"/>
      </w:pPr>
      <w:r>
        <w:t>📑 第 18 週：期末實務專案成果展示與綜合評量</w:t>
      </w:r>
    </w:p>
    <w:p>
      <w:pPr>
        <w:spacing w:after="120"/>
      </w:pPr>
      <w:r>
        <w:rPr>
          <w:color w:val="94A3B8"/>
          <w:sz w:val="19"/>
        </w:rPr>
        <w:t>【核心內容預告】：個人商業數位資產成果匯報、全學期成長反思與就業實務對齊。</w:t>
        <w:br/>
        <w:t>（後續週次實作手冊將隨課程進度逐步解鎖開放，敬請期待！）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55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