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秘密保持契約書（NDA）</w:t>
      </w:r>
    </w:p>
    <w:p>
      <w:pPr>
        <w:pStyle w:val="Date"/>
      </w:pPr>
      <w:r>
        <w:t xml:space="preserve">2025-01-20</w:t>
      </w:r>
    </w:p>
    <w:bookmarkStart w:id="27" w:name="秘密保持契約書"/>
    <w:p>
      <w:pPr>
        <w:pStyle w:val="Heading1"/>
      </w:pPr>
      <w:r>
        <w:t xml:space="preserve">秘密保持契約書</w:t>
      </w:r>
    </w:p>
    <w:p>
      <w:pPr>
        <w:pStyle w:val="FirstParagraph"/>
      </w:pPr>
      <w:r>
        <w:rPr>
          <w:bCs/>
          <w:b/>
        </w:rPr>
        <w:t xml:space="preserve">開示者</w:t>
      </w:r>
      <w:r>
        <w:t xml:space="preserve">（以下「甲」という）と</w:t>
      </w:r>
      <w:r>
        <w:rPr>
          <w:bCs/>
          <w:b/>
        </w:rPr>
        <w:t xml:space="preserve">受領者</w:t>
      </w:r>
      <w:r>
        <w:t xml:space="preserve">（以下「乙」という）は、甲が乙に対して開示する秘密情報の取扱いについて、以下の通り合意する。</w:t>
      </w:r>
    </w:p>
    <w:bookmarkStart w:id="20" w:name="第1条定義"/>
    <w:p>
      <w:pPr>
        <w:pStyle w:val="Heading2"/>
      </w:pPr>
      <w:r>
        <w:t xml:space="preserve">第1条（定義）</w:t>
      </w:r>
    </w:p>
    <w:p>
      <w:pPr>
        <w:pStyle w:val="FirstParagraph"/>
      </w:pPr>
      <w:r>
        <w:t xml:space="preserve">本契約において「秘密情報」とは、甲が乙に対して開示する以下の情報をいう：</w:t>
      </w:r>
    </w:p>
    <w:p>
      <w:pPr>
        <w:numPr>
          <w:ilvl w:val="0"/>
          <w:numId w:val="1001"/>
        </w:numPr>
        <w:pStyle w:val="Compact"/>
      </w:pPr>
      <w:r>
        <w:t xml:space="preserve">技術情報（仕様書、設計書、ソースコード等）</w:t>
      </w:r>
    </w:p>
    <w:p>
      <w:pPr>
        <w:numPr>
          <w:ilvl w:val="0"/>
          <w:numId w:val="1001"/>
        </w:numPr>
        <w:pStyle w:val="Compact"/>
      </w:pPr>
      <w:r>
        <w:t xml:space="preserve">営業情報（顧客リスト、販売戦略、価格情報等）</w:t>
      </w:r>
    </w:p>
    <w:p>
      <w:pPr>
        <w:numPr>
          <w:ilvl w:val="0"/>
          <w:numId w:val="1001"/>
        </w:numPr>
        <w:pStyle w:val="Compact"/>
      </w:pPr>
      <w:r>
        <w:t xml:space="preserve">財務情報（決算書、予算、資金繰り等）</w:t>
      </w:r>
    </w:p>
    <w:p>
      <w:pPr>
        <w:numPr>
          <w:ilvl w:val="0"/>
          <w:numId w:val="1001"/>
        </w:numPr>
        <w:pStyle w:val="Compact"/>
      </w:pPr>
      <w:r>
        <w:t xml:space="preserve">その他、甲が秘密として指定した情報</w:t>
      </w:r>
    </w:p>
    <w:bookmarkEnd w:id="20"/>
    <w:bookmarkStart w:id="21" w:name="第2条秘密情報の取扱い"/>
    <w:p>
      <w:pPr>
        <w:pStyle w:val="Heading2"/>
      </w:pPr>
      <w:r>
        <w:t xml:space="preserve">第2条（秘密情報の取扱い）</w:t>
      </w:r>
    </w:p>
    <w:p>
      <w:pPr>
        <w:pStyle w:val="FirstParagraph"/>
      </w:pPr>
      <w:r>
        <w:t xml:space="preserve">乙は、秘密情報を以下の通り取り扱うものとする：</w:t>
      </w:r>
    </w:p>
    <w:p>
      <w:pPr>
        <w:numPr>
          <w:ilvl w:val="0"/>
          <w:numId w:val="1002"/>
        </w:numPr>
        <w:pStyle w:val="Compact"/>
      </w:pPr>
      <w:r>
        <w:t xml:space="preserve">秘密情報を厳重に管理し、第三者への開示、漏洩を防止すること</w:t>
      </w:r>
    </w:p>
    <w:p>
      <w:pPr>
        <w:numPr>
          <w:ilvl w:val="0"/>
          <w:numId w:val="1002"/>
        </w:numPr>
        <w:pStyle w:val="Compact"/>
      </w:pPr>
      <w:r>
        <w:t xml:space="preserve">秘密情報を本契約の目的以外で使用しないこと</w:t>
      </w:r>
    </w:p>
    <w:p>
      <w:pPr>
        <w:numPr>
          <w:ilvl w:val="0"/>
          <w:numId w:val="1002"/>
        </w:numPr>
        <w:pStyle w:val="Compact"/>
      </w:pPr>
      <w:r>
        <w:t xml:space="preserve">秘密情報へのアクセスを必要最小限の従業員・委託先に限定すること</w:t>
      </w:r>
    </w:p>
    <w:p>
      <w:pPr>
        <w:numPr>
          <w:ilvl w:val="0"/>
          <w:numId w:val="1002"/>
        </w:numPr>
        <w:pStyle w:val="Compact"/>
      </w:pPr>
      <w:r>
        <w:t xml:space="preserve">秘密情報へのアクセスを許可された者に対し、秘密保持義務を課すこと</w:t>
      </w:r>
    </w:p>
    <w:bookmarkEnd w:id="21"/>
    <w:bookmarkStart w:id="22" w:name="第3条例外"/>
    <w:p>
      <w:pPr>
        <w:pStyle w:val="Heading2"/>
      </w:pPr>
      <w:r>
        <w:t xml:space="preserve">第3条（例外）</w:t>
      </w:r>
    </w:p>
    <w:p>
      <w:pPr>
        <w:pStyle w:val="FirstParagraph"/>
      </w:pPr>
      <w:r>
        <w:t xml:space="preserve">以下の情報は、秘密情報に含まない：</w:t>
      </w:r>
    </w:p>
    <w:p>
      <w:pPr>
        <w:numPr>
          <w:ilvl w:val="0"/>
          <w:numId w:val="1003"/>
        </w:numPr>
        <w:pStyle w:val="Compact"/>
      </w:pPr>
      <w:r>
        <w:t xml:space="preserve">開示時に既に公知であった情報</w:t>
      </w:r>
    </w:p>
    <w:p>
      <w:pPr>
        <w:numPr>
          <w:ilvl w:val="0"/>
          <w:numId w:val="1003"/>
        </w:numPr>
        <w:pStyle w:val="Compact"/>
      </w:pPr>
      <w:r>
        <w:t xml:space="preserve">開示後に乙の責めによらず公知となった情報</w:t>
      </w:r>
    </w:p>
    <w:p>
      <w:pPr>
        <w:numPr>
          <w:ilvl w:val="0"/>
          <w:numId w:val="1003"/>
        </w:numPr>
        <w:pStyle w:val="Compact"/>
      </w:pPr>
      <w:r>
        <w:t xml:space="preserve">乙が第三者から正当な権限に基づき入手した情報</w:t>
      </w:r>
    </w:p>
    <w:p>
      <w:pPr>
        <w:numPr>
          <w:ilvl w:val="0"/>
          <w:numId w:val="1003"/>
        </w:numPr>
        <w:pStyle w:val="Compact"/>
      </w:pPr>
      <w:r>
        <w:t xml:space="preserve">乙が独自に開発した情報</w:t>
      </w:r>
    </w:p>
    <w:bookmarkEnd w:id="22"/>
    <w:bookmarkStart w:id="23" w:name="第4条秘密情報の返還廃棄"/>
    <w:p>
      <w:pPr>
        <w:pStyle w:val="Heading2"/>
      </w:pPr>
      <w:r>
        <w:t xml:space="preserve">第4条（秘密情報の返還・廃棄）</w:t>
      </w:r>
    </w:p>
    <w:p>
      <w:pPr>
        <w:pStyle w:val="FirstParagraph"/>
      </w:pPr>
      <w:r>
        <w:t xml:space="preserve">甲の請求があった場合、乙は直ちに秘密情報およびその複製物を甲に返還し、または甲の指示に従って廃棄するものとする。</w:t>
      </w:r>
    </w:p>
    <w:bookmarkEnd w:id="23"/>
    <w:bookmarkStart w:id="24" w:name="第5条有効期間"/>
    <w:p>
      <w:pPr>
        <w:pStyle w:val="Heading2"/>
      </w:pPr>
      <w:r>
        <w:t xml:space="preserve">第5条（有効期間）</w:t>
      </w:r>
    </w:p>
    <w:p>
      <w:pPr>
        <w:pStyle w:val="FirstParagraph"/>
      </w:pPr>
      <w:r>
        <w:t xml:space="preserve">本契約の有効期間は、本契約締結日から3年間とする。ただし、秘密情報の秘密保持義務は、本契約終了後も3年間継続するものとする。</w:t>
      </w:r>
    </w:p>
    <w:bookmarkEnd w:id="24"/>
    <w:bookmarkStart w:id="25" w:name="第6条損害賠償"/>
    <w:p>
      <w:pPr>
        <w:pStyle w:val="Heading2"/>
      </w:pPr>
      <w:r>
        <w:t xml:space="preserve">第6条（損害賠償）</w:t>
      </w:r>
    </w:p>
    <w:p>
      <w:pPr>
        <w:pStyle w:val="FirstParagraph"/>
      </w:pPr>
      <w:r>
        <w:t xml:space="preserve">乙が本契約に違反し、甲に損害を与えた場合、乙は甲に対して当該損害を賠償する責任を負う。</w:t>
      </w:r>
    </w:p>
    <w:bookmarkEnd w:id="25"/>
    <w:bookmarkStart w:id="26" w:name="第7条準拠法管轄裁判所"/>
    <w:p>
      <w:pPr>
        <w:pStyle w:val="Heading2"/>
      </w:pPr>
      <w:r>
        <w:t xml:space="preserve">第7条（準拠法・管轄裁判所）</w:t>
      </w:r>
    </w:p>
    <w:p>
      <w:pPr>
        <w:pStyle w:val="FirstParagraph"/>
      </w:pPr>
      <w:r>
        <w:t xml:space="preserve">本契約の解釈および本契約に起因する紛争については、日本法を適用し、東京地方裁判所を第一審の専属的合意管轄裁判所とする。</w:t>
      </w:r>
    </w:p>
    <w:p>
      <w:pPr>
        <w:pStyle w:val="BodyText"/>
      </w:pPr>
      <w:r>
        <w:t xml:space="preserve">以上、本契約の成立を証するため、本書2通を作成し、甲乙各1通を保有する。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甲</w:t>
      </w:r>
    </w:p>
    <w:p>
      <w:pPr>
        <w:pStyle w:val="BodyText"/>
      </w:pPr>
      <w:r>
        <w:t xml:space="preserve">住所：</w:t>
      </w:r>
      <w:r>
        <w:t xml:space="preserve"> </w:t>
      </w:r>
      <w:r>
        <w:t xml:space="preserve">氏名：</w:t>
      </w:r>
      <w:r>
        <w:t xml:space="preserve"> </w:t>
      </w:r>
      <w:r>
        <w:t xml:space="preserve">印：</w:t>
      </w:r>
    </w:p>
    <w:p>
      <w:pPr>
        <w:pStyle w:val="BodyText"/>
      </w:pPr>
      <w:r>
        <w:rPr>
          <w:bCs/>
          <w:b/>
        </w:rPr>
        <w:t xml:space="preserve">乙</w:t>
      </w:r>
    </w:p>
    <w:p>
      <w:pPr>
        <w:pStyle w:val="BodyText"/>
      </w:pPr>
      <w:r>
        <w:t xml:space="preserve">住所：</w:t>
      </w:r>
      <w:r>
        <w:t xml:space="preserve"> </w:t>
      </w:r>
      <w:r>
        <w:t xml:space="preserve">氏名：</w:t>
      </w:r>
      <w:r>
        <w:t xml:space="preserve"> </w:t>
      </w:r>
      <w:r>
        <w:t xml:space="preserve">印：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締結日：2025年　　月　　日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秘密保持契約書（NDA）</dc:title>
  <dc:creator/>
  <cp:keywords/>
  <dcterms:created xsi:type="dcterms:W3CDTF">2026-10-07T23:31:40Z</dcterms:created>
  <dcterms:modified xsi:type="dcterms:W3CDTF">2026-10-07T23:31:40Z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2025-01-20</vt:lpwstr>
  </property>
  <property fmtid="{D5CDD505-2E9C-101B-9397-08002B2CF9AE}" pid="3" name="version">
    <vt:lpwstr>1</vt:lpwstr>
  </property>
</Properties>
</file>