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CA2A6" w14:textId="62C2A969" w:rsidR="004665D3" w:rsidRPr="004665D3" w:rsidRDefault="006E3A11" w:rsidP="004665D3">
      <w:pPr>
        <w:pStyle w:val="a7"/>
      </w:pPr>
      <w:r>
        <w:rPr>
          <w:rFonts w:hint="eastAsia"/>
        </w:rPr>
        <w:t>需求提取文档</w:t>
      </w:r>
      <w:r w:rsidR="004665D3">
        <w:t xml:space="preserve"> </w:t>
      </w:r>
      <w:r w:rsidR="004665D3">
        <w:rPr>
          <w:rFonts w:hint="eastAsia"/>
        </w:rPr>
        <w:t>初稿</w:t>
      </w:r>
    </w:p>
    <w:p w14:paraId="5B8FB692" w14:textId="7CBFD473" w:rsidR="006E3A11" w:rsidRDefault="004665D3" w:rsidP="004665D3">
      <w:pPr>
        <w:pStyle w:val="1"/>
      </w:pPr>
      <w:r>
        <w:rPr>
          <w:rFonts w:hint="eastAsia"/>
        </w:rPr>
        <w:t>用例图</w:t>
      </w:r>
    </w:p>
    <w:p w14:paraId="6602184A" w14:textId="15068A1A" w:rsidR="006E3A11" w:rsidRDefault="004665D3">
      <w:r>
        <w:object w:dxaOrig="13365" w:dyaOrig="7936" w14:anchorId="66463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46.4pt" o:ole="">
            <v:imagedata r:id="rId7" o:title=""/>
          </v:shape>
          <o:OLEObject Type="Embed" ProgID="Visio.Drawing.15" ShapeID="_x0000_i1025" DrawAspect="Content" ObjectID="_1668704209" r:id="rId8"/>
        </w:object>
      </w:r>
    </w:p>
    <w:p w14:paraId="36ECC2F0" w14:textId="292F5011" w:rsidR="004665D3" w:rsidRDefault="004665D3" w:rsidP="004665D3">
      <w:pPr>
        <w:pStyle w:val="1"/>
      </w:pPr>
      <w:r>
        <w:rPr>
          <w:rFonts w:hint="eastAsia"/>
        </w:rPr>
        <w:t>用例描述</w:t>
      </w:r>
    </w:p>
    <w:p w14:paraId="171F5413" w14:textId="01534E19" w:rsidR="00C33DA8" w:rsidRDefault="00C33DA8" w:rsidP="00C33DA8">
      <w:pPr>
        <w:pStyle w:val="2"/>
      </w:pPr>
      <w:r>
        <w:rPr>
          <w:rFonts w:hint="eastAsia"/>
        </w:rPr>
        <w:t>智能搜索课程</w:t>
      </w:r>
    </w:p>
    <w:tbl>
      <w:tblPr>
        <w:tblStyle w:val="a9"/>
        <w:tblW w:w="0" w:type="auto"/>
        <w:tblLook w:val="04A0" w:firstRow="1" w:lastRow="0" w:firstColumn="1" w:lastColumn="0" w:noHBand="0" w:noVBand="1"/>
      </w:tblPr>
      <w:tblGrid>
        <w:gridCol w:w="8296"/>
      </w:tblGrid>
      <w:tr w:rsidR="00C33DA8" w14:paraId="2213AC48" w14:textId="77777777" w:rsidTr="00C33DA8">
        <w:tc>
          <w:tcPr>
            <w:tcW w:w="8296" w:type="dxa"/>
          </w:tcPr>
          <w:p w14:paraId="024E0834" w14:textId="77777777" w:rsidR="00C33DA8" w:rsidRPr="00C33DA8" w:rsidRDefault="00C33DA8" w:rsidP="00C33DA8">
            <w:pPr>
              <w:rPr>
                <w:b/>
                <w:bCs/>
              </w:rPr>
            </w:pPr>
            <w:r w:rsidRPr="00C33DA8">
              <w:rPr>
                <w:rFonts w:hint="eastAsia"/>
                <w:b/>
                <w:bCs/>
              </w:rPr>
              <w:t>用例描述</w:t>
            </w:r>
          </w:p>
          <w:p w14:paraId="563DF603" w14:textId="5D1C5288" w:rsidR="00C33DA8" w:rsidRDefault="00C33DA8" w:rsidP="00C33DA8">
            <w:pPr>
              <w:ind w:firstLineChars="214" w:firstLine="449"/>
            </w:pPr>
            <w:r>
              <w:rPr>
                <w:rFonts w:hint="eastAsia"/>
              </w:rPr>
              <w:t>用户在搜索栏中输入关键字并搜索课程，按照</w:t>
            </w:r>
            <w:r w:rsidRPr="00C33DA8">
              <w:rPr>
                <w:rFonts w:hint="eastAsia"/>
                <w:u w:val="single"/>
              </w:rPr>
              <w:t>关键字以及学员的用户数据</w:t>
            </w:r>
            <w:r>
              <w:rPr>
                <w:rFonts w:hint="eastAsia"/>
              </w:rPr>
              <w:t>综合推荐合适的课程。</w:t>
            </w:r>
          </w:p>
        </w:tc>
      </w:tr>
      <w:tr w:rsidR="00C33DA8" w14:paraId="0AFCE9C7" w14:textId="77777777" w:rsidTr="00C33DA8">
        <w:tc>
          <w:tcPr>
            <w:tcW w:w="8296" w:type="dxa"/>
          </w:tcPr>
          <w:p w14:paraId="5C5F18FF" w14:textId="77777777" w:rsidR="00C33DA8" w:rsidRDefault="00C33DA8" w:rsidP="00C33DA8">
            <w:pPr>
              <w:rPr>
                <w:b/>
                <w:bCs/>
              </w:rPr>
            </w:pPr>
            <w:r w:rsidRPr="00C33DA8">
              <w:rPr>
                <w:rFonts w:hint="eastAsia"/>
                <w:b/>
                <w:bCs/>
              </w:rPr>
              <w:t>按步骤描述</w:t>
            </w:r>
          </w:p>
          <w:p w14:paraId="530BAA21" w14:textId="03B183C6" w:rsidR="00C33DA8" w:rsidRDefault="00C33DA8" w:rsidP="00AB1900">
            <w:pPr>
              <w:pStyle w:val="aa"/>
              <w:numPr>
                <w:ilvl w:val="0"/>
                <w:numId w:val="1"/>
              </w:numPr>
              <w:ind w:firstLineChars="0"/>
            </w:pPr>
            <w:r>
              <w:rPr>
                <w:rFonts w:hint="eastAsia"/>
              </w:rPr>
              <w:t>对输入内容进行分词，提取出用户</w:t>
            </w:r>
            <w:r w:rsidR="00AB1900">
              <w:rPr>
                <w:rFonts w:hint="eastAsia"/>
              </w:rPr>
              <w:t>对应的主题词</w:t>
            </w:r>
            <w:r w:rsidR="00566E29">
              <w:rPr>
                <w:rFonts w:hint="eastAsia"/>
              </w:rPr>
              <w:t>向量</w:t>
            </w:r>
            <w:r>
              <w:rPr>
                <w:rFonts w:hint="eastAsia"/>
              </w:rPr>
              <w:t>。</w:t>
            </w:r>
          </w:p>
          <w:p w14:paraId="39C7B988" w14:textId="0F51D1C3" w:rsidR="00566E29" w:rsidRDefault="00566E29" w:rsidP="00AB1900">
            <w:pPr>
              <w:pStyle w:val="aa"/>
              <w:numPr>
                <w:ilvl w:val="0"/>
                <w:numId w:val="1"/>
              </w:numPr>
              <w:ind w:firstLineChars="0"/>
            </w:pPr>
            <w:r>
              <w:rPr>
                <w:rFonts w:hint="eastAsia"/>
              </w:rPr>
              <w:t>按照用户的习惯，对用户关注的主题词进行额外的加权，获取新的主题词向量。</w:t>
            </w:r>
          </w:p>
          <w:p w14:paraId="10323736" w14:textId="30AE04CE" w:rsidR="00AB1900" w:rsidRDefault="00AB1900" w:rsidP="00AB1900">
            <w:pPr>
              <w:pStyle w:val="aa"/>
              <w:numPr>
                <w:ilvl w:val="0"/>
                <w:numId w:val="1"/>
              </w:numPr>
              <w:ind w:firstLineChars="0"/>
            </w:pPr>
            <w:r>
              <w:rPr>
                <w:rFonts w:hint="eastAsia"/>
              </w:rPr>
              <w:t>根据步骤1的主题词</w:t>
            </w:r>
            <w:r w:rsidR="00566E29">
              <w:rPr>
                <w:rFonts w:hint="eastAsia"/>
              </w:rPr>
              <w:t>向量</w:t>
            </w:r>
            <w:r>
              <w:rPr>
                <w:rFonts w:hint="eastAsia"/>
              </w:rPr>
              <w:t>和目前已有课程进行</w:t>
            </w:r>
            <w:r w:rsidR="00566E29">
              <w:rPr>
                <w:rFonts w:hint="eastAsia"/>
              </w:rPr>
              <w:t>比对</w:t>
            </w:r>
            <w:r>
              <w:rPr>
                <w:rFonts w:hint="eastAsia"/>
              </w:rPr>
              <w:t>，获取具有高匹配度的条目作为候选项。</w:t>
            </w:r>
            <w:r w:rsidR="00566E29">
              <w:rPr>
                <w:rFonts w:hint="eastAsia"/>
              </w:rPr>
              <w:t>（这里涉及到了智能学习算法）</w:t>
            </w:r>
          </w:p>
          <w:p w14:paraId="67C4FBCE" w14:textId="73E7EBC6" w:rsidR="00AB1900" w:rsidRPr="00C33DA8" w:rsidRDefault="00566E29" w:rsidP="00AB1900">
            <w:pPr>
              <w:pStyle w:val="aa"/>
              <w:numPr>
                <w:ilvl w:val="0"/>
                <w:numId w:val="1"/>
              </w:numPr>
              <w:ind w:firstLineChars="0"/>
            </w:pPr>
            <w:r>
              <w:rPr>
                <w:rFonts w:hint="eastAsia"/>
              </w:rPr>
              <w:t>按照候选项生成对应的课程目录集合，返回并输出。</w:t>
            </w:r>
          </w:p>
        </w:tc>
      </w:tr>
    </w:tbl>
    <w:p w14:paraId="73E7D7B1" w14:textId="5814B6BA" w:rsidR="00C33DA8" w:rsidRDefault="00566E29" w:rsidP="00C33DA8">
      <w:r>
        <w:rPr>
          <w:rFonts w:hint="eastAsia"/>
        </w:rPr>
        <w:t>备注：1、这里的主题词向量</w:t>
      </w:r>
      <w:proofErr w:type="gramStart"/>
      <w:r>
        <w:rPr>
          <w:rFonts w:hint="eastAsia"/>
        </w:rPr>
        <w:t>是带权的</w:t>
      </w:r>
      <w:proofErr w:type="gramEnd"/>
      <w:r>
        <w:rPr>
          <w:rFonts w:hint="eastAsia"/>
        </w:rPr>
        <w:t>向量，例如[</w:t>
      </w:r>
      <w:proofErr w:type="spellStart"/>
      <w:r>
        <w:t>JavaEE</w:t>
      </w:r>
      <w:proofErr w:type="spellEnd"/>
      <w:r>
        <w:t xml:space="preserve">(1.2) </w:t>
      </w:r>
      <w:r>
        <w:rPr>
          <w:rFonts w:hint="eastAsia"/>
        </w:rPr>
        <w:t>软件工程管理(</w:t>
      </w:r>
      <w:r>
        <w:t>0.9) …]</w:t>
      </w:r>
    </w:p>
    <w:p w14:paraId="2DB2D1A4" w14:textId="30DC418A" w:rsidR="00566E29" w:rsidRDefault="00566E29" w:rsidP="00C33DA8">
      <w:r>
        <w:t>2</w:t>
      </w:r>
      <w:r>
        <w:rPr>
          <w:rFonts w:hint="eastAsia"/>
        </w:rPr>
        <w:t>、如何根据用户的习惯对用户关注的主题词进行额外的加权需要进行参数上的调整，以达到最佳的效果。</w:t>
      </w:r>
    </w:p>
    <w:p w14:paraId="0CCB08CD" w14:textId="786E6077" w:rsidR="00836C97" w:rsidRDefault="00836C97" w:rsidP="00836C97">
      <w:pPr>
        <w:pStyle w:val="2"/>
      </w:pPr>
      <w:r>
        <w:rPr>
          <w:rFonts w:hint="eastAsia"/>
        </w:rPr>
        <w:lastRenderedPageBreak/>
        <w:t>在线学习</w:t>
      </w:r>
    </w:p>
    <w:tbl>
      <w:tblPr>
        <w:tblStyle w:val="a9"/>
        <w:tblW w:w="0" w:type="auto"/>
        <w:tblLook w:val="04A0" w:firstRow="1" w:lastRow="0" w:firstColumn="1" w:lastColumn="0" w:noHBand="0" w:noVBand="1"/>
      </w:tblPr>
      <w:tblGrid>
        <w:gridCol w:w="8296"/>
      </w:tblGrid>
      <w:tr w:rsidR="00836C97" w14:paraId="2B1CD210" w14:textId="77777777" w:rsidTr="00DE0BBA">
        <w:tc>
          <w:tcPr>
            <w:tcW w:w="8296" w:type="dxa"/>
          </w:tcPr>
          <w:p w14:paraId="06EE1EFF" w14:textId="77777777" w:rsidR="00836C97" w:rsidRPr="00C33DA8" w:rsidRDefault="00836C97" w:rsidP="00DE0BBA">
            <w:pPr>
              <w:rPr>
                <w:b/>
                <w:bCs/>
              </w:rPr>
            </w:pPr>
            <w:r w:rsidRPr="00C33DA8">
              <w:rPr>
                <w:rFonts w:hint="eastAsia"/>
                <w:b/>
                <w:bCs/>
              </w:rPr>
              <w:t>用例描述</w:t>
            </w:r>
          </w:p>
          <w:p w14:paraId="7827D4D4" w14:textId="2285D265" w:rsidR="00836C97" w:rsidRDefault="00836C97" w:rsidP="00DE0BBA">
            <w:pPr>
              <w:ind w:firstLineChars="214" w:firstLine="449"/>
            </w:pPr>
            <w:r>
              <w:rPr>
                <w:rFonts w:hint="eastAsia"/>
              </w:rPr>
              <w:t>用户点击一个链接/或者区域时跳转到对应的课程界面并进行学习。用户在课程界面中进行播放视频、</w:t>
            </w:r>
            <w:proofErr w:type="spellStart"/>
            <w:r>
              <w:rPr>
                <w:rFonts w:hint="eastAsia"/>
              </w:rPr>
              <w:t>P</w:t>
            </w:r>
            <w:r>
              <w:t>Pt</w:t>
            </w:r>
            <w:proofErr w:type="spellEnd"/>
            <w:r>
              <w:rPr>
                <w:rFonts w:hint="eastAsia"/>
              </w:rPr>
              <w:t>、音频。参与讨论，提问等功能。</w:t>
            </w:r>
          </w:p>
        </w:tc>
      </w:tr>
      <w:tr w:rsidR="00836C97" w:rsidRPr="00C33DA8" w14:paraId="61756DE3" w14:textId="77777777" w:rsidTr="00DE0BBA">
        <w:tc>
          <w:tcPr>
            <w:tcW w:w="8296" w:type="dxa"/>
          </w:tcPr>
          <w:p w14:paraId="0BB36BD5" w14:textId="77777777" w:rsidR="00836C97" w:rsidRDefault="00836C97" w:rsidP="00DE0BBA">
            <w:pPr>
              <w:rPr>
                <w:b/>
                <w:bCs/>
              </w:rPr>
            </w:pPr>
            <w:r w:rsidRPr="00C33DA8">
              <w:rPr>
                <w:rFonts w:hint="eastAsia"/>
                <w:b/>
                <w:bCs/>
              </w:rPr>
              <w:t>按步骤描述</w:t>
            </w:r>
          </w:p>
          <w:p w14:paraId="5082D886" w14:textId="77777777" w:rsidR="00836C97" w:rsidRDefault="00836C97" w:rsidP="00836C97">
            <w:pPr>
              <w:pStyle w:val="aa"/>
              <w:numPr>
                <w:ilvl w:val="0"/>
                <w:numId w:val="2"/>
              </w:numPr>
              <w:ind w:firstLineChars="0"/>
            </w:pPr>
            <w:r>
              <w:rPr>
                <w:rFonts w:hint="eastAsia"/>
              </w:rPr>
              <w:t>用户点击一个链接，跳转到一个界面。</w:t>
            </w:r>
          </w:p>
          <w:p w14:paraId="4447DAAF" w14:textId="77777777" w:rsidR="00836C97" w:rsidRDefault="00836C97" w:rsidP="00836C97">
            <w:pPr>
              <w:pStyle w:val="aa"/>
              <w:numPr>
                <w:ilvl w:val="0"/>
                <w:numId w:val="2"/>
              </w:numPr>
              <w:ind w:firstLineChars="0"/>
            </w:pPr>
            <w:r>
              <w:rPr>
                <w:rFonts w:hint="eastAsia"/>
              </w:rPr>
              <w:t>系统根据链接和用户判断是否有访问权限并跳转到相关的界面。</w:t>
            </w:r>
          </w:p>
          <w:p w14:paraId="6DE3A7CE" w14:textId="77777777" w:rsidR="00836C97" w:rsidRDefault="00836C97" w:rsidP="00836C97">
            <w:pPr>
              <w:pStyle w:val="aa"/>
              <w:numPr>
                <w:ilvl w:val="0"/>
                <w:numId w:val="2"/>
              </w:numPr>
              <w:ind w:firstLineChars="0"/>
            </w:pPr>
            <w:r>
              <w:rPr>
                <w:rFonts w:hint="eastAsia"/>
              </w:rPr>
              <w:t>系统提取用户的历史记录数据，跳转到相应的章节。</w:t>
            </w:r>
          </w:p>
          <w:p w14:paraId="0EB3348C" w14:textId="77777777" w:rsidR="00836C97" w:rsidRDefault="00836C97" w:rsidP="00836C97">
            <w:pPr>
              <w:pStyle w:val="aa"/>
              <w:numPr>
                <w:ilvl w:val="0"/>
                <w:numId w:val="2"/>
              </w:numPr>
              <w:ind w:firstLineChars="0"/>
            </w:pPr>
            <w:r>
              <w:rPr>
                <w:rFonts w:hint="eastAsia"/>
              </w:rPr>
              <w:t>返回对应的媒体资源、以及对应的讨论区。</w:t>
            </w:r>
          </w:p>
          <w:p w14:paraId="63C462A5" w14:textId="77777777" w:rsidR="00836C97" w:rsidRDefault="00836C97" w:rsidP="00836C97">
            <w:pPr>
              <w:pStyle w:val="aa"/>
              <w:numPr>
                <w:ilvl w:val="0"/>
                <w:numId w:val="2"/>
              </w:numPr>
              <w:ind w:firstLineChars="0"/>
            </w:pPr>
            <w:r>
              <w:rPr>
                <w:rFonts w:hint="eastAsia"/>
              </w:rPr>
              <w:t>用户可以在对应的章节进行播放资源、参与讨论、提问等功能。</w:t>
            </w:r>
          </w:p>
          <w:p w14:paraId="4C9DEC0C" w14:textId="06CF42C7" w:rsidR="00207177" w:rsidRPr="00C33DA8" w:rsidRDefault="00207177" w:rsidP="00836C97">
            <w:pPr>
              <w:pStyle w:val="aa"/>
              <w:numPr>
                <w:ilvl w:val="0"/>
                <w:numId w:val="2"/>
              </w:numPr>
              <w:ind w:firstLineChars="0"/>
            </w:pPr>
            <w:r>
              <w:rPr>
                <w:rFonts w:hint="eastAsia"/>
              </w:rPr>
              <w:t>（其他）</w:t>
            </w:r>
          </w:p>
        </w:tc>
      </w:tr>
    </w:tbl>
    <w:p w14:paraId="554D57E1" w14:textId="0EC4129A" w:rsidR="00D86E1D" w:rsidRDefault="00D86E1D" w:rsidP="00836C97">
      <w:pPr>
        <w:pStyle w:val="2"/>
      </w:pPr>
      <w:r>
        <w:rPr>
          <w:rFonts w:hint="eastAsia"/>
        </w:rPr>
        <w:t>查看推荐课程</w:t>
      </w:r>
    </w:p>
    <w:tbl>
      <w:tblPr>
        <w:tblStyle w:val="a9"/>
        <w:tblW w:w="0" w:type="auto"/>
        <w:tblLook w:val="04A0" w:firstRow="1" w:lastRow="0" w:firstColumn="1" w:lastColumn="0" w:noHBand="0" w:noVBand="1"/>
      </w:tblPr>
      <w:tblGrid>
        <w:gridCol w:w="8296"/>
      </w:tblGrid>
      <w:tr w:rsidR="00D86E1D" w14:paraId="3B5BAFB4" w14:textId="77777777" w:rsidTr="00DE0BBA">
        <w:tc>
          <w:tcPr>
            <w:tcW w:w="8296" w:type="dxa"/>
          </w:tcPr>
          <w:p w14:paraId="41ADA9F6" w14:textId="77777777" w:rsidR="00D86E1D" w:rsidRPr="00C33DA8" w:rsidRDefault="00D86E1D" w:rsidP="00DE0BBA">
            <w:pPr>
              <w:rPr>
                <w:b/>
                <w:bCs/>
              </w:rPr>
            </w:pPr>
            <w:r w:rsidRPr="00C33DA8">
              <w:rPr>
                <w:rFonts w:hint="eastAsia"/>
                <w:b/>
                <w:bCs/>
              </w:rPr>
              <w:t>用例描述</w:t>
            </w:r>
          </w:p>
          <w:p w14:paraId="3E5E1BC2" w14:textId="6E06BA04" w:rsidR="00D86E1D" w:rsidRDefault="00D86E1D" w:rsidP="00DE0BBA">
            <w:pPr>
              <w:ind w:firstLineChars="214" w:firstLine="449"/>
            </w:pPr>
            <w:r>
              <w:rPr>
                <w:rFonts w:hint="eastAsia"/>
              </w:rPr>
              <w:t>用户在进入应用后，系统将会根据用户最近的活动以及兴趣，自动挑选出推荐课程呈现在主页。</w:t>
            </w:r>
          </w:p>
        </w:tc>
      </w:tr>
      <w:tr w:rsidR="00D86E1D" w:rsidRPr="00C33DA8" w14:paraId="59DD9CC1" w14:textId="77777777" w:rsidTr="00DE0BBA">
        <w:tc>
          <w:tcPr>
            <w:tcW w:w="8296" w:type="dxa"/>
          </w:tcPr>
          <w:p w14:paraId="47705825" w14:textId="77777777" w:rsidR="00D86E1D" w:rsidRDefault="00D86E1D" w:rsidP="00DE0BBA">
            <w:pPr>
              <w:rPr>
                <w:b/>
                <w:bCs/>
              </w:rPr>
            </w:pPr>
            <w:r w:rsidRPr="00C33DA8">
              <w:rPr>
                <w:rFonts w:hint="eastAsia"/>
                <w:b/>
                <w:bCs/>
              </w:rPr>
              <w:t>按步骤描述</w:t>
            </w:r>
          </w:p>
          <w:p w14:paraId="66697A43" w14:textId="77777777" w:rsidR="00D86E1D" w:rsidRDefault="00D86E1D" w:rsidP="00DE0BBA">
            <w:pPr>
              <w:pStyle w:val="aa"/>
              <w:numPr>
                <w:ilvl w:val="0"/>
                <w:numId w:val="3"/>
              </w:numPr>
              <w:ind w:firstLineChars="0"/>
            </w:pPr>
            <w:r>
              <w:rPr>
                <w:rFonts w:hint="eastAsia"/>
              </w:rPr>
              <w:t>用户进入界面后，将会给系统发送一个请求。</w:t>
            </w:r>
          </w:p>
          <w:p w14:paraId="44F820D6" w14:textId="77777777" w:rsidR="00D86E1D" w:rsidRDefault="00D86E1D" w:rsidP="00DE0BBA">
            <w:pPr>
              <w:pStyle w:val="aa"/>
              <w:numPr>
                <w:ilvl w:val="0"/>
                <w:numId w:val="3"/>
              </w:numPr>
              <w:ind w:firstLineChars="0"/>
            </w:pPr>
            <w:r>
              <w:rPr>
                <w:rFonts w:hint="eastAsia"/>
              </w:rPr>
              <w:t>系统根据用户的活动以及兴趣，和目前的课程进行对照，筛选出合适用户的课程。</w:t>
            </w:r>
          </w:p>
          <w:p w14:paraId="5BCF1132" w14:textId="77777777" w:rsidR="00D86E1D" w:rsidRDefault="00D86E1D" w:rsidP="00DE0BBA">
            <w:pPr>
              <w:pStyle w:val="aa"/>
              <w:numPr>
                <w:ilvl w:val="0"/>
                <w:numId w:val="3"/>
              </w:numPr>
              <w:ind w:firstLineChars="0"/>
            </w:pPr>
            <w:r>
              <w:rPr>
                <w:rFonts w:hint="eastAsia"/>
              </w:rPr>
              <w:t>综合考虑用户当前的状态和其所在部门继续对合适的课程进行排序，尽量符合用户目前的状态。</w:t>
            </w:r>
          </w:p>
          <w:p w14:paraId="06C0F5B0" w14:textId="77777777" w:rsidR="00D86E1D" w:rsidRDefault="00D86E1D" w:rsidP="00DE0BBA">
            <w:pPr>
              <w:pStyle w:val="aa"/>
              <w:numPr>
                <w:ilvl w:val="0"/>
                <w:numId w:val="3"/>
              </w:numPr>
              <w:ind w:firstLineChars="0"/>
            </w:pPr>
            <w:r>
              <w:rPr>
                <w:rFonts w:hint="eastAsia"/>
              </w:rPr>
              <w:t>加入管理员（教师）推荐的课程，形成一个列表。</w:t>
            </w:r>
          </w:p>
          <w:p w14:paraId="3BF24F6B" w14:textId="26650612" w:rsidR="00D86E1D" w:rsidRPr="00C33DA8" w:rsidRDefault="00D86E1D" w:rsidP="00DE0BBA">
            <w:pPr>
              <w:pStyle w:val="aa"/>
              <w:numPr>
                <w:ilvl w:val="0"/>
                <w:numId w:val="3"/>
              </w:numPr>
              <w:ind w:firstLineChars="0"/>
            </w:pPr>
            <w:r>
              <w:rPr>
                <w:rFonts w:hint="eastAsia"/>
              </w:rPr>
              <w:t>对列表进行合适的</w:t>
            </w:r>
            <w:r w:rsidR="000F1ED5">
              <w:rPr>
                <w:rFonts w:hint="eastAsia"/>
              </w:rPr>
              <w:t>格式化，进行输出。</w:t>
            </w:r>
          </w:p>
        </w:tc>
      </w:tr>
    </w:tbl>
    <w:p w14:paraId="130A6175" w14:textId="18537FBE" w:rsidR="00D86E1D" w:rsidRDefault="000F1ED5" w:rsidP="000F1ED5">
      <w:pPr>
        <w:pStyle w:val="2"/>
      </w:pPr>
      <w:r>
        <w:rPr>
          <w:rFonts w:hint="eastAsia"/>
        </w:rPr>
        <w:t>查看学习情况</w:t>
      </w:r>
    </w:p>
    <w:tbl>
      <w:tblPr>
        <w:tblStyle w:val="a9"/>
        <w:tblW w:w="0" w:type="auto"/>
        <w:tblLook w:val="04A0" w:firstRow="1" w:lastRow="0" w:firstColumn="1" w:lastColumn="0" w:noHBand="0" w:noVBand="1"/>
      </w:tblPr>
      <w:tblGrid>
        <w:gridCol w:w="8296"/>
      </w:tblGrid>
      <w:tr w:rsidR="00207177" w14:paraId="694BBE29" w14:textId="77777777" w:rsidTr="00DE0BBA">
        <w:tc>
          <w:tcPr>
            <w:tcW w:w="8296" w:type="dxa"/>
          </w:tcPr>
          <w:p w14:paraId="5B00BB72" w14:textId="77777777" w:rsidR="00207177" w:rsidRPr="00C33DA8" w:rsidRDefault="00207177" w:rsidP="00DE0BBA">
            <w:pPr>
              <w:rPr>
                <w:b/>
                <w:bCs/>
              </w:rPr>
            </w:pPr>
            <w:r w:rsidRPr="00C33DA8">
              <w:rPr>
                <w:rFonts w:hint="eastAsia"/>
                <w:b/>
                <w:bCs/>
              </w:rPr>
              <w:t>用例描述</w:t>
            </w:r>
          </w:p>
          <w:p w14:paraId="4623DFC1" w14:textId="6C5EFA5E" w:rsidR="00207177" w:rsidRDefault="00207177" w:rsidP="00DE0BBA">
            <w:pPr>
              <w:ind w:firstLineChars="214" w:firstLine="449"/>
            </w:pPr>
            <w:r>
              <w:rPr>
                <w:rFonts w:hint="eastAsia"/>
              </w:rPr>
              <w:t>系统可以</w:t>
            </w:r>
            <w:r w:rsidR="00176008">
              <w:rPr>
                <w:rFonts w:hint="eastAsia"/>
              </w:rPr>
              <w:t>根据用户的活动实时上</w:t>
            </w:r>
            <w:proofErr w:type="gramStart"/>
            <w:r w:rsidR="00176008">
              <w:rPr>
                <w:rFonts w:hint="eastAsia"/>
              </w:rPr>
              <w:t>传用户</w:t>
            </w:r>
            <w:proofErr w:type="gramEnd"/>
            <w:r w:rsidR="00176008">
              <w:rPr>
                <w:rFonts w:hint="eastAsia"/>
              </w:rPr>
              <w:t>的活动历史记录，当用户进入之前上过的课程，将会从上次结束的地方开始。</w:t>
            </w:r>
            <w:r w:rsidR="00ED2706">
              <w:rPr>
                <w:rFonts w:hint="eastAsia"/>
              </w:rPr>
              <w:t>同时，用户可以查看历史的学习情况和所有课程的学习进度。</w:t>
            </w:r>
          </w:p>
        </w:tc>
      </w:tr>
      <w:tr w:rsidR="00207177" w:rsidRPr="00C33DA8" w14:paraId="4FD5AB2B" w14:textId="77777777" w:rsidTr="00DE0BBA">
        <w:tc>
          <w:tcPr>
            <w:tcW w:w="8296" w:type="dxa"/>
          </w:tcPr>
          <w:p w14:paraId="19CB1CF0" w14:textId="77777777" w:rsidR="00207177" w:rsidRDefault="00207177" w:rsidP="00DE0BBA">
            <w:pPr>
              <w:rPr>
                <w:b/>
                <w:bCs/>
              </w:rPr>
            </w:pPr>
            <w:r w:rsidRPr="00C33DA8">
              <w:rPr>
                <w:rFonts w:hint="eastAsia"/>
                <w:b/>
                <w:bCs/>
              </w:rPr>
              <w:t>按步骤描述</w:t>
            </w:r>
          </w:p>
          <w:p w14:paraId="7B38754B" w14:textId="77777777" w:rsidR="00207177" w:rsidRDefault="00ED2706" w:rsidP="00207177">
            <w:pPr>
              <w:pStyle w:val="aa"/>
              <w:numPr>
                <w:ilvl w:val="0"/>
                <w:numId w:val="4"/>
              </w:numPr>
              <w:ind w:firstLineChars="0"/>
            </w:pPr>
            <w:r>
              <w:rPr>
                <w:rFonts w:hint="eastAsia"/>
              </w:rPr>
              <w:t>用户能够在历史记录中查看最近的上课记录，且每节课都会记录进度。</w:t>
            </w:r>
          </w:p>
          <w:p w14:paraId="2021E833" w14:textId="062653D0" w:rsidR="00ED2706" w:rsidRPr="00C33DA8" w:rsidRDefault="00ED2706" w:rsidP="00207177">
            <w:pPr>
              <w:pStyle w:val="aa"/>
              <w:numPr>
                <w:ilvl w:val="0"/>
                <w:numId w:val="4"/>
              </w:numPr>
              <w:ind w:firstLineChars="0"/>
            </w:pPr>
            <w:r>
              <w:rPr>
                <w:rFonts w:hint="eastAsia"/>
              </w:rPr>
              <w:t>用户可以在历史记录中分析最近的上课时间，给出折线图。</w:t>
            </w:r>
          </w:p>
        </w:tc>
      </w:tr>
    </w:tbl>
    <w:p w14:paraId="0706BB5F" w14:textId="25FC0ED9" w:rsidR="00ED2706" w:rsidRDefault="00ED2706" w:rsidP="00ED2706">
      <w:pPr>
        <w:pStyle w:val="2"/>
      </w:pPr>
      <w:r>
        <w:rPr>
          <w:rFonts w:hint="eastAsia"/>
        </w:rPr>
        <w:t>参加/收藏课程</w:t>
      </w:r>
    </w:p>
    <w:tbl>
      <w:tblPr>
        <w:tblStyle w:val="a9"/>
        <w:tblW w:w="0" w:type="auto"/>
        <w:tblLook w:val="04A0" w:firstRow="1" w:lastRow="0" w:firstColumn="1" w:lastColumn="0" w:noHBand="0" w:noVBand="1"/>
      </w:tblPr>
      <w:tblGrid>
        <w:gridCol w:w="8296"/>
      </w:tblGrid>
      <w:tr w:rsidR="00ED2706" w14:paraId="74443C78" w14:textId="77777777" w:rsidTr="00DE0BBA">
        <w:tc>
          <w:tcPr>
            <w:tcW w:w="8296" w:type="dxa"/>
          </w:tcPr>
          <w:p w14:paraId="2243A7D0" w14:textId="77777777" w:rsidR="00ED2706" w:rsidRPr="00C33DA8" w:rsidRDefault="00ED2706" w:rsidP="00DE0BBA">
            <w:pPr>
              <w:rPr>
                <w:b/>
                <w:bCs/>
              </w:rPr>
            </w:pPr>
            <w:r w:rsidRPr="00C33DA8">
              <w:rPr>
                <w:rFonts w:hint="eastAsia"/>
                <w:b/>
                <w:bCs/>
              </w:rPr>
              <w:t>用例描述</w:t>
            </w:r>
          </w:p>
          <w:p w14:paraId="1889A9D0" w14:textId="6D530434" w:rsidR="00ED2706" w:rsidRDefault="00ED2706" w:rsidP="00DE0BBA">
            <w:pPr>
              <w:ind w:firstLineChars="214" w:firstLine="449"/>
            </w:pPr>
            <w:r>
              <w:rPr>
                <w:rFonts w:hint="eastAsia"/>
              </w:rPr>
              <w:t>对于公司指定的课程，将默认参加。对于非限定类课程（公开的课程），用户可以进行收藏。</w:t>
            </w:r>
          </w:p>
        </w:tc>
      </w:tr>
      <w:tr w:rsidR="00ED2706" w:rsidRPr="00C33DA8" w14:paraId="2FCF9B43" w14:textId="77777777" w:rsidTr="00DE0BBA">
        <w:tc>
          <w:tcPr>
            <w:tcW w:w="8296" w:type="dxa"/>
          </w:tcPr>
          <w:p w14:paraId="78D0B25D" w14:textId="77777777" w:rsidR="00ED2706" w:rsidRDefault="00ED2706" w:rsidP="00DE0BBA">
            <w:pPr>
              <w:rPr>
                <w:b/>
                <w:bCs/>
              </w:rPr>
            </w:pPr>
            <w:r w:rsidRPr="00C33DA8">
              <w:rPr>
                <w:rFonts w:hint="eastAsia"/>
                <w:b/>
                <w:bCs/>
              </w:rPr>
              <w:lastRenderedPageBreak/>
              <w:t>按步骤描述</w:t>
            </w:r>
          </w:p>
          <w:p w14:paraId="5F934FDE" w14:textId="77777777" w:rsidR="00ED2706" w:rsidRDefault="00ED2706" w:rsidP="00ED2706">
            <w:pPr>
              <w:pStyle w:val="aa"/>
              <w:numPr>
                <w:ilvl w:val="0"/>
                <w:numId w:val="5"/>
              </w:numPr>
              <w:ind w:firstLineChars="0"/>
            </w:pPr>
            <w:r>
              <w:rPr>
                <w:rFonts w:hint="eastAsia"/>
              </w:rPr>
              <w:t>用户进入课程后，将会根据当前的课程计算是否是公司指定的课程。</w:t>
            </w:r>
          </w:p>
          <w:p w14:paraId="125D200E" w14:textId="77777777" w:rsidR="00ED2706" w:rsidRDefault="00ED2706" w:rsidP="00ED2706">
            <w:pPr>
              <w:pStyle w:val="aa"/>
              <w:numPr>
                <w:ilvl w:val="0"/>
                <w:numId w:val="5"/>
              </w:numPr>
              <w:ind w:firstLineChars="0"/>
            </w:pPr>
            <w:r>
              <w:rPr>
                <w:rFonts w:hint="eastAsia"/>
              </w:rPr>
              <w:t>如果是公司指定的课程，则显示已参加课程，且无法退出。（和一个部门绑定）</w:t>
            </w:r>
          </w:p>
          <w:p w14:paraId="6A8D0B15" w14:textId="77777777" w:rsidR="00ED2706" w:rsidRDefault="00ED2706" w:rsidP="00ED2706">
            <w:pPr>
              <w:pStyle w:val="aa"/>
              <w:numPr>
                <w:ilvl w:val="0"/>
                <w:numId w:val="5"/>
              </w:numPr>
              <w:ind w:firstLineChars="0"/>
            </w:pPr>
            <w:r>
              <w:rPr>
                <w:rFonts w:hint="eastAsia"/>
              </w:rPr>
              <w:t>如果是非限定类课程，将会检索用户是否已经关注，并进行显示。</w:t>
            </w:r>
          </w:p>
          <w:p w14:paraId="795793D7" w14:textId="07B36060" w:rsidR="00ED2706" w:rsidRPr="00C33DA8" w:rsidRDefault="00ED2706" w:rsidP="00ED2706">
            <w:pPr>
              <w:pStyle w:val="aa"/>
              <w:numPr>
                <w:ilvl w:val="0"/>
                <w:numId w:val="5"/>
              </w:numPr>
              <w:ind w:firstLineChars="0"/>
            </w:pPr>
            <w:r>
              <w:rPr>
                <w:rFonts w:hint="eastAsia"/>
              </w:rPr>
              <w:t>用户进行点击收藏按钮后，可以收藏/取消收藏课程的操作。</w:t>
            </w:r>
          </w:p>
        </w:tc>
      </w:tr>
    </w:tbl>
    <w:p w14:paraId="686B985E" w14:textId="17473CA6" w:rsidR="00393F00" w:rsidRDefault="00393F00" w:rsidP="00393F00">
      <w:pPr>
        <w:pStyle w:val="2"/>
      </w:pPr>
      <w:r>
        <w:rPr>
          <w:rFonts w:hint="eastAsia"/>
        </w:rPr>
        <w:t>关注用户（参与部门、获取推送）</w:t>
      </w:r>
    </w:p>
    <w:tbl>
      <w:tblPr>
        <w:tblStyle w:val="a9"/>
        <w:tblW w:w="0" w:type="auto"/>
        <w:tblLook w:val="04A0" w:firstRow="1" w:lastRow="0" w:firstColumn="1" w:lastColumn="0" w:noHBand="0" w:noVBand="1"/>
      </w:tblPr>
      <w:tblGrid>
        <w:gridCol w:w="8296"/>
      </w:tblGrid>
      <w:tr w:rsidR="00393F00" w14:paraId="1A343FF1" w14:textId="77777777" w:rsidTr="00DE0BBA">
        <w:tc>
          <w:tcPr>
            <w:tcW w:w="8296" w:type="dxa"/>
          </w:tcPr>
          <w:p w14:paraId="58508C2C" w14:textId="77777777" w:rsidR="00393F00" w:rsidRPr="00C33DA8" w:rsidRDefault="00393F00" w:rsidP="00DE0BBA">
            <w:pPr>
              <w:rPr>
                <w:b/>
                <w:bCs/>
              </w:rPr>
            </w:pPr>
            <w:r w:rsidRPr="00C33DA8">
              <w:rPr>
                <w:rFonts w:hint="eastAsia"/>
                <w:b/>
                <w:bCs/>
              </w:rPr>
              <w:t>用例描述</w:t>
            </w:r>
          </w:p>
          <w:p w14:paraId="251E65CD" w14:textId="1270D865" w:rsidR="00393F00" w:rsidRDefault="00393F00" w:rsidP="00DE0BBA">
            <w:pPr>
              <w:ind w:firstLineChars="214" w:firstLine="449"/>
            </w:pPr>
            <w:r>
              <w:rPr>
                <w:rFonts w:hint="eastAsia"/>
              </w:rPr>
              <w:t>用户可以关注一个用户、参与一个部门。关注一个用户和参与一个部门后，用户将会收到最新的动态。历史有新的课程等。</w:t>
            </w:r>
          </w:p>
        </w:tc>
      </w:tr>
      <w:tr w:rsidR="00393F00" w:rsidRPr="00C33DA8" w14:paraId="544EF30A" w14:textId="77777777" w:rsidTr="00DE0BBA">
        <w:tc>
          <w:tcPr>
            <w:tcW w:w="8296" w:type="dxa"/>
          </w:tcPr>
          <w:p w14:paraId="6185CB8D" w14:textId="77777777" w:rsidR="00393F00" w:rsidRDefault="00393F00" w:rsidP="00DE0BBA">
            <w:pPr>
              <w:rPr>
                <w:b/>
                <w:bCs/>
              </w:rPr>
            </w:pPr>
            <w:r w:rsidRPr="00C33DA8">
              <w:rPr>
                <w:rFonts w:hint="eastAsia"/>
                <w:b/>
                <w:bCs/>
              </w:rPr>
              <w:t>按步骤描述</w:t>
            </w:r>
          </w:p>
          <w:p w14:paraId="54CB959F" w14:textId="77777777" w:rsidR="00393F00" w:rsidRDefault="00393F00" w:rsidP="00393F00">
            <w:pPr>
              <w:pStyle w:val="aa"/>
              <w:numPr>
                <w:ilvl w:val="0"/>
                <w:numId w:val="6"/>
              </w:numPr>
              <w:ind w:firstLineChars="0"/>
            </w:pPr>
            <w:r>
              <w:rPr>
                <w:rFonts w:hint="eastAsia"/>
              </w:rPr>
              <w:t>每一个课程都有一个创建者，用户点击头像，点击关注则可以进入关注。</w:t>
            </w:r>
          </w:p>
          <w:p w14:paraId="68627128" w14:textId="77777777" w:rsidR="00393F00" w:rsidRDefault="00393F00" w:rsidP="00393F00">
            <w:pPr>
              <w:pStyle w:val="aa"/>
              <w:numPr>
                <w:ilvl w:val="0"/>
                <w:numId w:val="6"/>
              </w:numPr>
              <w:ind w:firstLineChars="0"/>
            </w:pPr>
            <w:r>
              <w:rPr>
                <w:rFonts w:hint="eastAsia"/>
              </w:rPr>
              <w:t>参与部门时，用户点击一个部门，然后等待部门管理员的确认，即可进入部门。</w:t>
            </w:r>
          </w:p>
          <w:p w14:paraId="64DED99B" w14:textId="23BDE6CF" w:rsidR="00393F00" w:rsidRPr="00C33DA8" w:rsidRDefault="00393F00" w:rsidP="00393F00">
            <w:pPr>
              <w:pStyle w:val="aa"/>
              <w:numPr>
                <w:ilvl w:val="0"/>
                <w:numId w:val="6"/>
              </w:numPr>
              <w:ind w:firstLineChars="0"/>
            </w:pPr>
            <w:r>
              <w:rPr>
                <w:rFonts w:hint="eastAsia"/>
              </w:rPr>
              <w:t>用户将会定期获取到关注的用户/参与部门的最新消息。</w:t>
            </w:r>
          </w:p>
        </w:tc>
      </w:tr>
    </w:tbl>
    <w:p w14:paraId="56586DB2" w14:textId="5FDF797F" w:rsidR="000F1ED5" w:rsidRDefault="00070780" w:rsidP="00070780">
      <w:pPr>
        <w:pStyle w:val="2"/>
      </w:pPr>
      <w:r>
        <w:rPr>
          <w:rFonts w:hint="eastAsia"/>
        </w:rPr>
        <w:t>回答提问</w:t>
      </w:r>
    </w:p>
    <w:tbl>
      <w:tblPr>
        <w:tblStyle w:val="a9"/>
        <w:tblW w:w="0" w:type="auto"/>
        <w:tblLook w:val="04A0" w:firstRow="1" w:lastRow="0" w:firstColumn="1" w:lastColumn="0" w:noHBand="0" w:noVBand="1"/>
      </w:tblPr>
      <w:tblGrid>
        <w:gridCol w:w="8296"/>
      </w:tblGrid>
      <w:tr w:rsidR="00070780" w14:paraId="143DC944" w14:textId="77777777" w:rsidTr="00DE0BBA">
        <w:tc>
          <w:tcPr>
            <w:tcW w:w="8296" w:type="dxa"/>
          </w:tcPr>
          <w:p w14:paraId="3484673F" w14:textId="77777777" w:rsidR="00070780" w:rsidRPr="00C33DA8" w:rsidRDefault="00070780" w:rsidP="00DE0BBA">
            <w:pPr>
              <w:rPr>
                <w:b/>
                <w:bCs/>
              </w:rPr>
            </w:pPr>
            <w:r w:rsidRPr="00C33DA8">
              <w:rPr>
                <w:rFonts w:hint="eastAsia"/>
                <w:b/>
                <w:bCs/>
              </w:rPr>
              <w:t>用例描述</w:t>
            </w:r>
          </w:p>
          <w:p w14:paraId="5679A863" w14:textId="538BD1F8" w:rsidR="00070780" w:rsidRDefault="00070780" w:rsidP="00DE0BBA">
            <w:pPr>
              <w:ind w:firstLineChars="214" w:firstLine="449"/>
            </w:pPr>
            <w:r>
              <w:rPr>
                <w:rFonts w:hint="eastAsia"/>
              </w:rPr>
              <w:t>管理员可以在课程的界面进行回答学员的提问。</w:t>
            </w:r>
          </w:p>
        </w:tc>
      </w:tr>
      <w:tr w:rsidR="00070780" w:rsidRPr="00C33DA8" w14:paraId="1A39C1DF" w14:textId="77777777" w:rsidTr="00DE0BBA">
        <w:tc>
          <w:tcPr>
            <w:tcW w:w="8296" w:type="dxa"/>
          </w:tcPr>
          <w:p w14:paraId="215EED61" w14:textId="77777777" w:rsidR="00070780" w:rsidRDefault="00070780" w:rsidP="00DE0BBA">
            <w:pPr>
              <w:rPr>
                <w:b/>
                <w:bCs/>
              </w:rPr>
            </w:pPr>
            <w:r w:rsidRPr="00C33DA8">
              <w:rPr>
                <w:rFonts w:hint="eastAsia"/>
                <w:b/>
                <w:bCs/>
              </w:rPr>
              <w:t>按步骤描述</w:t>
            </w:r>
          </w:p>
          <w:p w14:paraId="1CBD50F7" w14:textId="77777777" w:rsidR="00070780" w:rsidRDefault="00070780" w:rsidP="00070780">
            <w:pPr>
              <w:pStyle w:val="aa"/>
              <w:numPr>
                <w:ilvl w:val="0"/>
                <w:numId w:val="7"/>
              </w:numPr>
              <w:ind w:firstLineChars="0"/>
            </w:pPr>
            <w:r>
              <w:rPr>
                <w:rFonts w:hint="eastAsia"/>
              </w:rPr>
              <w:t>管理员进入自己创建的课程。</w:t>
            </w:r>
          </w:p>
          <w:p w14:paraId="1A8ABCB8" w14:textId="77777777" w:rsidR="00070780" w:rsidRDefault="00070780" w:rsidP="00070780">
            <w:pPr>
              <w:pStyle w:val="aa"/>
              <w:numPr>
                <w:ilvl w:val="0"/>
                <w:numId w:val="7"/>
              </w:numPr>
              <w:ind w:firstLineChars="0"/>
            </w:pPr>
            <w:r>
              <w:rPr>
                <w:rFonts w:hint="eastAsia"/>
              </w:rPr>
              <w:t>管理员点击提问界面，将会显示最近的提问。</w:t>
            </w:r>
          </w:p>
          <w:p w14:paraId="4A2A8187" w14:textId="77777777" w:rsidR="00070780" w:rsidRDefault="00070780" w:rsidP="00070780">
            <w:pPr>
              <w:pStyle w:val="aa"/>
              <w:numPr>
                <w:ilvl w:val="0"/>
                <w:numId w:val="7"/>
              </w:numPr>
              <w:ind w:firstLineChars="0"/>
            </w:pPr>
            <w:r>
              <w:rPr>
                <w:rFonts w:hint="eastAsia"/>
              </w:rPr>
              <w:t>选择一条提问，编辑回答并提交。</w:t>
            </w:r>
          </w:p>
          <w:p w14:paraId="54B4AFBC" w14:textId="77777777" w:rsidR="00070780" w:rsidRDefault="00070780" w:rsidP="00070780">
            <w:pPr>
              <w:pStyle w:val="aa"/>
              <w:numPr>
                <w:ilvl w:val="0"/>
                <w:numId w:val="7"/>
              </w:numPr>
              <w:ind w:firstLineChars="0"/>
            </w:pPr>
            <w:r>
              <w:rPr>
                <w:rFonts w:hint="eastAsia"/>
              </w:rPr>
              <w:t>学员将会收到提问的回答，并获取到推送。</w:t>
            </w:r>
          </w:p>
          <w:p w14:paraId="3C14B489" w14:textId="152F5430" w:rsidR="00D37823" w:rsidRDefault="00D37823" w:rsidP="00070780">
            <w:pPr>
              <w:pStyle w:val="aa"/>
              <w:numPr>
                <w:ilvl w:val="0"/>
                <w:numId w:val="7"/>
              </w:numPr>
              <w:ind w:firstLineChars="0"/>
            </w:pPr>
            <w:r>
              <w:rPr>
                <w:rFonts w:hint="eastAsia"/>
              </w:rPr>
              <w:t>管理员点击学员名片，获取最近的提问，并可以获取由系统自动生成的关键词列表和推荐的课程。</w:t>
            </w:r>
          </w:p>
          <w:p w14:paraId="51C55424" w14:textId="01B5FAA9" w:rsidR="00D37823" w:rsidRPr="00C33DA8" w:rsidRDefault="00D37823" w:rsidP="00070780">
            <w:pPr>
              <w:pStyle w:val="aa"/>
              <w:numPr>
                <w:ilvl w:val="0"/>
                <w:numId w:val="7"/>
              </w:numPr>
              <w:ind w:firstLineChars="0"/>
            </w:pPr>
            <w:r>
              <w:rPr>
                <w:rFonts w:hint="eastAsia"/>
              </w:rPr>
              <w:t>管理员可以根据用户的关键词列表和推荐的课程向学员推荐课程，也可以进行手动输入查找课程后向学员推荐。</w:t>
            </w:r>
          </w:p>
        </w:tc>
      </w:tr>
    </w:tbl>
    <w:p w14:paraId="39F95360" w14:textId="5D728C11" w:rsidR="00B5737A" w:rsidRDefault="00B5737A" w:rsidP="00B5737A">
      <w:pPr>
        <w:pStyle w:val="2"/>
      </w:pPr>
      <w:r>
        <w:rPr>
          <w:rFonts w:hint="eastAsia"/>
        </w:rPr>
        <w:t>管理部门/学员</w:t>
      </w:r>
    </w:p>
    <w:tbl>
      <w:tblPr>
        <w:tblStyle w:val="a9"/>
        <w:tblW w:w="0" w:type="auto"/>
        <w:tblLook w:val="04A0" w:firstRow="1" w:lastRow="0" w:firstColumn="1" w:lastColumn="0" w:noHBand="0" w:noVBand="1"/>
      </w:tblPr>
      <w:tblGrid>
        <w:gridCol w:w="8296"/>
      </w:tblGrid>
      <w:tr w:rsidR="007273BC" w14:paraId="08745E1C" w14:textId="77777777" w:rsidTr="0065120D">
        <w:tc>
          <w:tcPr>
            <w:tcW w:w="8296" w:type="dxa"/>
          </w:tcPr>
          <w:p w14:paraId="03BFB509" w14:textId="77777777" w:rsidR="007273BC" w:rsidRPr="00C33DA8" w:rsidRDefault="007273BC" w:rsidP="0065120D">
            <w:pPr>
              <w:rPr>
                <w:b/>
                <w:bCs/>
              </w:rPr>
            </w:pPr>
            <w:r w:rsidRPr="00C33DA8">
              <w:rPr>
                <w:rFonts w:hint="eastAsia"/>
                <w:b/>
                <w:bCs/>
              </w:rPr>
              <w:t>用例描述</w:t>
            </w:r>
          </w:p>
          <w:p w14:paraId="6C90C221" w14:textId="2AFF27EA" w:rsidR="007273BC" w:rsidRDefault="007273BC" w:rsidP="0065120D">
            <w:pPr>
              <w:ind w:firstLineChars="214" w:firstLine="449"/>
            </w:pPr>
            <w:r>
              <w:rPr>
                <w:rFonts w:hint="eastAsia"/>
              </w:rPr>
              <w:t>管理员可以管理自己的部门以及管理自己的学员</w:t>
            </w:r>
          </w:p>
        </w:tc>
      </w:tr>
      <w:tr w:rsidR="007273BC" w:rsidRPr="00C33DA8" w14:paraId="6F98247A" w14:textId="77777777" w:rsidTr="0065120D">
        <w:tc>
          <w:tcPr>
            <w:tcW w:w="8296" w:type="dxa"/>
          </w:tcPr>
          <w:p w14:paraId="734AFDDC" w14:textId="77777777" w:rsidR="007273BC" w:rsidRDefault="007273BC" w:rsidP="0065120D">
            <w:pPr>
              <w:rPr>
                <w:b/>
                <w:bCs/>
              </w:rPr>
            </w:pPr>
            <w:r w:rsidRPr="00C33DA8">
              <w:rPr>
                <w:rFonts w:hint="eastAsia"/>
                <w:b/>
                <w:bCs/>
              </w:rPr>
              <w:t>按步骤描述</w:t>
            </w:r>
          </w:p>
          <w:p w14:paraId="64B96027" w14:textId="77777777" w:rsidR="007273BC" w:rsidRDefault="007273BC" w:rsidP="007273BC">
            <w:pPr>
              <w:pStyle w:val="aa"/>
              <w:numPr>
                <w:ilvl w:val="0"/>
                <w:numId w:val="8"/>
              </w:numPr>
              <w:ind w:firstLineChars="0"/>
            </w:pPr>
            <w:r>
              <w:rPr>
                <w:rFonts w:hint="eastAsia"/>
              </w:rPr>
              <w:t>当创建时，用户可以创建一个公司，然后在公司内创建部门。</w:t>
            </w:r>
          </w:p>
          <w:p w14:paraId="7F24CD81" w14:textId="793F0C7C" w:rsidR="007273BC" w:rsidRDefault="007273BC" w:rsidP="007273BC">
            <w:pPr>
              <w:pStyle w:val="aa"/>
              <w:numPr>
                <w:ilvl w:val="0"/>
                <w:numId w:val="8"/>
              </w:numPr>
              <w:ind w:firstLineChars="0"/>
            </w:pPr>
            <w:r>
              <w:rPr>
                <w:rFonts w:hint="eastAsia"/>
              </w:rPr>
              <w:t>管理员创建部门后，可以邀请用户进入公司。并设置用户同意后将会进入的部门。</w:t>
            </w:r>
          </w:p>
          <w:p w14:paraId="0D137B71" w14:textId="77777777" w:rsidR="007273BC" w:rsidRDefault="007273BC" w:rsidP="007273BC">
            <w:pPr>
              <w:pStyle w:val="aa"/>
              <w:numPr>
                <w:ilvl w:val="0"/>
                <w:numId w:val="8"/>
              </w:numPr>
              <w:ind w:firstLineChars="0"/>
            </w:pPr>
            <w:r>
              <w:rPr>
                <w:rFonts w:hint="eastAsia"/>
              </w:rPr>
              <w:t>当用户接受邀请后，将会进入对应的部门。</w:t>
            </w:r>
          </w:p>
          <w:p w14:paraId="1EF9C8C6" w14:textId="4D0EB30E" w:rsidR="007273BC" w:rsidRPr="00C33DA8" w:rsidRDefault="007273BC" w:rsidP="007273BC">
            <w:pPr>
              <w:pStyle w:val="aa"/>
              <w:numPr>
                <w:ilvl w:val="0"/>
                <w:numId w:val="8"/>
              </w:numPr>
              <w:ind w:firstLineChars="0"/>
            </w:pPr>
            <w:r>
              <w:rPr>
                <w:rFonts w:hint="eastAsia"/>
              </w:rPr>
              <w:t>管理员可以管理每个部门的学员，进行移动、增加、删除等操作。</w:t>
            </w:r>
          </w:p>
        </w:tc>
      </w:tr>
    </w:tbl>
    <w:p w14:paraId="0E743D73" w14:textId="77777777" w:rsidR="007273BC" w:rsidRPr="007273BC" w:rsidRDefault="007273BC" w:rsidP="007273BC">
      <w:pPr>
        <w:rPr>
          <w:rFonts w:hint="eastAsia"/>
        </w:rPr>
      </w:pPr>
    </w:p>
    <w:p w14:paraId="2D006A3C" w14:textId="04D13865" w:rsidR="00B5737A" w:rsidRDefault="00B5737A" w:rsidP="00B5737A">
      <w:pPr>
        <w:pStyle w:val="2"/>
      </w:pPr>
      <w:r>
        <w:rPr>
          <w:rFonts w:hint="eastAsia"/>
        </w:rPr>
        <w:lastRenderedPageBreak/>
        <w:t>管理课程</w:t>
      </w:r>
    </w:p>
    <w:tbl>
      <w:tblPr>
        <w:tblStyle w:val="a9"/>
        <w:tblW w:w="0" w:type="auto"/>
        <w:tblLook w:val="04A0" w:firstRow="1" w:lastRow="0" w:firstColumn="1" w:lastColumn="0" w:noHBand="0" w:noVBand="1"/>
      </w:tblPr>
      <w:tblGrid>
        <w:gridCol w:w="8296"/>
      </w:tblGrid>
      <w:tr w:rsidR="007273BC" w14:paraId="6678F4C3" w14:textId="77777777" w:rsidTr="0065120D">
        <w:tc>
          <w:tcPr>
            <w:tcW w:w="8296" w:type="dxa"/>
          </w:tcPr>
          <w:p w14:paraId="1C407CEB" w14:textId="77777777" w:rsidR="007273BC" w:rsidRPr="00C33DA8" w:rsidRDefault="007273BC" w:rsidP="0065120D">
            <w:pPr>
              <w:rPr>
                <w:b/>
                <w:bCs/>
              </w:rPr>
            </w:pPr>
            <w:r w:rsidRPr="00C33DA8">
              <w:rPr>
                <w:rFonts w:hint="eastAsia"/>
                <w:b/>
                <w:bCs/>
              </w:rPr>
              <w:t>用例描述</w:t>
            </w:r>
          </w:p>
          <w:p w14:paraId="7104F6B2" w14:textId="0DDFD831" w:rsidR="007273BC" w:rsidRDefault="00FF770E" w:rsidP="0065120D">
            <w:pPr>
              <w:ind w:firstLineChars="214" w:firstLine="449"/>
            </w:pPr>
            <w:r>
              <w:rPr>
                <w:rFonts w:hint="eastAsia"/>
              </w:rPr>
              <w:t>管理员可以发布和管理课程。</w:t>
            </w:r>
          </w:p>
        </w:tc>
      </w:tr>
      <w:tr w:rsidR="007273BC" w:rsidRPr="00C33DA8" w14:paraId="7711761E" w14:textId="77777777" w:rsidTr="0065120D">
        <w:tc>
          <w:tcPr>
            <w:tcW w:w="8296" w:type="dxa"/>
          </w:tcPr>
          <w:p w14:paraId="4952BE79" w14:textId="77777777" w:rsidR="007273BC" w:rsidRDefault="007273BC" w:rsidP="0065120D">
            <w:pPr>
              <w:rPr>
                <w:b/>
                <w:bCs/>
              </w:rPr>
            </w:pPr>
            <w:r w:rsidRPr="00C33DA8">
              <w:rPr>
                <w:rFonts w:hint="eastAsia"/>
                <w:b/>
                <w:bCs/>
              </w:rPr>
              <w:t>按步骤描述</w:t>
            </w:r>
          </w:p>
          <w:p w14:paraId="4CD069F3" w14:textId="77777777" w:rsidR="007273BC" w:rsidRDefault="00FF770E" w:rsidP="007273BC">
            <w:pPr>
              <w:pStyle w:val="aa"/>
              <w:numPr>
                <w:ilvl w:val="0"/>
                <w:numId w:val="9"/>
              </w:numPr>
              <w:ind w:firstLineChars="0"/>
            </w:pPr>
            <w:r>
              <w:rPr>
                <w:rFonts w:hint="eastAsia"/>
              </w:rPr>
              <w:t>当创建时，用户可以创建课程。先确定课程的标题，课程的描述，课程的性质（公开/私有）。</w:t>
            </w:r>
          </w:p>
          <w:p w14:paraId="6ABF209F" w14:textId="77777777" w:rsidR="00FF770E" w:rsidRDefault="00FF770E" w:rsidP="007273BC">
            <w:pPr>
              <w:pStyle w:val="aa"/>
              <w:numPr>
                <w:ilvl w:val="0"/>
                <w:numId w:val="9"/>
              </w:numPr>
              <w:ind w:firstLineChars="0"/>
            </w:pPr>
            <w:r>
              <w:rPr>
                <w:rFonts w:hint="eastAsia"/>
              </w:rPr>
              <w:t>创建好课程后，管理员可以添加章节。在每个章节中可以添加课程。课程内可以添加各类资源。</w:t>
            </w:r>
          </w:p>
          <w:p w14:paraId="0661F570" w14:textId="14D3EEAD" w:rsidR="00FF770E" w:rsidRPr="00C33DA8" w:rsidRDefault="00FF770E" w:rsidP="007273BC">
            <w:pPr>
              <w:pStyle w:val="aa"/>
              <w:numPr>
                <w:ilvl w:val="0"/>
                <w:numId w:val="9"/>
              </w:numPr>
              <w:ind w:firstLineChars="0"/>
            </w:pPr>
            <w:r>
              <w:rPr>
                <w:rFonts w:hint="eastAsia"/>
              </w:rPr>
              <w:t>一切处理妥当后，可以发布课程。此时所有关注/参加的学员将会收到通知信息。</w:t>
            </w:r>
          </w:p>
        </w:tc>
      </w:tr>
    </w:tbl>
    <w:p w14:paraId="7F135E23" w14:textId="3EE60A70" w:rsidR="00070780" w:rsidRDefault="00B5737A" w:rsidP="00B5737A">
      <w:pPr>
        <w:pStyle w:val="2"/>
      </w:pPr>
      <w:r>
        <w:rPr>
          <w:rFonts w:hint="eastAsia"/>
        </w:rPr>
        <w:t>学习情况统计</w:t>
      </w:r>
    </w:p>
    <w:tbl>
      <w:tblPr>
        <w:tblStyle w:val="a9"/>
        <w:tblW w:w="0" w:type="auto"/>
        <w:tblLook w:val="04A0" w:firstRow="1" w:lastRow="0" w:firstColumn="1" w:lastColumn="0" w:noHBand="0" w:noVBand="1"/>
      </w:tblPr>
      <w:tblGrid>
        <w:gridCol w:w="8296"/>
      </w:tblGrid>
      <w:tr w:rsidR="007273BC" w14:paraId="4D2B10A7" w14:textId="77777777" w:rsidTr="0065120D">
        <w:tc>
          <w:tcPr>
            <w:tcW w:w="8296" w:type="dxa"/>
          </w:tcPr>
          <w:p w14:paraId="05C06572" w14:textId="77777777" w:rsidR="007273BC" w:rsidRPr="00C33DA8" w:rsidRDefault="007273BC" w:rsidP="0065120D">
            <w:pPr>
              <w:rPr>
                <w:b/>
                <w:bCs/>
              </w:rPr>
            </w:pPr>
            <w:r w:rsidRPr="00C33DA8">
              <w:rPr>
                <w:rFonts w:hint="eastAsia"/>
                <w:b/>
                <w:bCs/>
              </w:rPr>
              <w:t>用例描述</w:t>
            </w:r>
          </w:p>
          <w:p w14:paraId="41008CEC" w14:textId="1501F3D3" w:rsidR="007273BC" w:rsidRDefault="004372AD" w:rsidP="0065120D">
            <w:pPr>
              <w:ind w:firstLineChars="214" w:firstLine="449"/>
            </w:pPr>
            <w:r>
              <w:rPr>
                <w:rFonts w:hint="eastAsia"/>
              </w:rPr>
              <w:t>管理员可以进入一个课程，并查看学员的学习情况。</w:t>
            </w:r>
          </w:p>
        </w:tc>
      </w:tr>
      <w:tr w:rsidR="007273BC" w:rsidRPr="00C33DA8" w14:paraId="04D83D91" w14:textId="77777777" w:rsidTr="0065120D">
        <w:tc>
          <w:tcPr>
            <w:tcW w:w="8296" w:type="dxa"/>
          </w:tcPr>
          <w:p w14:paraId="082AA51F" w14:textId="77777777" w:rsidR="007273BC" w:rsidRDefault="007273BC" w:rsidP="0065120D">
            <w:pPr>
              <w:rPr>
                <w:b/>
                <w:bCs/>
              </w:rPr>
            </w:pPr>
            <w:r w:rsidRPr="00C33DA8">
              <w:rPr>
                <w:rFonts w:hint="eastAsia"/>
                <w:b/>
                <w:bCs/>
              </w:rPr>
              <w:t>按步骤描述</w:t>
            </w:r>
          </w:p>
          <w:p w14:paraId="6E8C6A07" w14:textId="77777777" w:rsidR="004372AD" w:rsidRDefault="004372AD" w:rsidP="004372AD">
            <w:pPr>
              <w:pStyle w:val="aa"/>
              <w:numPr>
                <w:ilvl w:val="0"/>
                <w:numId w:val="10"/>
              </w:numPr>
              <w:ind w:firstLineChars="0"/>
            </w:pPr>
            <w:r>
              <w:rPr>
                <w:rFonts w:hint="eastAsia"/>
              </w:rPr>
              <w:t>管理员进入一个课程，并进入统计界面。</w:t>
            </w:r>
          </w:p>
          <w:p w14:paraId="6DC1BDC9" w14:textId="77777777" w:rsidR="004372AD" w:rsidRDefault="004372AD" w:rsidP="004372AD">
            <w:pPr>
              <w:pStyle w:val="aa"/>
              <w:numPr>
                <w:ilvl w:val="0"/>
                <w:numId w:val="10"/>
              </w:numPr>
              <w:ind w:firstLineChars="0"/>
            </w:pPr>
            <w:r>
              <w:rPr>
                <w:rFonts w:hint="eastAsia"/>
              </w:rPr>
              <w:t>系统将会统计出学员的</w:t>
            </w:r>
            <w:proofErr w:type="gramStart"/>
            <w:r>
              <w:rPr>
                <w:rFonts w:hint="eastAsia"/>
              </w:rPr>
              <w:t>总学习</w:t>
            </w:r>
            <w:proofErr w:type="gramEnd"/>
            <w:r>
              <w:rPr>
                <w:rFonts w:hint="eastAsia"/>
              </w:rPr>
              <w:t>时间，以及每个章节、和课程的学习时间，并进行输出显示。</w:t>
            </w:r>
          </w:p>
          <w:p w14:paraId="670D508E" w14:textId="0597183E" w:rsidR="004372AD" w:rsidRPr="00C33DA8" w:rsidRDefault="004372AD" w:rsidP="004372AD">
            <w:pPr>
              <w:pStyle w:val="aa"/>
              <w:numPr>
                <w:ilvl w:val="0"/>
                <w:numId w:val="10"/>
              </w:numPr>
              <w:ind w:firstLineChars="0"/>
              <w:rPr>
                <w:rFonts w:hint="eastAsia"/>
              </w:rPr>
            </w:pPr>
            <w:r>
              <w:rPr>
                <w:rFonts w:hint="eastAsia"/>
              </w:rPr>
              <w:t>当管理员点击学员时，将会显示更加详细的信息。比如学员每个课程学习的时间，什么时候开始学习等信息。</w:t>
            </w:r>
          </w:p>
        </w:tc>
      </w:tr>
    </w:tbl>
    <w:p w14:paraId="1A2B2F40" w14:textId="77777777" w:rsidR="007273BC" w:rsidRPr="007273BC" w:rsidRDefault="007273BC" w:rsidP="007273BC">
      <w:pPr>
        <w:rPr>
          <w:rFonts w:hint="eastAsia"/>
        </w:rPr>
      </w:pPr>
    </w:p>
    <w:p w14:paraId="3D77A420" w14:textId="16EB2093" w:rsidR="00836C97" w:rsidRDefault="00836C97" w:rsidP="00836C97">
      <w:pPr>
        <w:pStyle w:val="2"/>
      </w:pPr>
      <w:r>
        <w:rPr>
          <w:rFonts w:hint="eastAsia"/>
        </w:rPr>
        <w:t>模板</w:t>
      </w:r>
    </w:p>
    <w:tbl>
      <w:tblPr>
        <w:tblStyle w:val="a9"/>
        <w:tblW w:w="0" w:type="auto"/>
        <w:tblLook w:val="04A0" w:firstRow="1" w:lastRow="0" w:firstColumn="1" w:lastColumn="0" w:noHBand="0" w:noVBand="1"/>
      </w:tblPr>
      <w:tblGrid>
        <w:gridCol w:w="8296"/>
      </w:tblGrid>
      <w:tr w:rsidR="00836C97" w14:paraId="7CF7E904" w14:textId="77777777" w:rsidTr="00DE0BBA">
        <w:tc>
          <w:tcPr>
            <w:tcW w:w="8296" w:type="dxa"/>
          </w:tcPr>
          <w:p w14:paraId="13950D72" w14:textId="77777777" w:rsidR="00836C97" w:rsidRPr="00C33DA8" w:rsidRDefault="00836C97" w:rsidP="00DE0BBA">
            <w:pPr>
              <w:rPr>
                <w:b/>
                <w:bCs/>
              </w:rPr>
            </w:pPr>
            <w:r w:rsidRPr="00C33DA8">
              <w:rPr>
                <w:rFonts w:hint="eastAsia"/>
                <w:b/>
                <w:bCs/>
              </w:rPr>
              <w:t>用例描述</w:t>
            </w:r>
          </w:p>
          <w:p w14:paraId="583178E6" w14:textId="5B2FF057" w:rsidR="00836C97" w:rsidRDefault="00836C97" w:rsidP="00DE0BBA">
            <w:pPr>
              <w:ind w:firstLineChars="214" w:firstLine="449"/>
            </w:pPr>
          </w:p>
        </w:tc>
      </w:tr>
      <w:tr w:rsidR="00836C97" w:rsidRPr="00C33DA8" w14:paraId="2A5FD994" w14:textId="77777777" w:rsidTr="00DE0BBA">
        <w:tc>
          <w:tcPr>
            <w:tcW w:w="8296" w:type="dxa"/>
          </w:tcPr>
          <w:p w14:paraId="4DB33A02" w14:textId="77777777" w:rsidR="00836C97" w:rsidRDefault="00836C97" w:rsidP="00DE0BBA">
            <w:pPr>
              <w:rPr>
                <w:b/>
                <w:bCs/>
              </w:rPr>
            </w:pPr>
            <w:r w:rsidRPr="00C33DA8">
              <w:rPr>
                <w:rFonts w:hint="eastAsia"/>
                <w:b/>
                <w:bCs/>
              </w:rPr>
              <w:t>按步骤描述</w:t>
            </w:r>
          </w:p>
          <w:p w14:paraId="7F383540" w14:textId="70C89CB0" w:rsidR="00836C97" w:rsidRPr="00C33DA8" w:rsidRDefault="00836C97" w:rsidP="007273BC">
            <w:pPr>
              <w:pStyle w:val="aa"/>
              <w:numPr>
                <w:ilvl w:val="0"/>
                <w:numId w:val="8"/>
              </w:numPr>
              <w:ind w:firstLineChars="0"/>
            </w:pPr>
          </w:p>
        </w:tc>
      </w:tr>
    </w:tbl>
    <w:p w14:paraId="6E1E183F" w14:textId="77777777" w:rsidR="00836C97" w:rsidRPr="00836C97" w:rsidRDefault="00836C97" w:rsidP="00836C97"/>
    <w:sectPr w:rsidR="00836C97" w:rsidRPr="00836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61D6A" w14:textId="77777777" w:rsidR="00AD7A78" w:rsidRDefault="00AD7A78" w:rsidP="006E3A11">
      <w:r>
        <w:separator/>
      </w:r>
    </w:p>
  </w:endnote>
  <w:endnote w:type="continuationSeparator" w:id="0">
    <w:p w14:paraId="138FDB9C" w14:textId="77777777" w:rsidR="00AD7A78" w:rsidRDefault="00AD7A78" w:rsidP="006E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2D784" w14:textId="77777777" w:rsidR="00AD7A78" w:rsidRDefault="00AD7A78" w:rsidP="006E3A11">
      <w:r>
        <w:separator/>
      </w:r>
    </w:p>
  </w:footnote>
  <w:footnote w:type="continuationSeparator" w:id="0">
    <w:p w14:paraId="01FEF62B" w14:textId="77777777" w:rsidR="00AD7A78" w:rsidRDefault="00AD7A78" w:rsidP="006E3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E0E91"/>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 w15:restartNumberingAfterBreak="0">
    <w:nsid w:val="3A2A1694"/>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 w15:restartNumberingAfterBreak="0">
    <w:nsid w:val="44552FC0"/>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3" w15:restartNumberingAfterBreak="0">
    <w:nsid w:val="4A834C8E"/>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4" w15:restartNumberingAfterBreak="0">
    <w:nsid w:val="53135069"/>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5" w15:restartNumberingAfterBreak="0">
    <w:nsid w:val="55317475"/>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6" w15:restartNumberingAfterBreak="0">
    <w:nsid w:val="71047A72"/>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7" w15:restartNumberingAfterBreak="0">
    <w:nsid w:val="73CD5792"/>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8" w15:restartNumberingAfterBreak="0">
    <w:nsid w:val="73EC7272"/>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9" w15:restartNumberingAfterBreak="0">
    <w:nsid w:val="76BD09F2"/>
    <w:multiLevelType w:val="hybridMultilevel"/>
    <w:tmpl w:val="A238E9C6"/>
    <w:lvl w:ilvl="0" w:tplc="7BD89A72">
      <w:start w:val="1"/>
      <w:numFmt w:val="decimal"/>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num w:numId="1">
    <w:abstractNumId w:val="5"/>
  </w:num>
  <w:num w:numId="2">
    <w:abstractNumId w:val="6"/>
  </w:num>
  <w:num w:numId="3">
    <w:abstractNumId w:val="1"/>
  </w:num>
  <w:num w:numId="4">
    <w:abstractNumId w:val="4"/>
  </w:num>
  <w:num w:numId="5">
    <w:abstractNumId w:val="3"/>
  </w:num>
  <w:num w:numId="6">
    <w:abstractNumId w:val="7"/>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D2"/>
    <w:rsid w:val="00070780"/>
    <w:rsid w:val="000F1ED5"/>
    <w:rsid w:val="00162204"/>
    <w:rsid w:val="00176008"/>
    <w:rsid w:val="00207177"/>
    <w:rsid w:val="002D15E1"/>
    <w:rsid w:val="00393F00"/>
    <w:rsid w:val="004372AD"/>
    <w:rsid w:val="004665D3"/>
    <w:rsid w:val="00566E29"/>
    <w:rsid w:val="00677AD2"/>
    <w:rsid w:val="006E3A11"/>
    <w:rsid w:val="007273BC"/>
    <w:rsid w:val="00836C97"/>
    <w:rsid w:val="00AB1900"/>
    <w:rsid w:val="00AD7A78"/>
    <w:rsid w:val="00B5737A"/>
    <w:rsid w:val="00C33DA8"/>
    <w:rsid w:val="00D37823"/>
    <w:rsid w:val="00D86E1D"/>
    <w:rsid w:val="00ED2706"/>
    <w:rsid w:val="00FF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45D6"/>
  <w15:chartTrackingRefBased/>
  <w15:docId w15:val="{FAB966CF-FD27-4063-AEEF-D57CF59E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5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3D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A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A11"/>
    <w:rPr>
      <w:sz w:val="18"/>
      <w:szCs w:val="18"/>
    </w:rPr>
  </w:style>
  <w:style w:type="paragraph" w:styleId="a5">
    <w:name w:val="footer"/>
    <w:basedOn w:val="a"/>
    <w:link w:val="a6"/>
    <w:uiPriority w:val="99"/>
    <w:unhideWhenUsed/>
    <w:rsid w:val="006E3A11"/>
    <w:pPr>
      <w:tabs>
        <w:tab w:val="center" w:pos="4153"/>
        <w:tab w:val="right" w:pos="8306"/>
      </w:tabs>
      <w:snapToGrid w:val="0"/>
      <w:jc w:val="left"/>
    </w:pPr>
    <w:rPr>
      <w:sz w:val="18"/>
      <w:szCs w:val="18"/>
    </w:rPr>
  </w:style>
  <w:style w:type="character" w:customStyle="1" w:styleId="a6">
    <w:name w:val="页脚 字符"/>
    <w:basedOn w:val="a0"/>
    <w:link w:val="a5"/>
    <w:uiPriority w:val="99"/>
    <w:rsid w:val="006E3A11"/>
    <w:rPr>
      <w:sz w:val="18"/>
      <w:szCs w:val="18"/>
    </w:rPr>
  </w:style>
  <w:style w:type="character" w:customStyle="1" w:styleId="10">
    <w:name w:val="标题 1 字符"/>
    <w:basedOn w:val="a0"/>
    <w:link w:val="1"/>
    <w:uiPriority w:val="9"/>
    <w:rsid w:val="004665D3"/>
    <w:rPr>
      <w:b/>
      <w:bCs/>
      <w:kern w:val="44"/>
      <w:sz w:val="44"/>
      <w:szCs w:val="44"/>
    </w:rPr>
  </w:style>
  <w:style w:type="paragraph" w:styleId="a7">
    <w:name w:val="Title"/>
    <w:basedOn w:val="a"/>
    <w:next w:val="a"/>
    <w:link w:val="a8"/>
    <w:uiPriority w:val="10"/>
    <w:qFormat/>
    <w:rsid w:val="004665D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665D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33DA8"/>
    <w:rPr>
      <w:rFonts w:asciiTheme="majorHAnsi" w:eastAsiaTheme="majorEastAsia" w:hAnsiTheme="majorHAnsi" w:cstheme="majorBidi"/>
      <w:b/>
      <w:bCs/>
      <w:sz w:val="32"/>
      <w:szCs w:val="32"/>
    </w:rPr>
  </w:style>
  <w:style w:type="table" w:styleId="a9">
    <w:name w:val="Table Grid"/>
    <w:basedOn w:val="a1"/>
    <w:uiPriority w:val="39"/>
    <w:rsid w:val="00C3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B1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ht</dc:creator>
  <cp:keywords/>
  <dc:description/>
  <cp:lastModifiedBy>c ht</cp:lastModifiedBy>
  <cp:revision>15</cp:revision>
  <dcterms:created xsi:type="dcterms:W3CDTF">2020-12-05T08:23:00Z</dcterms:created>
  <dcterms:modified xsi:type="dcterms:W3CDTF">2020-12-05T12:10:00Z</dcterms:modified>
</cp:coreProperties>
</file>