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67BB" w14:textId="10E0F6EC" w:rsidR="004F46B2" w:rsidRPr="00684728" w:rsidRDefault="004F46B2" w:rsidP="00684728">
      <w:pPr>
        <w:jc w:val="center"/>
        <w:rPr>
          <w:b/>
          <w:lang w:val="en-GB"/>
        </w:rPr>
      </w:pPr>
      <w:r w:rsidRPr="00B6197A">
        <w:rPr>
          <w:b/>
          <w:lang w:val="en-GB"/>
        </w:rPr>
        <w:t>Protocol and Verbal Instructions for Online Sessions for EXPERIMENTER</w:t>
      </w:r>
    </w:p>
    <w:p w14:paraId="42FF2462" w14:textId="4FAC5817" w:rsidR="007B201D" w:rsidRPr="00B6197A" w:rsidRDefault="007B201D" w:rsidP="00483D27">
      <w:pPr>
        <w:jc w:val="both"/>
        <w:rPr>
          <w:b/>
          <w:lang w:val="en-GB"/>
        </w:rPr>
      </w:pPr>
      <w:r w:rsidRPr="00B6197A">
        <w:rPr>
          <w:b/>
          <w:lang w:val="en-GB"/>
        </w:rPr>
        <w:t>ROOM PRE</w:t>
      </w:r>
      <w:r w:rsidR="006B1223" w:rsidRPr="00B6197A">
        <w:rPr>
          <w:b/>
          <w:lang w:val="en-GB"/>
        </w:rPr>
        <w:t>P</w:t>
      </w:r>
      <w:r w:rsidRPr="00B6197A">
        <w:rPr>
          <w:b/>
          <w:lang w:val="en-GB"/>
        </w:rPr>
        <w:t xml:space="preserve"> (Just Once):</w:t>
      </w:r>
    </w:p>
    <w:p w14:paraId="7B793105" w14:textId="0B7A9096" w:rsidR="007B201D" w:rsidRPr="00B6197A" w:rsidRDefault="007B201D" w:rsidP="007B201D">
      <w:p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79B5FEF3" w14:textId="25D7A4C7" w:rsidR="00BE0607" w:rsidRPr="00B6197A" w:rsidRDefault="00BE0607" w:rsidP="007B201D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Connect Nexus MK10 via USB</w:t>
      </w:r>
    </w:p>
    <w:p w14:paraId="5CD939E9" w14:textId="6ABDAB7B" w:rsidR="00716F87" w:rsidRPr="00B6197A" w:rsidRDefault="00716F87" w:rsidP="00716F87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Charge Battery</w:t>
      </w:r>
    </w:p>
    <w:p w14:paraId="7341BFC9" w14:textId="022E6C04" w:rsidR="00BE0607" w:rsidRPr="00B6197A" w:rsidRDefault="00BE0607" w:rsidP="007B201D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Connect Sensors to Nexus MK10:</w:t>
      </w:r>
    </w:p>
    <w:p w14:paraId="49F2821C" w14:textId="59E47CA5" w:rsidR="00BE0607" w:rsidRPr="00B6197A" w:rsidRDefault="00BE0607" w:rsidP="00BE0607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Ground</w:t>
      </w:r>
    </w:p>
    <w:p w14:paraId="14C2ED05" w14:textId="05F50971" w:rsidR="00BE0607" w:rsidRPr="00B6197A" w:rsidRDefault="00BE0607" w:rsidP="00716F87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Channel A/B: </w:t>
      </w:r>
      <w:r w:rsidR="00716F87" w:rsidRPr="00B6197A">
        <w:rPr>
          <w:color w:val="FF0000"/>
          <w:lang w:val="en-GB"/>
        </w:rPr>
        <w:t xml:space="preserve">[1] </w:t>
      </w:r>
      <w:r w:rsidRPr="00B6197A">
        <w:rPr>
          <w:color w:val="FF0000"/>
          <w:lang w:val="en-GB"/>
        </w:rPr>
        <w:t>EXG (EEG)</w:t>
      </w:r>
      <w:r w:rsidR="00716F87" w:rsidRPr="00B6197A">
        <w:rPr>
          <w:color w:val="FF0000"/>
          <w:lang w:val="en-GB"/>
        </w:rPr>
        <w:t xml:space="preserve"> / [2] </w:t>
      </w:r>
      <w:r w:rsidRPr="00B6197A">
        <w:rPr>
          <w:color w:val="FF0000"/>
          <w:lang w:val="en-GB"/>
        </w:rPr>
        <w:t>EXG (ECG)</w:t>
      </w:r>
    </w:p>
    <w:p w14:paraId="6BD2CCC9" w14:textId="5CFA7DBD" w:rsidR="006B1223" w:rsidRPr="00B6197A" w:rsidRDefault="006B1223" w:rsidP="00BE0607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Channel E: SC/GSR</w:t>
      </w:r>
    </w:p>
    <w:p w14:paraId="76CEB15A" w14:textId="5A0D5BAA" w:rsidR="006B1223" w:rsidRPr="00B6197A" w:rsidRDefault="006B1223" w:rsidP="006B1223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Channel F: Temperature</w:t>
      </w:r>
    </w:p>
    <w:p w14:paraId="30F3B966" w14:textId="35FC03BF" w:rsidR="006B1223" w:rsidRPr="00B6197A" w:rsidRDefault="006B1223" w:rsidP="006B1223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Create Participant</w:t>
      </w:r>
      <w:r w:rsidR="00716F87" w:rsidRPr="00B6197A">
        <w:rPr>
          <w:color w:val="FF0000"/>
          <w:lang w:val="en-GB"/>
        </w:rPr>
        <w:t>s</w:t>
      </w:r>
      <w:r w:rsidRPr="00B6197A">
        <w:rPr>
          <w:color w:val="FF0000"/>
          <w:lang w:val="en-GB"/>
        </w:rPr>
        <w:t xml:space="preserve"> in Nexus Bio</w:t>
      </w:r>
      <w:r w:rsidR="00B6197A" w:rsidRPr="00B6197A">
        <w:rPr>
          <w:color w:val="FF0000"/>
          <w:lang w:val="en-GB"/>
        </w:rPr>
        <w:t>T</w:t>
      </w:r>
      <w:r w:rsidRPr="00B6197A">
        <w:rPr>
          <w:color w:val="FF0000"/>
          <w:lang w:val="en-GB"/>
        </w:rPr>
        <w:t>race+</w:t>
      </w:r>
    </w:p>
    <w:p w14:paraId="085BD7D6" w14:textId="3912A9F8" w:rsidR="006B1223" w:rsidRPr="00B6197A" w:rsidRDefault="006B1223" w:rsidP="006B1223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Create Copies of the Raw Code for each Participant</w:t>
      </w:r>
    </w:p>
    <w:p w14:paraId="1C0F6976" w14:textId="0B6647CF" w:rsidR="00484F3E" w:rsidRDefault="00484F3E" w:rsidP="006B1223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Close Window Blinds</w:t>
      </w:r>
    </w:p>
    <w:p w14:paraId="3ACA1B72" w14:textId="36FC2615" w:rsidR="00B6197A" w:rsidRDefault="00B6197A" w:rsidP="006B1223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>
        <w:rPr>
          <w:color w:val="FF0000"/>
          <w:lang w:val="en-GB"/>
        </w:rPr>
        <w:t>Print out Consent Forms</w:t>
      </w:r>
    </w:p>
    <w:p w14:paraId="7E5D1FED" w14:textId="0EEE0D1F" w:rsidR="00B6197A" w:rsidRDefault="00B6197A" w:rsidP="00B6197A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>
        <w:rPr>
          <w:color w:val="FF0000"/>
          <w:lang w:val="en-GB"/>
        </w:rPr>
        <w:t>Consent Form – Sensor Data</w:t>
      </w:r>
    </w:p>
    <w:p w14:paraId="2FA84A17" w14:textId="180750CE" w:rsidR="00B6197A" w:rsidRPr="00B6197A" w:rsidRDefault="00B6197A" w:rsidP="00B6197A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>
        <w:rPr>
          <w:color w:val="FF0000"/>
          <w:lang w:val="en-GB"/>
        </w:rPr>
        <w:t>Consent Form – Interview Recording</w:t>
      </w:r>
    </w:p>
    <w:p w14:paraId="32D6865D" w14:textId="02645C26" w:rsidR="007B201D" w:rsidRPr="00B6197A" w:rsidRDefault="007B201D" w:rsidP="007B201D">
      <w:p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&gt;</w:t>
      </w:r>
    </w:p>
    <w:p w14:paraId="374E3DF9" w14:textId="1FB5D563" w:rsidR="006B1223" w:rsidRPr="00B6197A" w:rsidRDefault="006B1223" w:rsidP="006B1223">
      <w:pPr>
        <w:jc w:val="both"/>
        <w:rPr>
          <w:b/>
          <w:lang w:val="en-GB"/>
        </w:rPr>
      </w:pPr>
      <w:r w:rsidRPr="00B6197A">
        <w:rPr>
          <w:b/>
          <w:lang w:val="en-GB"/>
        </w:rPr>
        <w:t>ROOM PRE</w:t>
      </w:r>
      <w:r w:rsidR="00933D4E">
        <w:rPr>
          <w:b/>
          <w:lang w:val="en-GB"/>
        </w:rPr>
        <w:t>P</w:t>
      </w:r>
      <w:r w:rsidRPr="00B6197A">
        <w:rPr>
          <w:b/>
          <w:lang w:val="en-GB"/>
        </w:rPr>
        <w:t xml:space="preserve"> (Before every Session):</w:t>
      </w:r>
    </w:p>
    <w:p w14:paraId="58A6E976" w14:textId="77777777" w:rsidR="006B1223" w:rsidRPr="00B6197A" w:rsidRDefault="006B1223" w:rsidP="006B1223">
      <w:p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273FD0A1" w14:textId="5858F428" w:rsidR="00AA31C6" w:rsidRPr="00B6197A" w:rsidRDefault="00AA31C6" w:rsidP="00AA31C6">
      <w:pPr>
        <w:pStyle w:val="StandardWeb"/>
        <w:numPr>
          <w:ilvl w:val="0"/>
          <w:numId w:val="11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Open Fish Tank Movie</w:t>
      </w:r>
    </w:p>
    <w:p w14:paraId="0650EFFE" w14:textId="6D9EAF8F" w:rsidR="00AA31C6" w:rsidRPr="00B6197A" w:rsidRDefault="00AA31C6" w:rsidP="00AA31C6">
      <w:pPr>
        <w:pStyle w:val="StandardWeb"/>
        <w:numPr>
          <w:ilvl w:val="0"/>
          <w:numId w:val="11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Open Fixation Cross</w:t>
      </w:r>
    </w:p>
    <w:p w14:paraId="7BC1E3A0" w14:textId="41A914E7" w:rsidR="00600628" w:rsidRPr="00B6197A" w:rsidRDefault="00600628" w:rsidP="00AA31C6">
      <w:pPr>
        <w:pStyle w:val="StandardWeb"/>
        <w:numPr>
          <w:ilvl w:val="0"/>
          <w:numId w:val="11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Open Hexagon Document</w:t>
      </w:r>
    </w:p>
    <w:p w14:paraId="43FB3ACF" w14:textId="09CA76A7" w:rsidR="006B1223" w:rsidRPr="00B6197A" w:rsidRDefault="003E57FA" w:rsidP="006B1223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>
        <w:rPr>
          <w:color w:val="FF0000"/>
          <w:lang w:val="en-GB"/>
        </w:rPr>
        <w:t>Prepare</w:t>
      </w:r>
      <w:r w:rsidR="006B1223" w:rsidRPr="00B6197A">
        <w:rPr>
          <w:color w:val="FF0000"/>
          <w:lang w:val="en-GB"/>
        </w:rPr>
        <w:t xml:space="preserve"> Fresh Electrodes on:</w:t>
      </w:r>
    </w:p>
    <w:p w14:paraId="180C001A" w14:textId="658DB6E0" w:rsidR="006B1223" w:rsidRPr="00B6197A" w:rsidRDefault="006B1223" w:rsidP="006B1223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Ground</w:t>
      </w:r>
      <w:r w:rsidR="00B6197A" w:rsidRPr="00B6197A">
        <w:rPr>
          <w:color w:val="FF0000"/>
          <w:lang w:val="en-GB"/>
        </w:rPr>
        <w:t xml:space="preserve"> </w:t>
      </w:r>
      <w:r w:rsidR="00B6197A" w:rsidRPr="00B6197A">
        <w:rPr>
          <w:color w:val="FF0000"/>
          <w:lang w:val="en-GB"/>
        </w:rPr>
        <w:sym w:font="Wingdings" w:char="F0E0"/>
      </w:r>
      <w:r w:rsidR="00B6197A" w:rsidRPr="00B6197A">
        <w:rPr>
          <w:color w:val="FF0000"/>
          <w:lang w:val="en-GB"/>
        </w:rPr>
        <w:t xml:space="preserve"> Left Collar Bone</w:t>
      </w:r>
    </w:p>
    <w:p w14:paraId="1F6CA450" w14:textId="7213AA85" w:rsidR="006B1223" w:rsidRPr="00B6197A" w:rsidRDefault="006B1223" w:rsidP="006B1223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2x Channel A/B: EXG (EEG)</w:t>
      </w:r>
    </w:p>
    <w:p w14:paraId="25E853C0" w14:textId="1B1B48ED" w:rsidR="006B1223" w:rsidRPr="00B6197A" w:rsidRDefault="006B1223" w:rsidP="006B1223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2x Channel C/D: EXG (ECG)</w:t>
      </w:r>
    </w:p>
    <w:p w14:paraId="5CE1B98D" w14:textId="0E93CC18" w:rsidR="006B1223" w:rsidRPr="00B6197A" w:rsidRDefault="006B1223" w:rsidP="006B1223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2x Channel E: SC/GSR</w:t>
      </w:r>
    </w:p>
    <w:p w14:paraId="570976F4" w14:textId="3CB5E43B" w:rsidR="00600628" w:rsidRPr="00B6197A" w:rsidRDefault="00600628" w:rsidP="00600628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Turn on </w:t>
      </w:r>
      <w:r w:rsidR="00B6197A" w:rsidRPr="00B6197A">
        <w:rPr>
          <w:color w:val="FF0000"/>
          <w:lang w:val="en-GB"/>
        </w:rPr>
        <w:t>Audio</w:t>
      </w:r>
      <w:r w:rsidR="00B6197A">
        <w:rPr>
          <w:color w:val="FF0000"/>
          <w:lang w:val="en-GB"/>
        </w:rPr>
        <w:t xml:space="preserve"> </w:t>
      </w:r>
      <w:r w:rsidR="00B6197A" w:rsidRPr="00B6197A">
        <w:rPr>
          <w:color w:val="FF0000"/>
          <w:lang w:val="en-GB"/>
        </w:rPr>
        <w:t>recorder</w:t>
      </w:r>
    </w:p>
    <w:p w14:paraId="0D5B2593" w14:textId="0FD7486F" w:rsidR="00925C31" w:rsidRDefault="00925C31" w:rsidP="00600628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Open PowerPoint on Desktop</w:t>
      </w:r>
    </w:p>
    <w:p w14:paraId="1D22D891" w14:textId="179AB318" w:rsidR="00933D4E" w:rsidRPr="00B6197A" w:rsidRDefault="00933D4E" w:rsidP="00600628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>
        <w:rPr>
          <w:color w:val="FF0000"/>
          <w:lang w:val="en-GB"/>
        </w:rPr>
        <w:t>Hang Up “Do not Disturb: Session under Way” Warning on the Lab Door</w:t>
      </w:r>
    </w:p>
    <w:p w14:paraId="5F2FD660" w14:textId="109BCEC6" w:rsidR="006B1223" w:rsidRPr="00B6197A" w:rsidRDefault="006B1223" w:rsidP="007B201D">
      <w:p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&gt;</w:t>
      </w:r>
    </w:p>
    <w:p w14:paraId="6706C91F" w14:textId="7B7B447B" w:rsidR="00483D27" w:rsidRPr="00B6197A" w:rsidRDefault="00483D27" w:rsidP="00483D27">
      <w:pPr>
        <w:jc w:val="both"/>
        <w:rPr>
          <w:b/>
          <w:lang w:val="en-GB"/>
        </w:rPr>
      </w:pPr>
      <w:r w:rsidRPr="00B6197A">
        <w:rPr>
          <w:b/>
          <w:lang w:val="en-GB"/>
        </w:rPr>
        <w:t>DATA PREP:</w:t>
      </w:r>
    </w:p>
    <w:p w14:paraId="0FDDE88C" w14:textId="5A11575E" w:rsidR="00483D27" w:rsidRPr="00B6197A" w:rsidRDefault="00483D27" w:rsidP="00B83CF2">
      <w:p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63A3CCE0" w14:textId="4317D37C" w:rsidR="00483D27" w:rsidRPr="00B6197A" w:rsidRDefault="00483D27" w:rsidP="00B83CF2">
      <w:pPr>
        <w:pStyle w:val="Listenabsatz"/>
        <w:numPr>
          <w:ilvl w:val="0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Open fresh JHotDraw Project in IntelliJ IDEA (Version 2022.2 → newer versions will not work because they do not support JDK 6 anymore!)</w:t>
      </w:r>
    </w:p>
    <w:p w14:paraId="04191896" w14:textId="434345B3" w:rsidR="007B201D" w:rsidRPr="00B6197A" w:rsidRDefault="007B201D" w:rsidP="007B201D">
      <w:pPr>
        <w:pStyle w:val="Listenabsatz"/>
        <w:numPr>
          <w:ilvl w:val="1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Open</w:t>
      </w:r>
      <w:r w:rsidR="00716F87" w:rsidRPr="00B6197A">
        <w:rPr>
          <w:color w:val="FF0000"/>
          <w:lang w:val="en-GB"/>
        </w:rPr>
        <w:t xml:space="preserve"> Folder</w:t>
      </w:r>
      <w:r w:rsidRPr="00B6197A">
        <w:rPr>
          <w:color w:val="FF0000"/>
          <w:lang w:val="en-GB"/>
        </w:rPr>
        <w:t xml:space="preserve"> “JHotDraw6”</w:t>
      </w:r>
    </w:p>
    <w:p w14:paraId="1DF79800" w14:textId="77777777" w:rsidR="00483D27" w:rsidRPr="00B6197A" w:rsidRDefault="00483D27" w:rsidP="00B83CF2">
      <w:pPr>
        <w:pStyle w:val="Listenabsatz"/>
        <w:numPr>
          <w:ilvl w:val="1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Copy Fresh Working Code and rename it by adding Participant ID</w:t>
      </w:r>
    </w:p>
    <w:p w14:paraId="3E8EFDAF" w14:textId="77777777" w:rsidR="00483D27" w:rsidRPr="00B6197A" w:rsidRDefault="00483D27" w:rsidP="00B83CF2">
      <w:pPr>
        <w:pStyle w:val="Listenabsatz"/>
        <w:numPr>
          <w:ilvl w:val="1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Make sure IntelliJ runs in light mode</w:t>
      </w:r>
    </w:p>
    <w:p w14:paraId="0EA6F992" w14:textId="7127B81C" w:rsidR="00483D27" w:rsidRPr="00B6197A" w:rsidRDefault="007B201D" w:rsidP="00B83CF2">
      <w:pPr>
        <w:pStyle w:val="Listenabsatz"/>
        <w:numPr>
          <w:ilvl w:val="0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</w:t>
      </w:r>
      <w:r w:rsidR="00483D27" w:rsidRPr="00B6197A">
        <w:rPr>
          <w:color w:val="FF0000"/>
          <w:lang w:val="en-GB"/>
        </w:rPr>
        <w:t>tart Interruption App</w:t>
      </w:r>
    </w:p>
    <w:p w14:paraId="36C10518" w14:textId="77C1C978" w:rsidR="00483D27" w:rsidRPr="00B6197A" w:rsidRDefault="00483D27" w:rsidP="00B83CF2">
      <w:pPr>
        <w:pStyle w:val="Listenabsatz"/>
        <w:numPr>
          <w:ilvl w:val="1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Enter Participant I</w:t>
      </w:r>
      <w:r w:rsidR="00600628" w:rsidRPr="00B6197A">
        <w:rPr>
          <w:color w:val="FF0000"/>
          <w:lang w:val="en-GB"/>
        </w:rPr>
        <w:t>D</w:t>
      </w:r>
    </w:p>
    <w:p w14:paraId="51110742" w14:textId="4519B5DD" w:rsidR="00600628" w:rsidRPr="00B6197A" w:rsidRDefault="00600628" w:rsidP="00600628">
      <w:pPr>
        <w:pStyle w:val="Listenabsatz"/>
        <w:numPr>
          <w:ilvl w:val="0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Start Interruption App</w:t>
      </w:r>
      <w:r w:rsidR="00F43BDA">
        <w:rPr>
          <w:color w:val="FF0000"/>
          <w:lang w:val="en-GB"/>
        </w:rPr>
        <w:t xml:space="preserve"> in Demo Mode</w:t>
      </w:r>
    </w:p>
    <w:p w14:paraId="1F0501B3" w14:textId="2D04CD47" w:rsidR="00925C31" w:rsidRPr="00B6197A" w:rsidRDefault="00483D27" w:rsidP="00925C31">
      <w:pPr>
        <w:pStyle w:val="Listenabsatz"/>
        <w:numPr>
          <w:ilvl w:val="0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Change PARTICIPANT_ID in C:\Users\experiment\Documents\Code\Personal-Analytics-Simple-Tracker\ActivityTracker\main.js</w:t>
      </w:r>
    </w:p>
    <w:p w14:paraId="43CA1403" w14:textId="597AD00C" w:rsidR="00925C31" w:rsidRPr="00B6197A" w:rsidRDefault="00483D27" w:rsidP="00B83CF2">
      <w:pPr>
        <w:pStyle w:val="Listenabsatz"/>
        <w:numPr>
          <w:ilvl w:val="0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lastRenderedPageBreak/>
        <w:t>Change PARTICIPANT_NAME in C:\Users\experiment\Documents\Code\Tobii SDK Project\main.py</w:t>
      </w:r>
    </w:p>
    <w:p w14:paraId="578C4230" w14:textId="396FAB00" w:rsidR="00947003" w:rsidRPr="00B6197A" w:rsidRDefault="00947003" w:rsidP="00947003">
      <w:pPr>
        <w:pStyle w:val="Listenabsatz"/>
        <w:numPr>
          <w:ilvl w:val="0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Change PARTICIPANT_NAME in C:\Users\experiment\Documents\Code\Tobii SDK Project\main_baseline.py</w:t>
      </w:r>
    </w:p>
    <w:p w14:paraId="5E5BE5FB" w14:textId="479CD0CE" w:rsidR="00483D27" w:rsidRPr="00B6197A" w:rsidRDefault="00483D27" w:rsidP="00B83CF2">
      <w:pPr>
        <w:pStyle w:val="Listenabsatz"/>
        <w:numPr>
          <w:ilvl w:val="0"/>
          <w:numId w:val="1"/>
        </w:numPr>
        <w:spacing w:line="240" w:lineRule="auto"/>
        <w:rPr>
          <w:color w:val="FF0000"/>
          <w:lang w:val="en-GB"/>
        </w:rPr>
      </w:pPr>
      <w:r w:rsidRPr="00B6197A">
        <w:rPr>
          <w:color w:val="FF0000"/>
          <w:lang w:val="en-GB"/>
        </w:rPr>
        <w:t>Select Participant in BioTrace+ Software</w:t>
      </w:r>
    </w:p>
    <w:p w14:paraId="66033EA2" w14:textId="344B49A1" w:rsidR="0029240A" w:rsidRPr="00B6197A" w:rsidRDefault="0029240A" w:rsidP="0029240A">
      <w:pPr>
        <w:pStyle w:val="Listenabsatz"/>
        <w:numPr>
          <w:ilvl w:val="1"/>
          <w:numId w:val="1"/>
        </w:numPr>
        <w:spacing w:line="240" w:lineRule="auto"/>
        <w:rPr>
          <w:color w:val="FF0000"/>
          <w:lang w:val="en-GB"/>
        </w:rPr>
      </w:pPr>
      <w:r w:rsidRPr="00B6197A">
        <w:rPr>
          <w:color w:val="FF0000"/>
          <w:lang w:val="en-GB"/>
        </w:rPr>
        <w:t>Open EEG 1</w:t>
      </w:r>
      <w:r w:rsidR="00925C31" w:rsidRPr="00B6197A">
        <w:rPr>
          <w:color w:val="FF0000"/>
          <w:lang w:val="en-GB"/>
        </w:rPr>
        <w:t xml:space="preserve"> band Multimodal</w:t>
      </w:r>
      <w:r w:rsidRPr="00B6197A">
        <w:rPr>
          <w:color w:val="FF0000"/>
          <w:lang w:val="en-GB"/>
        </w:rPr>
        <w:t xml:space="preserve"> Screen</w:t>
      </w:r>
      <w:r w:rsidR="00925C31" w:rsidRPr="00B6197A">
        <w:rPr>
          <w:color w:val="FF0000"/>
          <w:lang w:val="en-GB"/>
        </w:rPr>
        <w:t xml:space="preserve"> from the Signal Library</w:t>
      </w:r>
    </w:p>
    <w:p w14:paraId="05F40744" w14:textId="2F9BF853" w:rsidR="00483D27" w:rsidRPr="00B6197A" w:rsidRDefault="00483D27" w:rsidP="00B83CF2">
      <w:p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&gt;</w:t>
      </w:r>
    </w:p>
    <w:p w14:paraId="183C4B28" w14:textId="0DB8D698" w:rsidR="3F1EA88C" w:rsidRPr="00B6197A" w:rsidRDefault="3F1EA88C" w:rsidP="647EB6C9">
      <w:pPr>
        <w:jc w:val="both"/>
        <w:rPr>
          <w:b/>
          <w:bCs/>
          <w:lang w:val="en-GB"/>
        </w:rPr>
      </w:pPr>
      <w:r w:rsidRPr="00B6197A">
        <w:rPr>
          <w:b/>
          <w:bCs/>
          <w:lang w:val="en-GB"/>
        </w:rPr>
        <w:t>CONDUCTING GUIDELINE:</w:t>
      </w:r>
    </w:p>
    <w:p w14:paraId="1BAC9C32" w14:textId="4286BDDB" w:rsidR="3F1EA88C" w:rsidRPr="00B6197A" w:rsidRDefault="3F1EA88C" w:rsidP="647EB6C9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guides the session in a calm/friendly but efficient manner.</w:t>
      </w:r>
      <w:r w:rsidR="06D220A5" w:rsidRPr="00B6197A">
        <w:rPr>
          <w:color w:val="FF0000"/>
          <w:lang w:val="en-GB"/>
        </w:rPr>
        <w:t xml:space="preserve"> </w:t>
      </w:r>
      <w:r w:rsidR="63FCE769" w:rsidRPr="00B6197A">
        <w:rPr>
          <w:color w:val="FF0000"/>
          <w:lang w:val="en-GB"/>
        </w:rPr>
        <w:t xml:space="preserve">When </w:t>
      </w:r>
      <w:r w:rsidR="0AA43657" w:rsidRPr="00B6197A">
        <w:rPr>
          <w:color w:val="FF0000"/>
          <w:lang w:val="en-GB"/>
        </w:rPr>
        <w:t>d</w:t>
      </w:r>
      <w:r w:rsidRPr="00B6197A">
        <w:rPr>
          <w:color w:val="FF0000"/>
          <w:lang w:val="en-GB"/>
        </w:rPr>
        <w:t>eviati</w:t>
      </w:r>
      <w:r w:rsidR="748BE05D" w:rsidRPr="00B6197A">
        <w:rPr>
          <w:color w:val="FF0000"/>
          <w:lang w:val="en-GB"/>
        </w:rPr>
        <w:t>ng</w:t>
      </w:r>
      <w:r w:rsidR="62F86498" w:rsidRPr="00B6197A">
        <w:rPr>
          <w:color w:val="FF0000"/>
          <w:lang w:val="en-GB"/>
        </w:rPr>
        <w:t xml:space="preserve"> from the protocol</w:t>
      </w:r>
      <w:r w:rsidR="59DB9897" w:rsidRPr="00B6197A">
        <w:rPr>
          <w:color w:val="FF0000"/>
          <w:lang w:val="en-GB"/>
        </w:rPr>
        <w:t xml:space="preserve"> (e.g., jokes)</w:t>
      </w:r>
      <w:r w:rsidR="62F86498" w:rsidRPr="00B6197A">
        <w:rPr>
          <w:color w:val="FF0000"/>
          <w:lang w:val="en-GB"/>
        </w:rPr>
        <w:t>,</w:t>
      </w:r>
      <w:r w:rsidR="50EA30AA" w:rsidRPr="00B6197A">
        <w:rPr>
          <w:color w:val="FF0000"/>
          <w:lang w:val="en-GB"/>
        </w:rPr>
        <w:t xml:space="preserve"> </w:t>
      </w:r>
      <w:r w:rsidR="1B36B366" w:rsidRPr="00B6197A">
        <w:rPr>
          <w:color w:val="FF0000"/>
          <w:lang w:val="en-GB"/>
        </w:rPr>
        <w:t xml:space="preserve">the experimenter </w:t>
      </w:r>
      <w:r w:rsidR="1781271D" w:rsidRPr="00B6197A">
        <w:rPr>
          <w:color w:val="FF0000"/>
          <w:lang w:val="en-GB"/>
        </w:rPr>
        <w:t>should try to swiftly steer back to the protocol</w:t>
      </w:r>
      <w:r w:rsidRPr="00B6197A">
        <w:rPr>
          <w:color w:val="FF0000"/>
          <w:lang w:val="en-GB"/>
        </w:rPr>
        <w:t>&gt;</w:t>
      </w:r>
    </w:p>
    <w:p w14:paraId="3A44BC14" w14:textId="13AAF784" w:rsidR="53F93455" w:rsidRPr="00B6197A" w:rsidRDefault="53F93455" w:rsidP="647EB6C9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&lt;Questions from the participants are allowed during the pre and post phase. In the main phase, participants should only ask ques</w:t>
      </w:r>
      <w:r w:rsidR="2B300ED3" w:rsidRPr="00B6197A">
        <w:rPr>
          <w:color w:val="FF0000"/>
          <w:lang w:val="en-GB"/>
        </w:rPr>
        <w:t>tions in case something malfunctions and needs experimenter intervention.</w:t>
      </w:r>
      <w:r w:rsidRPr="00B6197A">
        <w:rPr>
          <w:color w:val="FF0000"/>
          <w:lang w:val="en-GB"/>
        </w:rPr>
        <w:t>&gt;</w:t>
      </w:r>
    </w:p>
    <w:p w14:paraId="0923EB58" w14:textId="69908B22" w:rsidR="3F1EA88C" w:rsidRPr="00B6197A" w:rsidRDefault="3F1EA88C" w:rsidP="647EB6C9">
      <w:pPr>
        <w:jc w:val="both"/>
        <w:rPr>
          <w:b/>
          <w:bCs/>
          <w:lang w:val="en-GB"/>
        </w:rPr>
      </w:pPr>
      <w:r w:rsidRPr="00B6197A">
        <w:rPr>
          <w:b/>
          <w:bCs/>
          <w:lang w:val="en-GB"/>
        </w:rPr>
        <w:t>EXPERIMENT START:</w:t>
      </w:r>
    </w:p>
    <w:p w14:paraId="0D92533C" w14:textId="1AE4F5F3" w:rsidR="006D0D8A" w:rsidRPr="00B6197A" w:rsidRDefault="006D0D8A" w:rsidP="006D0D8A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&lt;EXPERIMENTER will </w:t>
      </w:r>
      <w:r w:rsidR="079BBB2D" w:rsidRPr="00B6197A">
        <w:rPr>
          <w:color w:val="FF0000"/>
          <w:lang w:val="en-GB"/>
        </w:rPr>
        <w:t>allow</w:t>
      </w:r>
      <w:r w:rsidRPr="00B6197A">
        <w:rPr>
          <w:color w:val="FF0000"/>
          <w:lang w:val="en-GB"/>
        </w:rPr>
        <w:t xml:space="preserve"> participant to enter from the waiting room, checks them off the participant list, when the participant enters, says:&gt;</w:t>
      </w:r>
    </w:p>
    <w:p w14:paraId="30DF35ED" w14:textId="1F65EDDA" w:rsidR="006D0D8A" w:rsidRPr="00B6197A" w:rsidRDefault="006D0D8A" w:rsidP="647EB6C9">
      <w:pPr>
        <w:jc w:val="both"/>
        <w:rPr>
          <w:i/>
          <w:iCs/>
          <w:lang w:val="en-GB"/>
        </w:rPr>
      </w:pPr>
      <w:r w:rsidRPr="00B6197A">
        <w:rPr>
          <w:b/>
          <w:bCs/>
          <w:i/>
          <w:iCs/>
          <w:lang w:val="en-GB"/>
        </w:rPr>
        <w:t>EXPERIMENTER 1:</w:t>
      </w:r>
      <w:r w:rsidRPr="00B6197A">
        <w:rPr>
          <w:i/>
          <w:iCs/>
          <w:lang w:val="en-GB"/>
        </w:rPr>
        <w:t xml:space="preserve"> “Welcome to this experiment. We will first start with a</w:t>
      </w:r>
      <w:r w:rsidR="00B54324" w:rsidRPr="00B6197A">
        <w:rPr>
          <w:i/>
          <w:iCs/>
          <w:lang w:val="en-GB"/>
        </w:rPr>
        <w:t>n explanation of the tasks you will do in the next 60 minutes</w:t>
      </w:r>
      <w:r w:rsidRPr="00B6197A">
        <w:rPr>
          <w:i/>
          <w:iCs/>
          <w:lang w:val="en-GB"/>
        </w:rPr>
        <w:t>.</w:t>
      </w:r>
      <w:r w:rsidR="00B54324" w:rsidRPr="00B6197A">
        <w:rPr>
          <w:i/>
          <w:iCs/>
          <w:lang w:val="en-GB"/>
        </w:rPr>
        <w:t xml:space="preserve"> Afterwards we will ask you a couple questions for the pre interview.</w:t>
      </w:r>
      <w:r w:rsidR="0010198B" w:rsidRPr="00B6197A">
        <w:rPr>
          <w:i/>
          <w:iCs/>
          <w:lang w:val="en-GB"/>
        </w:rPr>
        <w:t xml:space="preserve"> After that we will </w:t>
      </w:r>
      <w:r w:rsidR="00B54324" w:rsidRPr="00B6197A">
        <w:rPr>
          <w:i/>
          <w:iCs/>
          <w:lang w:val="en-GB"/>
        </w:rPr>
        <w:t>show you</w:t>
      </w:r>
      <w:r w:rsidR="0010198B" w:rsidRPr="00B6197A">
        <w:rPr>
          <w:i/>
          <w:iCs/>
          <w:lang w:val="en-GB"/>
        </w:rPr>
        <w:t xml:space="preserve"> all the necessary </w:t>
      </w:r>
      <w:r w:rsidR="34327508" w:rsidRPr="00B6197A">
        <w:rPr>
          <w:i/>
          <w:iCs/>
          <w:lang w:val="en-GB"/>
        </w:rPr>
        <w:t>sensors</w:t>
      </w:r>
      <w:r w:rsidR="00B54324" w:rsidRPr="00B6197A">
        <w:rPr>
          <w:i/>
          <w:iCs/>
          <w:lang w:val="en-GB"/>
        </w:rPr>
        <w:t>, place them</w:t>
      </w:r>
      <w:r w:rsidR="0010198B" w:rsidRPr="00B6197A">
        <w:rPr>
          <w:i/>
          <w:iCs/>
          <w:lang w:val="en-GB"/>
        </w:rPr>
        <w:t xml:space="preserve"> on you and start the recording.</w:t>
      </w:r>
      <w:r w:rsidR="00B54324" w:rsidRPr="00B6197A">
        <w:rPr>
          <w:i/>
          <w:iCs/>
          <w:lang w:val="en-GB"/>
        </w:rPr>
        <w:t xml:space="preserve"> We will then record some baseline measurements. Afterwards we will do a demo run of the simulated interruption. Finally</w:t>
      </w:r>
      <w:r w:rsidR="0A972212" w:rsidRPr="00B6197A">
        <w:rPr>
          <w:i/>
          <w:iCs/>
          <w:lang w:val="en-GB"/>
        </w:rPr>
        <w:t>,</w:t>
      </w:r>
      <w:r w:rsidR="00B54324" w:rsidRPr="00B6197A">
        <w:rPr>
          <w:i/>
          <w:iCs/>
          <w:lang w:val="en-GB"/>
        </w:rPr>
        <w:t xml:space="preserve"> we will start the recording and leave you for the next 60 minutes to </w:t>
      </w:r>
      <w:r w:rsidR="5EB94086" w:rsidRPr="00B6197A">
        <w:rPr>
          <w:i/>
          <w:iCs/>
          <w:lang w:val="en-GB"/>
        </w:rPr>
        <w:t>complete</w:t>
      </w:r>
      <w:r w:rsidR="00B54324" w:rsidRPr="00B6197A">
        <w:rPr>
          <w:i/>
          <w:iCs/>
          <w:lang w:val="en-GB"/>
        </w:rPr>
        <w:t xml:space="preserve"> the tasks.</w:t>
      </w:r>
      <w:r w:rsidR="0010198B" w:rsidRPr="00B6197A">
        <w:rPr>
          <w:i/>
          <w:iCs/>
          <w:lang w:val="en-GB"/>
        </w:rPr>
        <w:t xml:space="preserve"> The preparation will take </w:t>
      </w:r>
      <w:r w:rsidR="68D8ED1A" w:rsidRPr="00B6197A">
        <w:rPr>
          <w:i/>
          <w:iCs/>
          <w:lang w:val="en-GB"/>
        </w:rPr>
        <w:t xml:space="preserve">30 </w:t>
      </w:r>
      <w:r w:rsidR="0010198B" w:rsidRPr="00B6197A">
        <w:rPr>
          <w:i/>
          <w:iCs/>
          <w:lang w:val="en-GB"/>
        </w:rPr>
        <w:t>minutes, the experiment will take 60 minutes and the post interview will take 15 minutes.</w:t>
      </w:r>
    </w:p>
    <w:p w14:paraId="1C35B708" w14:textId="47BAA145" w:rsidR="00B54324" w:rsidRPr="00B6197A" w:rsidRDefault="00B54324" w:rsidP="647EB6C9">
      <w:pPr>
        <w:jc w:val="both"/>
        <w:rPr>
          <w:i/>
          <w:iCs/>
          <w:lang w:val="en-GB"/>
        </w:rPr>
      </w:pPr>
      <w:r w:rsidRPr="00B6197A">
        <w:rPr>
          <w:b/>
          <w:bCs/>
          <w:i/>
          <w:iCs/>
          <w:lang w:val="en-GB"/>
        </w:rPr>
        <w:t>EXPERIMENTER:</w:t>
      </w:r>
      <w:r w:rsidRPr="00B6197A">
        <w:rPr>
          <w:i/>
          <w:iCs/>
          <w:lang w:val="en-GB"/>
        </w:rPr>
        <w:t xml:space="preserve"> “We will now give you the instructions for this experiment.</w:t>
      </w:r>
      <w:r w:rsidR="3AE37026" w:rsidRPr="00B6197A">
        <w:rPr>
          <w:i/>
          <w:iCs/>
          <w:lang w:val="en-GB"/>
        </w:rPr>
        <w:t xml:space="preserve"> </w:t>
      </w:r>
      <w:r w:rsidRPr="00B6197A">
        <w:rPr>
          <w:i/>
          <w:iCs/>
          <w:lang w:val="en-GB"/>
        </w:rPr>
        <w:t>“</w:t>
      </w:r>
    </w:p>
    <w:p w14:paraId="53BB7B75" w14:textId="6579DE7B" w:rsidR="00B54324" w:rsidRPr="00B6197A" w:rsidRDefault="00B54324" w:rsidP="00B54324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presents power point in full screen mode and starts reading out the instructions.&gt;</w:t>
      </w:r>
    </w:p>
    <w:p w14:paraId="6C440A05" w14:textId="340A6CD5" w:rsidR="51126E16" w:rsidRPr="00B6197A" w:rsidRDefault="51126E16" w:rsidP="647EB6C9">
      <w:pPr>
        <w:jc w:val="both"/>
        <w:rPr>
          <w:i/>
          <w:iCs/>
          <w:lang w:val="en-GB"/>
        </w:rPr>
      </w:pPr>
      <w:r w:rsidRPr="00B6197A">
        <w:rPr>
          <w:b/>
          <w:bCs/>
          <w:i/>
          <w:iCs/>
          <w:lang w:val="en-GB"/>
        </w:rPr>
        <w:t>EXPERIMENTER:</w:t>
      </w:r>
      <w:r w:rsidRPr="00B6197A">
        <w:rPr>
          <w:i/>
          <w:iCs/>
          <w:lang w:val="en-GB"/>
        </w:rPr>
        <w:t xml:space="preserve"> “The </w:t>
      </w:r>
      <w:r w:rsidR="75705C44" w:rsidRPr="00B6197A">
        <w:rPr>
          <w:i/>
          <w:iCs/>
          <w:lang w:val="en-GB"/>
        </w:rPr>
        <w:t>PowerPoint</w:t>
      </w:r>
      <w:r w:rsidRPr="00B6197A">
        <w:rPr>
          <w:i/>
          <w:iCs/>
          <w:lang w:val="en-GB"/>
        </w:rPr>
        <w:t xml:space="preserve"> presentation will remain open in case you need the information during the session. In case you</w:t>
      </w:r>
      <w:r w:rsidR="3CADDB55" w:rsidRPr="00B6197A">
        <w:rPr>
          <w:i/>
          <w:iCs/>
          <w:lang w:val="en-GB"/>
        </w:rPr>
        <w:t xml:space="preserve"> close the </w:t>
      </w:r>
      <w:r w:rsidR="34032297" w:rsidRPr="00B6197A">
        <w:rPr>
          <w:i/>
          <w:iCs/>
          <w:lang w:val="en-GB"/>
        </w:rPr>
        <w:t>PowerPoint</w:t>
      </w:r>
      <w:r w:rsidR="3CADDB55" w:rsidRPr="00B6197A">
        <w:rPr>
          <w:i/>
          <w:iCs/>
          <w:lang w:val="en-GB"/>
        </w:rPr>
        <w:t xml:space="preserve"> app the presentation is placed on the desktop. “</w:t>
      </w:r>
    </w:p>
    <w:p w14:paraId="44B0BCB8" w14:textId="6A550B47" w:rsidR="647EB6C9" w:rsidRPr="00B6197A" w:rsidRDefault="647EB6C9" w:rsidP="647EB6C9">
      <w:pPr>
        <w:jc w:val="both"/>
        <w:rPr>
          <w:color w:val="FF0000"/>
          <w:lang w:val="en-GB"/>
        </w:rPr>
      </w:pPr>
    </w:p>
    <w:p w14:paraId="5BB21A0D" w14:textId="4DA0494D" w:rsidR="009D532B" w:rsidRPr="00B6197A" w:rsidRDefault="009D532B" w:rsidP="009D532B">
      <w:pPr>
        <w:jc w:val="both"/>
        <w:rPr>
          <w:b/>
          <w:lang w:val="en-GB"/>
        </w:rPr>
      </w:pPr>
      <w:r w:rsidRPr="00B6197A">
        <w:rPr>
          <w:b/>
          <w:lang w:val="en-GB"/>
        </w:rPr>
        <w:t>CONSENT COLLECTION:</w:t>
      </w:r>
    </w:p>
    <w:p w14:paraId="0F590DC5" w14:textId="1E308545" w:rsidR="009D532B" w:rsidRPr="00B6197A" w:rsidRDefault="009D532B" w:rsidP="00B54324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hands out consent form to participant&gt;</w:t>
      </w:r>
    </w:p>
    <w:p w14:paraId="4675764B" w14:textId="28D030CB" w:rsidR="00B75045" w:rsidRPr="00B6197A" w:rsidRDefault="00B75045" w:rsidP="00B54324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asks participant to turn his smartphone silent&gt;</w:t>
      </w:r>
    </w:p>
    <w:p w14:paraId="76815BF7" w14:textId="77777777" w:rsidR="009D532B" w:rsidRPr="00B6197A" w:rsidRDefault="009D532B" w:rsidP="009D532B">
      <w:pPr>
        <w:jc w:val="both"/>
        <w:rPr>
          <w:b/>
          <w:lang w:val="en-GB"/>
        </w:rPr>
      </w:pPr>
      <w:r w:rsidRPr="00B6197A">
        <w:rPr>
          <w:b/>
          <w:lang w:val="en-GB"/>
        </w:rPr>
        <w:t>PRE INTERVIEW:</w:t>
      </w:r>
    </w:p>
    <w:p w14:paraId="17FEA116" w14:textId="0FAB28CF" w:rsidR="007B201D" w:rsidRPr="00B6197A" w:rsidRDefault="007B201D" w:rsidP="007B201D">
      <w:pPr>
        <w:jc w:val="both"/>
        <w:rPr>
          <w:b/>
          <w:lang w:val="en-GB"/>
        </w:rPr>
      </w:pPr>
      <w:r w:rsidRPr="00B6197A">
        <w:rPr>
          <w:color w:val="FF0000"/>
          <w:lang w:val="en-GB"/>
        </w:rPr>
        <w:t>&lt;Experimenter starts recording pre interview&gt;</w:t>
      </w:r>
    </w:p>
    <w:p w14:paraId="1DB95F03" w14:textId="4BE2AE43" w:rsidR="0029240A" w:rsidRPr="00F43BDA" w:rsidRDefault="006D0D8A" w:rsidP="00483D27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asks questions from the post interview document: “INTERVIEW PRE.pdf”&gt;</w:t>
      </w:r>
    </w:p>
    <w:p w14:paraId="7C81711B" w14:textId="77777777" w:rsidR="00684728" w:rsidRDefault="00684728">
      <w:pPr>
        <w:spacing w:line="259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14:paraId="7062021D" w14:textId="216D6326" w:rsidR="00B54324" w:rsidRPr="00B6197A" w:rsidRDefault="00483D27" w:rsidP="00483D27">
      <w:pPr>
        <w:jc w:val="both"/>
        <w:rPr>
          <w:b/>
          <w:lang w:val="en-GB"/>
        </w:rPr>
      </w:pPr>
      <w:r w:rsidRPr="00B6197A">
        <w:rPr>
          <w:b/>
          <w:lang w:val="en-GB"/>
        </w:rPr>
        <w:lastRenderedPageBreak/>
        <w:t>NEXUS-10 PREP:</w:t>
      </w:r>
    </w:p>
    <w:p w14:paraId="39A17052" w14:textId="1100B783" w:rsidR="00483D27" w:rsidRPr="00B6197A" w:rsidRDefault="00483D27" w:rsidP="00B83CF2">
      <w:pPr>
        <w:pStyle w:val="StandardWeb"/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&lt;</w:t>
      </w:r>
      <w:r w:rsidR="00B54324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 Show </w:t>
      </w:r>
      <w:r w:rsidR="00E47EDA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and briefly explain </w:t>
      </w:r>
      <w:r w:rsidR="00B54324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each Sensor before placing it on the participant.</w:t>
      </w:r>
    </w:p>
    <w:p w14:paraId="0E474C26" w14:textId="77777777" w:rsidR="00483D27" w:rsidRPr="00B6197A" w:rsidRDefault="00483D27" w:rsidP="00B83CF2">
      <w:pPr>
        <w:pStyle w:val="StandardWeb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Place 7 Electrodes and 1-2 Sensors:</w:t>
      </w:r>
    </w:p>
    <w:p w14:paraId="6041057A" w14:textId="7777777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EEG:</w:t>
      </w:r>
    </w:p>
    <w:p w14:paraId="397BF196" w14:textId="77777777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Forehead left side (Fp1) (+ Measurement)</w:t>
      </w:r>
    </w:p>
    <w:p w14:paraId="62EFE048" w14:textId="77777777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Mastoid behind left ear (- Reference)</w:t>
      </w:r>
    </w:p>
    <w:p w14:paraId="277C0D5D" w14:textId="7777777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ECG (Vertical Lead II):</w:t>
      </w:r>
    </w:p>
    <w:p w14:paraId="5D196F24" w14:textId="77777777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Lower left rib cage (+ Measurement): Place the red electrode on the lower left rib cage. </w:t>
      </w:r>
    </w:p>
    <w:p w14:paraId="33C9A76C" w14:textId="77777777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Right Collarbone (- Reference): Place the black electrode on the distal end of the right collarbone. With this electrode placement, the polarity of the R peak is correct.</w:t>
      </w:r>
    </w:p>
    <w:p w14:paraId="5A28B0ED" w14:textId="7777777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Ground: Left Collarbone: Place the ground electrode on the distal end of the left collarbone.</w:t>
      </w:r>
    </w:p>
    <w:p w14:paraId="66185401" w14:textId="7777777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Skin Conductance:</w:t>
      </w:r>
    </w:p>
    <w:p w14:paraId="4E5B9762" w14:textId="699C75F2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(I) Left Wrist</w:t>
      </w:r>
    </w:p>
    <w:p w14:paraId="2ACB6F75" w14:textId="3265BFCC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(II) Left Wrist below</w:t>
      </w:r>
    </w:p>
    <w:p w14:paraId="106BA487" w14:textId="3F8D0C0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Temperature:</w:t>
      </w:r>
    </w:p>
    <w:p w14:paraId="0C93879E" w14:textId="505B2EF3" w:rsidR="00483D27" w:rsidRPr="00B6197A" w:rsidRDefault="00626FDC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Right</w:t>
      </w:r>
      <w:r w:rsidR="00483D27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 Wrist</w:t>
      </w:r>
    </w:p>
    <w:p w14:paraId="41896FC8" w14:textId="10E3BCFD" w:rsidR="00EB76C9" w:rsidRPr="00B6197A" w:rsidRDefault="00EB76C9" w:rsidP="00EB76C9">
      <w:pPr>
        <w:pStyle w:val="StandardWeb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Press Record</w:t>
      </w:r>
    </w:p>
    <w:p w14:paraId="02EAFDFD" w14:textId="1758B7A2" w:rsidR="00483D27" w:rsidRPr="00B6197A" w:rsidRDefault="00483D27" w:rsidP="00B83CF2">
      <w:pPr>
        <w:pStyle w:val="StandardWeb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Check if Sensors work:</w:t>
      </w:r>
    </w:p>
    <w:p w14:paraId="0C553BC7" w14:textId="7777777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EEG: BioTrace+ → Signal Library → EEG → EEG 1 Band</w:t>
      </w:r>
    </w:p>
    <w:p w14:paraId="3CE2F8BB" w14:textId="77777777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Check proper grounding: No 50Hz Peak</w:t>
      </w:r>
    </w:p>
    <w:p w14:paraId="6A6CF866" w14:textId="6885F534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Compare with reference (see Figure </w:t>
      </w:r>
      <w:r w:rsidR="00013703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1</w:t>
      </w: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) </w:t>
      </w:r>
    </w:p>
    <w:p w14:paraId="71824B86" w14:textId="7777777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ECG/Respiration: BioTrace+ → Signal Library → EEG → ECG</w:t>
      </w:r>
    </w:p>
    <w:p w14:paraId="2E985827" w14:textId="471F854D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Compare with reference (see Figure </w:t>
      </w:r>
      <w:r w:rsidR="00013703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2</w:t>
      </w: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) </w:t>
      </w:r>
    </w:p>
    <w:p w14:paraId="257AAF67" w14:textId="7D9A76B8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File → Load a Screen → My Screens → „Experiment Monitor ALL Sensors.bcscr“ </w:t>
      </w:r>
    </w:p>
    <w:p w14:paraId="37F34A93" w14:textId="5893DE75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SC &amp; Temp.: Compare with reference (see Figure </w:t>
      </w:r>
      <w:r w:rsidR="00013703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3</w:t>
      </w: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)</w:t>
      </w:r>
    </w:p>
    <w:p w14:paraId="3BCA02B9" w14:textId="29A93C55" w:rsidR="00687E52" w:rsidRPr="00B6197A" w:rsidRDefault="00E47EDA" w:rsidP="00687E52">
      <w:pPr>
        <w:pStyle w:val="StandardWeb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Cancel</w:t>
      </w:r>
      <w:r w:rsidR="00687E52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 Recording after </w:t>
      </w: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Successful Check</w:t>
      </w:r>
    </w:p>
    <w:p w14:paraId="3B688BAD" w14:textId="0C0281C0" w:rsidR="00483D27" w:rsidRPr="00B6197A" w:rsidRDefault="00483D27" w:rsidP="00B83CF2">
      <w:pPr>
        <w:pStyle w:val="StandardWeb"/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&gt;</w:t>
      </w:r>
    </w:p>
    <w:p w14:paraId="1AB62703" w14:textId="77777777" w:rsidR="00684728" w:rsidRDefault="00684728">
      <w:pPr>
        <w:spacing w:line="259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14:paraId="3882CAFE" w14:textId="0CDD23E1" w:rsidR="00552820" w:rsidRPr="00B6197A" w:rsidRDefault="00552820" w:rsidP="00552820">
      <w:pPr>
        <w:jc w:val="both"/>
        <w:rPr>
          <w:b/>
          <w:lang w:val="en-GB"/>
        </w:rPr>
      </w:pPr>
      <w:r w:rsidRPr="00B6197A">
        <w:rPr>
          <w:b/>
          <w:lang w:val="en-GB"/>
        </w:rPr>
        <w:lastRenderedPageBreak/>
        <w:t>RECORD BASELINE:</w:t>
      </w:r>
    </w:p>
    <w:p w14:paraId="1412DC83" w14:textId="77777777" w:rsidR="00925AF6" w:rsidRPr="00B6197A" w:rsidRDefault="00925AF6" w:rsidP="00925AF6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2F4D92C3" w14:textId="65EE4753" w:rsidR="00925AF6" w:rsidRPr="00B6197A" w:rsidRDefault="00925AF6" w:rsidP="00925AF6">
      <w:pPr>
        <w:pStyle w:val="StandardWeb"/>
        <w:numPr>
          <w:ilvl w:val="0"/>
          <w:numId w:val="9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Open Fish Tank Movie</w:t>
      </w:r>
    </w:p>
    <w:p w14:paraId="01331AC4" w14:textId="1AE71BAF" w:rsidR="00925AF6" w:rsidRPr="00B6197A" w:rsidRDefault="00925AF6" w:rsidP="00925AF6">
      <w:pPr>
        <w:pStyle w:val="StandardWeb"/>
        <w:numPr>
          <w:ilvl w:val="0"/>
          <w:numId w:val="9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Instruct Participant to relax </w:t>
      </w:r>
      <w:r w:rsidR="00B71C12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and watch</w:t>
      </w: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 the video</w:t>
      </w:r>
    </w:p>
    <w:p w14:paraId="489322AE" w14:textId="08796049" w:rsidR="00925AF6" w:rsidRPr="00B6197A" w:rsidRDefault="00925AF6" w:rsidP="00947003">
      <w:pPr>
        <w:pStyle w:val="StandardWeb"/>
        <w:numPr>
          <w:ilvl w:val="0"/>
          <w:numId w:val="9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Record 2 Minutes of Base Line</w:t>
      </w:r>
      <w:r w:rsidR="00947003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 Data</w:t>
      </w:r>
    </w:p>
    <w:p w14:paraId="2E1C11D9" w14:textId="6EFEAA73" w:rsidR="00552820" w:rsidRPr="00B6197A" w:rsidRDefault="00925AF6" w:rsidP="00B83CF2">
      <w:pPr>
        <w:pStyle w:val="StandardWeb"/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&gt;</w:t>
      </w:r>
    </w:p>
    <w:p w14:paraId="3ADDEE18" w14:textId="564CC644" w:rsidR="00AA31C6" w:rsidRPr="00B6197A" w:rsidRDefault="00AA31C6" w:rsidP="00AA31C6">
      <w:pPr>
        <w:jc w:val="both"/>
        <w:rPr>
          <w:b/>
          <w:lang w:val="en-GB"/>
        </w:rPr>
      </w:pPr>
      <w:r w:rsidRPr="00B6197A">
        <w:rPr>
          <w:b/>
          <w:lang w:val="en-GB"/>
        </w:rPr>
        <w:t>DEMO INTERRUPTION:</w:t>
      </w:r>
    </w:p>
    <w:p w14:paraId="38E16C39" w14:textId="77777777" w:rsidR="00943ED0" w:rsidRPr="00B6197A" w:rsidRDefault="00AA31C6" w:rsidP="00943ED0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1AE861EB" w14:textId="0DFF2F9B" w:rsidR="0001455D" w:rsidRPr="0001455D" w:rsidRDefault="00AA31C6" w:rsidP="0001455D">
      <w:pPr>
        <w:pStyle w:val="Listenabsatz"/>
        <w:numPr>
          <w:ilvl w:val="0"/>
          <w:numId w:val="13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Experimenter guides Participant through Demo Interruption</w:t>
      </w:r>
    </w:p>
    <w:p w14:paraId="21E718D2" w14:textId="7A629783" w:rsidR="0001455D" w:rsidRPr="0001455D" w:rsidRDefault="0001455D" w:rsidP="0001455D">
      <w:pPr>
        <w:pStyle w:val="Listenabsatz"/>
        <w:numPr>
          <w:ilvl w:val="1"/>
          <w:numId w:val="13"/>
        </w:numPr>
        <w:spacing w:line="254" w:lineRule="auto"/>
        <w:jc w:val="both"/>
        <w:rPr>
          <w:color w:val="FF0000"/>
          <w:lang w:val="en-GB"/>
        </w:rPr>
      </w:pPr>
      <w:r>
        <w:rPr>
          <w:color w:val="FF0000"/>
          <w:lang w:val="en-GB"/>
        </w:rPr>
        <w:t>Presenting Instructions</w:t>
      </w:r>
      <w:r>
        <w:rPr>
          <w:color w:val="FF0000"/>
          <w:lang w:val="en-GB"/>
        </w:rPr>
        <w:tab/>
        <w:t>in the “Task Explanation.pptx” PowerPoint Presentation</w:t>
      </w:r>
    </w:p>
    <w:p w14:paraId="4E0E47DA" w14:textId="07FAF757" w:rsidR="00943ED0" w:rsidRPr="00B6197A" w:rsidRDefault="00943ED0" w:rsidP="00943ED0">
      <w:pPr>
        <w:pStyle w:val="Listenabsatz"/>
        <w:numPr>
          <w:ilvl w:val="0"/>
          <w:numId w:val="13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Close Demo and Open Interruption App in Full Screen Mode</w:t>
      </w:r>
    </w:p>
    <w:p w14:paraId="059B7501" w14:textId="766FC86A" w:rsidR="00AA31C6" w:rsidRPr="00B6197A" w:rsidRDefault="00AA31C6" w:rsidP="00943ED0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&gt;</w:t>
      </w:r>
    </w:p>
    <w:p w14:paraId="1BF314E6" w14:textId="52BA9F18" w:rsidR="00483D27" w:rsidRPr="00B6197A" w:rsidRDefault="00947003" w:rsidP="001B1AEF">
      <w:pPr>
        <w:jc w:val="both"/>
        <w:rPr>
          <w:b/>
          <w:lang w:val="en-GB"/>
        </w:rPr>
      </w:pPr>
      <w:r w:rsidRPr="00B6197A">
        <w:rPr>
          <w:b/>
          <w:lang w:val="en-GB"/>
        </w:rPr>
        <w:t>START RECORDING</w:t>
      </w:r>
      <w:r w:rsidR="00483D27" w:rsidRPr="00B6197A">
        <w:rPr>
          <w:b/>
          <w:lang w:val="en-GB"/>
        </w:rPr>
        <w:t>:</w:t>
      </w:r>
    </w:p>
    <w:p w14:paraId="4002DAAB" w14:textId="77777777" w:rsidR="00776245" w:rsidRPr="00B6197A" w:rsidRDefault="0082132B" w:rsidP="006D71D3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2F51250F" w14:textId="4BB55A87" w:rsidR="00776245" w:rsidRPr="00B6197A" w:rsidRDefault="0082132B" w:rsidP="00943ED0">
      <w:pPr>
        <w:pStyle w:val="Listenabsatz"/>
        <w:numPr>
          <w:ilvl w:val="0"/>
          <w:numId w:val="11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EXPERIMENTER prepares timer</w:t>
      </w:r>
    </w:p>
    <w:p w14:paraId="05150363" w14:textId="217AAF54" w:rsidR="00943ED0" w:rsidRPr="00B6197A" w:rsidRDefault="00776245" w:rsidP="00943ED0">
      <w:pPr>
        <w:pStyle w:val="Listenabsatz"/>
        <w:numPr>
          <w:ilvl w:val="0"/>
          <w:numId w:val="11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Start Nexus Recording</w:t>
      </w:r>
    </w:p>
    <w:p w14:paraId="1A28156E" w14:textId="425964D1" w:rsidR="00776245" w:rsidRPr="00B6197A" w:rsidRDefault="00776245" w:rsidP="00943ED0">
      <w:pPr>
        <w:pStyle w:val="Listenabsatz"/>
        <w:numPr>
          <w:ilvl w:val="0"/>
          <w:numId w:val="11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Start Activity Recording in IntelliJ</w:t>
      </w:r>
    </w:p>
    <w:p w14:paraId="7A7D8C46" w14:textId="42B53733" w:rsidR="00943ED0" w:rsidRPr="00B6197A" w:rsidRDefault="00943ED0" w:rsidP="00943ED0">
      <w:pPr>
        <w:pStyle w:val="Listenabsatz"/>
        <w:numPr>
          <w:ilvl w:val="0"/>
          <w:numId w:val="11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Hide Tracking Software Windows</w:t>
      </w:r>
      <w:r w:rsidR="00F43BDA">
        <w:rPr>
          <w:color w:val="FF0000"/>
          <w:lang w:val="en-GB"/>
        </w:rPr>
        <w:t xml:space="preserve"> (using “</w:t>
      </w:r>
      <w:r w:rsidR="00F43BDA" w:rsidRPr="00F43BDA">
        <w:rPr>
          <w:color w:val="FF0000"/>
          <w:lang w:val="en-GB"/>
        </w:rPr>
        <w:t>Window Hide Tool</w:t>
      </w:r>
      <w:r w:rsidR="00F43BDA">
        <w:rPr>
          <w:color w:val="FF0000"/>
          <w:lang w:val="en-GB"/>
        </w:rPr>
        <w:t>”)</w:t>
      </w:r>
    </w:p>
    <w:p w14:paraId="4F6846B4" w14:textId="488B9E9F" w:rsidR="0082132B" w:rsidRPr="00B6197A" w:rsidRDefault="0082132B" w:rsidP="006D71D3">
      <w:pPr>
        <w:jc w:val="both"/>
        <w:rPr>
          <w:b/>
          <w:i/>
          <w:lang w:val="en-GB"/>
        </w:rPr>
      </w:pPr>
      <w:r w:rsidRPr="00B6197A">
        <w:rPr>
          <w:color w:val="FF0000"/>
          <w:lang w:val="en-GB"/>
        </w:rPr>
        <w:t>&gt;</w:t>
      </w:r>
    </w:p>
    <w:p w14:paraId="5E6BD026" w14:textId="6C3BFA02" w:rsidR="00E66AB7" w:rsidRPr="00B6197A" w:rsidRDefault="00E66AB7" w:rsidP="006D71D3">
      <w:pPr>
        <w:jc w:val="both"/>
        <w:rPr>
          <w:i/>
          <w:lang w:val="en-GB"/>
        </w:rPr>
      </w:pPr>
      <w:r w:rsidRPr="00B6197A">
        <w:rPr>
          <w:b/>
          <w:i/>
          <w:lang w:val="en-GB"/>
        </w:rPr>
        <w:t>EXPERIMENTER:</w:t>
      </w:r>
      <w:r w:rsidRPr="00B6197A">
        <w:rPr>
          <w:i/>
          <w:lang w:val="en-GB"/>
        </w:rPr>
        <w:t xml:space="preserve"> “We will now leave the room. We will monitor your actions behind the mirror, but you will be left uninterrupted for the next 60 Minutes. </w:t>
      </w:r>
      <w:r w:rsidR="0082132B" w:rsidRPr="00B6197A">
        <w:rPr>
          <w:i/>
          <w:lang w:val="en-GB"/>
        </w:rPr>
        <w:t>Please press START on the Tablet now.</w:t>
      </w:r>
      <w:r w:rsidRPr="00B6197A">
        <w:rPr>
          <w:i/>
          <w:lang w:val="en-GB"/>
        </w:rPr>
        <w:t>“</w:t>
      </w:r>
    </w:p>
    <w:p w14:paraId="53F31723" w14:textId="0F4D02FD" w:rsidR="0082132B" w:rsidRPr="00B6197A" w:rsidRDefault="0082132B" w:rsidP="006D71D3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starts timer&gt;</w:t>
      </w:r>
    </w:p>
    <w:p w14:paraId="748AF2EB" w14:textId="604E8912" w:rsidR="006D71D3" w:rsidRDefault="006D71D3" w:rsidP="00B20C26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&lt;EXPERIMENTER </w:t>
      </w:r>
      <w:r w:rsidR="00E66AB7" w:rsidRPr="00B6197A">
        <w:rPr>
          <w:color w:val="FF0000"/>
          <w:lang w:val="en-GB"/>
        </w:rPr>
        <w:t>walks out</w:t>
      </w:r>
      <w:r w:rsidR="0082132B" w:rsidRPr="00B6197A">
        <w:rPr>
          <w:color w:val="FF0000"/>
          <w:lang w:val="en-GB"/>
        </w:rPr>
        <w:t xml:space="preserve"> and goes into the control room</w:t>
      </w:r>
      <w:r w:rsidR="00E66AB7" w:rsidRPr="00B6197A">
        <w:rPr>
          <w:color w:val="FF0000"/>
          <w:lang w:val="en-GB"/>
        </w:rPr>
        <w:t>&gt;</w:t>
      </w:r>
    </w:p>
    <w:p w14:paraId="2E8D0CCE" w14:textId="1A85A07B" w:rsidR="009675B0" w:rsidRDefault="009675B0" w:rsidP="00B20C26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&lt;Once </w:t>
      </w:r>
      <w:r>
        <w:rPr>
          <w:color w:val="FF0000"/>
          <w:lang w:val="en-GB"/>
        </w:rPr>
        <w:t>45</w:t>
      </w:r>
      <w:r w:rsidRPr="00B6197A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minutes</w:t>
      </w:r>
      <w:r w:rsidRPr="00B6197A">
        <w:rPr>
          <w:color w:val="FF0000"/>
          <w:lang w:val="en-GB"/>
        </w:rPr>
        <w:t xml:space="preserve"> have passed, the EXPERIMENTER walks in. If the participant is currently dealing with an interruption on the tablet, the EXPERIMENTER waits for the participant to complete it before walking in. &gt;</w:t>
      </w:r>
    </w:p>
    <w:p w14:paraId="71057335" w14:textId="7F030364" w:rsidR="009675B0" w:rsidRPr="009675B0" w:rsidRDefault="009675B0" w:rsidP="00B20C26">
      <w:pPr>
        <w:jc w:val="both"/>
        <w:rPr>
          <w:i/>
          <w:iCs/>
          <w:lang w:val="en-GB"/>
        </w:rPr>
      </w:pPr>
      <w:r w:rsidRPr="00B6197A">
        <w:rPr>
          <w:b/>
          <w:bCs/>
          <w:i/>
          <w:iCs/>
          <w:lang w:val="en-GB"/>
        </w:rPr>
        <w:t>EXPERIMENTER</w:t>
      </w:r>
      <w:r w:rsidRPr="00B6197A">
        <w:rPr>
          <w:i/>
          <w:iCs/>
          <w:lang w:val="en-GB"/>
        </w:rPr>
        <w:t>: “</w:t>
      </w:r>
      <w:r>
        <w:rPr>
          <w:i/>
          <w:iCs/>
          <w:lang w:val="en-GB"/>
        </w:rPr>
        <w:t xml:space="preserve">You may now move on to </w:t>
      </w:r>
      <w:r w:rsidR="00E730EE">
        <w:rPr>
          <w:i/>
          <w:iCs/>
          <w:lang w:val="en-GB"/>
        </w:rPr>
        <w:t>t</w:t>
      </w:r>
      <w:r>
        <w:rPr>
          <w:i/>
          <w:iCs/>
          <w:lang w:val="en-GB"/>
        </w:rPr>
        <w:t>ask 3, if have not done so already</w:t>
      </w:r>
      <w:r w:rsidRPr="00B6197A">
        <w:rPr>
          <w:i/>
          <w:iCs/>
          <w:lang w:val="en-GB"/>
        </w:rPr>
        <w:t>.</w:t>
      </w:r>
      <w:r>
        <w:rPr>
          <w:i/>
          <w:iCs/>
          <w:lang w:val="en-GB"/>
        </w:rPr>
        <w:t xml:space="preserve"> You </w:t>
      </w:r>
      <w:r w:rsidR="00E730EE">
        <w:rPr>
          <w:i/>
          <w:iCs/>
          <w:lang w:val="en-GB"/>
        </w:rPr>
        <w:t>can</w:t>
      </w:r>
      <w:r>
        <w:rPr>
          <w:i/>
          <w:iCs/>
          <w:lang w:val="en-GB"/>
        </w:rPr>
        <w:t xml:space="preserve"> return to the other tasks </w:t>
      </w:r>
      <w:r w:rsidR="00E730EE">
        <w:rPr>
          <w:i/>
          <w:iCs/>
          <w:lang w:val="en-GB"/>
        </w:rPr>
        <w:t>after finishing task 3, if those are still unfinished.</w:t>
      </w:r>
      <w:r w:rsidRPr="00B6197A">
        <w:rPr>
          <w:i/>
          <w:iCs/>
          <w:lang w:val="en-GB"/>
        </w:rPr>
        <w:t>”</w:t>
      </w:r>
    </w:p>
    <w:p w14:paraId="71BB7E0F" w14:textId="77777777" w:rsidR="00684728" w:rsidRDefault="00684728">
      <w:pPr>
        <w:spacing w:line="259" w:lineRule="auto"/>
        <w:rPr>
          <w:color w:val="FF0000"/>
          <w:lang w:val="en-GB"/>
        </w:rPr>
      </w:pPr>
      <w:r>
        <w:rPr>
          <w:color w:val="FF0000"/>
          <w:lang w:val="en-GB"/>
        </w:rPr>
        <w:br w:type="page"/>
      </w:r>
    </w:p>
    <w:p w14:paraId="11962360" w14:textId="59036160" w:rsidR="006D71D3" w:rsidRPr="00B6197A" w:rsidRDefault="006D71D3" w:rsidP="006D71D3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lastRenderedPageBreak/>
        <w:t>&lt;</w:t>
      </w:r>
      <w:r w:rsidR="008D25E1" w:rsidRPr="00B6197A">
        <w:rPr>
          <w:color w:val="FF0000"/>
          <w:lang w:val="en-GB"/>
        </w:rPr>
        <w:t>Once</w:t>
      </w:r>
      <w:r w:rsidR="00E66AB7" w:rsidRPr="00B6197A">
        <w:rPr>
          <w:color w:val="FF0000"/>
          <w:lang w:val="en-GB"/>
        </w:rPr>
        <w:t xml:space="preserve"> 60</w:t>
      </w:r>
      <w:r w:rsidR="009675B0">
        <w:rPr>
          <w:color w:val="FF0000"/>
          <w:lang w:val="en-GB"/>
        </w:rPr>
        <w:t xml:space="preserve"> minutes</w:t>
      </w:r>
      <w:r w:rsidR="00E66AB7" w:rsidRPr="00B6197A">
        <w:rPr>
          <w:color w:val="FF0000"/>
          <w:lang w:val="en-GB"/>
        </w:rPr>
        <w:t xml:space="preserve"> have passed, the EXPERIMENTER walks in.</w:t>
      </w:r>
      <w:r w:rsidR="2DAEAB12" w:rsidRPr="00B6197A">
        <w:rPr>
          <w:color w:val="FF0000"/>
          <w:lang w:val="en-GB"/>
        </w:rPr>
        <w:t xml:space="preserve"> If the participant is currently dealing with an interruption on the tablet, the EXPERIMENTER waits for the participant to </w:t>
      </w:r>
      <w:r w:rsidR="1367B40F" w:rsidRPr="00B6197A">
        <w:rPr>
          <w:color w:val="FF0000"/>
          <w:lang w:val="en-GB"/>
        </w:rPr>
        <w:t xml:space="preserve">complete it </w:t>
      </w:r>
      <w:r w:rsidR="2DAEAB12" w:rsidRPr="00B6197A">
        <w:rPr>
          <w:color w:val="FF0000"/>
          <w:lang w:val="en-GB"/>
        </w:rPr>
        <w:t>bef</w:t>
      </w:r>
      <w:r w:rsidR="7B8BC57D" w:rsidRPr="00B6197A">
        <w:rPr>
          <w:color w:val="FF0000"/>
          <w:lang w:val="en-GB"/>
        </w:rPr>
        <w:t xml:space="preserve">ore </w:t>
      </w:r>
      <w:r w:rsidR="26CB669E" w:rsidRPr="00B6197A">
        <w:rPr>
          <w:color w:val="FF0000"/>
          <w:lang w:val="en-GB"/>
        </w:rPr>
        <w:t xml:space="preserve">walking in. </w:t>
      </w:r>
      <w:r w:rsidRPr="00B6197A">
        <w:rPr>
          <w:color w:val="FF0000"/>
          <w:lang w:val="en-GB"/>
        </w:rPr>
        <w:t>&gt;</w:t>
      </w:r>
    </w:p>
    <w:p w14:paraId="50BEADBF" w14:textId="44635A19" w:rsidR="00F654D8" w:rsidRPr="00B6197A" w:rsidRDefault="006D71D3" w:rsidP="647EB6C9">
      <w:pPr>
        <w:jc w:val="both"/>
        <w:rPr>
          <w:i/>
          <w:iCs/>
          <w:lang w:val="en-GB"/>
        </w:rPr>
      </w:pPr>
      <w:r w:rsidRPr="00B6197A">
        <w:rPr>
          <w:b/>
          <w:bCs/>
          <w:i/>
          <w:iCs/>
          <w:lang w:val="en-GB"/>
        </w:rPr>
        <w:t>EXPERIMENTER</w:t>
      </w:r>
      <w:r w:rsidRPr="00B6197A">
        <w:rPr>
          <w:i/>
          <w:iCs/>
          <w:lang w:val="en-GB"/>
        </w:rPr>
        <w:t xml:space="preserve">: “The </w:t>
      </w:r>
      <w:r w:rsidR="00E66AB7" w:rsidRPr="00B6197A">
        <w:rPr>
          <w:i/>
          <w:iCs/>
          <w:lang w:val="en-GB"/>
        </w:rPr>
        <w:t>main phase</w:t>
      </w:r>
      <w:r w:rsidRPr="00B6197A">
        <w:rPr>
          <w:i/>
          <w:iCs/>
          <w:lang w:val="en-GB"/>
        </w:rPr>
        <w:t xml:space="preserve"> is now completed. You </w:t>
      </w:r>
      <w:r w:rsidR="00E66AB7" w:rsidRPr="00B6197A">
        <w:rPr>
          <w:i/>
          <w:iCs/>
          <w:lang w:val="en-GB"/>
        </w:rPr>
        <w:t xml:space="preserve">can stop working on the task. We will now stop the sensor recording and take off the sensors. </w:t>
      </w:r>
      <w:r w:rsidR="00552820" w:rsidRPr="00B6197A">
        <w:rPr>
          <w:i/>
          <w:iCs/>
          <w:lang w:val="en-GB"/>
        </w:rPr>
        <w:t>Afterwards</w:t>
      </w:r>
      <w:r w:rsidR="00E66AB7" w:rsidRPr="00B6197A">
        <w:rPr>
          <w:i/>
          <w:iCs/>
          <w:lang w:val="en-GB"/>
        </w:rPr>
        <w:t xml:space="preserve"> we will ask you a couple of questions for a short post interview.</w:t>
      </w:r>
      <w:r w:rsidRPr="00B6197A">
        <w:rPr>
          <w:i/>
          <w:iCs/>
          <w:lang w:val="en-GB"/>
        </w:rPr>
        <w:t>”</w:t>
      </w:r>
    </w:p>
    <w:p w14:paraId="0D053440" w14:textId="1C90FB85" w:rsidR="00EB76C9" w:rsidRPr="00B6197A" w:rsidRDefault="00EB76C9" w:rsidP="00EB76C9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stops recording and takes of</w:t>
      </w:r>
      <w:r w:rsidR="00943ED0" w:rsidRPr="00B6197A">
        <w:rPr>
          <w:color w:val="FF0000"/>
          <w:lang w:val="en-GB"/>
        </w:rPr>
        <w:t>f</w:t>
      </w:r>
      <w:r w:rsidRPr="00B6197A">
        <w:rPr>
          <w:color w:val="FF0000"/>
          <w:lang w:val="en-GB"/>
        </w:rPr>
        <w:t xml:space="preserve"> sensors&gt;</w:t>
      </w:r>
    </w:p>
    <w:p w14:paraId="064E113B" w14:textId="6A8509BC" w:rsidR="00EB76C9" w:rsidRPr="00B6197A" w:rsidRDefault="00EB76C9" w:rsidP="00EB76C9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0CD3666A" w14:textId="6EDF9A90" w:rsidR="00EB76C9" w:rsidRPr="00B6197A" w:rsidRDefault="00EB76C9" w:rsidP="00EB76C9">
      <w:pPr>
        <w:pStyle w:val="Listenabsatz"/>
        <w:numPr>
          <w:ilvl w:val="0"/>
          <w:numId w:val="7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Close Interruption App</w:t>
      </w:r>
    </w:p>
    <w:p w14:paraId="1339670C" w14:textId="4AE10FD4" w:rsidR="00EB76C9" w:rsidRPr="00B6197A" w:rsidRDefault="00EB76C9" w:rsidP="00EB76C9">
      <w:pPr>
        <w:pStyle w:val="Listenabsatz"/>
        <w:numPr>
          <w:ilvl w:val="0"/>
          <w:numId w:val="7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Stop BioTrace+ Recording</w:t>
      </w:r>
    </w:p>
    <w:p w14:paraId="48269D28" w14:textId="5E15F513" w:rsidR="00EB76C9" w:rsidRDefault="00EB76C9" w:rsidP="00EB76C9">
      <w:pPr>
        <w:pStyle w:val="Listenabsatz"/>
        <w:numPr>
          <w:ilvl w:val="0"/>
          <w:numId w:val="7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Stop Activity Tacking in IntelliJ</w:t>
      </w:r>
    </w:p>
    <w:p w14:paraId="1E0BB210" w14:textId="30889EC0" w:rsidR="00E730EE" w:rsidRPr="00B6197A" w:rsidRDefault="00E730EE" w:rsidP="00EB76C9">
      <w:pPr>
        <w:pStyle w:val="Listenabsatz"/>
        <w:numPr>
          <w:ilvl w:val="0"/>
          <w:numId w:val="7"/>
        </w:numPr>
        <w:jc w:val="both"/>
        <w:rPr>
          <w:color w:val="FF0000"/>
          <w:lang w:val="en-GB"/>
        </w:rPr>
      </w:pPr>
      <w:r>
        <w:rPr>
          <w:color w:val="FF0000"/>
          <w:lang w:val="en-GB"/>
        </w:rPr>
        <w:t>Take Off Sensors</w:t>
      </w:r>
    </w:p>
    <w:p w14:paraId="4A1D279A" w14:textId="2BECA3B8" w:rsidR="00E730EE" w:rsidRPr="00E730EE" w:rsidRDefault="00687E52" w:rsidP="00E730EE">
      <w:pPr>
        <w:pStyle w:val="Listenabsatz"/>
        <w:numPr>
          <w:ilvl w:val="0"/>
          <w:numId w:val="7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Charge Nexus Battery</w:t>
      </w:r>
    </w:p>
    <w:p w14:paraId="1D332F83" w14:textId="75C05D35" w:rsidR="00EB76C9" w:rsidRPr="00B6197A" w:rsidRDefault="00EB76C9" w:rsidP="006D71D3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&gt;</w:t>
      </w:r>
    </w:p>
    <w:p w14:paraId="606AD0D9" w14:textId="5B2D8058" w:rsidR="0082132B" w:rsidRPr="00B6197A" w:rsidRDefault="0082132B" w:rsidP="006D71D3">
      <w:pPr>
        <w:jc w:val="both"/>
        <w:rPr>
          <w:b/>
          <w:lang w:val="en-GB"/>
        </w:rPr>
      </w:pPr>
      <w:r w:rsidRPr="00B6197A">
        <w:rPr>
          <w:b/>
          <w:lang w:val="en-GB"/>
        </w:rPr>
        <w:t>POST INTERVIEW:</w:t>
      </w:r>
    </w:p>
    <w:p w14:paraId="77A02704" w14:textId="12F64C90" w:rsidR="007B201D" w:rsidRPr="00B6197A" w:rsidRDefault="007B201D" w:rsidP="006D71D3">
      <w:pPr>
        <w:jc w:val="both"/>
        <w:rPr>
          <w:b/>
          <w:lang w:val="en-GB"/>
        </w:rPr>
      </w:pPr>
      <w:r w:rsidRPr="00B6197A">
        <w:rPr>
          <w:color w:val="FF0000"/>
          <w:lang w:val="en-GB"/>
        </w:rPr>
        <w:t>&lt;Experimenter starts recording post interview&gt;</w:t>
      </w:r>
    </w:p>
    <w:p w14:paraId="3DC83D8A" w14:textId="0AB5B2FC" w:rsidR="00E66AB7" w:rsidRPr="00B6197A" w:rsidRDefault="00E66AB7" w:rsidP="006D71D3">
      <w:pPr>
        <w:jc w:val="both"/>
        <w:rPr>
          <w:i/>
          <w:lang w:val="en-GB"/>
        </w:rPr>
      </w:pPr>
      <w:r w:rsidRPr="00B6197A">
        <w:rPr>
          <w:color w:val="FF0000"/>
          <w:lang w:val="en-GB"/>
        </w:rPr>
        <w:t>&lt;Experimenter asks questions from the post interview document</w:t>
      </w:r>
      <w:r w:rsidR="00F654D8" w:rsidRPr="00B6197A">
        <w:rPr>
          <w:color w:val="FF0000"/>
          <w:lang w:val="en-GB"/>
        </w:rPr>
        <w:t>: “INTERVIEW POST.pdf”</w:t>
      </w:r>
      <w:r w:rsidRPr="00B6197A">
        <w:rPr>
          <w:color w:val="FF0000"/>
          <w:lang w:val="en-GB"/>
        </w:rPr>
        <w:t>&gt;</w:t>
      </w:r>
    </w:p>
    <w:p w14:paraId="779E84CE" w14:textId="39887CAC" w:rsidR="00013703" w:rsidRPr="00B6197A" w:rsidRDefault="008D25E1" w:rsidP="00DC465C">
      <w:pPr>
        <w:jc w:val="both"/>
        <w:rPr>
          <w:i/>
          <w:lang w:val="en-GB"/>
        </w:rPr>
      </w:pPr>
      <w:r w:rsidRPr="00B6197A">
        <w:rPr>
          <w:b/>
          <w:i/>
          <w:lang w:val="en-GB"/>
        </w:rPr>
        <w:t>EXPERIMENTER:</w:t>
      </w:r>
      <w:r w:rsidRPr="00B6197A">
        <w:rPr>
          <w:i/>
          <w:lang w:val="en-GB"/>
        </w:rPr>
        <w:t xml:space="preserve"> “The experiment is now completed.</w:t>
      </w:r>
      <w:r w:rsidR="00943ED0" w:rsidRPr="00B6197A">
        <w:rPr>
          <w:i/>
          <w:lang w:val="en-GB"/>
        </w:rPr>
        <w:t xml:space="preserve"> You may now sign the attendance list </w:t>
      </w:r>
      <w:r w:rsidR="00BD5513" w:rsidRPr="00B6197A">
        <w:rPr>
          <w:i/>
          <w:lang w:val="en-GB"/>
        </w:rPr>
        <w:t>after which you will</w:t>
      </w:r>
      <w:r w:rsidR="00943ED0" w:rsidRPr="00B6197A">
        <w:rPr>
          <w:i/>
          <w:lang w:val="en-GB"/>
        </w:rPr>
        <w:t xml:space="preserve"> receive your compensation in cash</w:t>
      </w:r>
      <w:r w:rsidRPr="00B6197A">
        <w:rPr>
          <w:i/>
          <w:lang w:val="en-GB"/>
        </w:rPr>
        <w:t>. Thank you for your participation. ”</w:t>
      </w:r>
      <w:r w:rsidR="00013703" w:rsidRPr="00B6197A">
        <w:rPr>
          <w:b/>
          <w:lang w:val="en-GB"/>
        </w:rPr>
        <w:br w:type="page"/>
      </w:r>
    </w:p>
    <w:p w14:paraId="24275454" w14:textId="4D314E88" w:rsidR="00013703" w:rsidRPr="00B6197A" w:rsidRDefault="00013703" w:rsidP="001B1AEF">
      <w:pPr>
        <w:jc w:val="both"/>
        <w:rPr>
          <w:b/>
          <w:lang w:val="en-GB"/>
        </w:rPr>
      </w:pPr>
      <w:r w:rsidRPr="00B6197A">
        <w:rPr>
          <w:b/>
          <w:lang w:val="en-GB"/>
        </w:rPr>
        <w:lastRenderedPageBreak/>
        <w:t>REFERENCE MEASUREMENTS:</w:t>
      </w:r>
    </w:p>
    <w:p w14:paraId="76A37D34" w14:textId="77777777" w:rsidR="00013703" w:rsidRPr="00B6197A" w:rsidRDefault="00013703" w:rsidP="00013703">
      <w:pPr>
        <w:keepNext/>
        <w:jc w:val="both"/>
        <w:rPr>
          <w:lang w:val="en-GB"/>
        </w:rPr>
      </w:pPr>
      <w:r w:rsidRPr="00B6197A">
        <w:rPr>
          <w:bCs/>
          <w:noProof/>
          <w:lang w:val="en-GB"/>
        </w:rPr>
        <w:drawing>
          <wp:inline distT="0" distB="0" distL="0" distR="0" wp14:anchorId="1DE4DD76" wp14:editId="0173EE01">
            <wp:extent cx="6456559" cy="3169920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459" cy="31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5923" w14:textId="354ABCEC" w:rsidR="00013703" w:rsidRPr="00B6197A" w:rsidRDefault="00013703" w:rsidP="00013703">
      <w:pPr>
        <w:pStyle w:val="Beschriftung"/>
        <w:jc w:val="both"/>
        <w:rPr>
          <w:lang w:val="en-GB"/>
        </w:rPr>
      </w:pPr>
      <w:r w:rsidRPr="00B6197A">
        <w:rPr>
          <w:lang w:val="en-GB"/>
        </w:rPr>
        <w:t xml:space="preserve">Figure </w:t>
      </w:r>
      <w:r w:rsidRPr="00B6197A">
        <w:rPr>
          <w:lang w:val="en-GB"/>
        </w:rPr>
        <w:fldChar w:fldCharType="begin"/>
      </w:r>
      <w:r w:rsidRPr="00B6197A">
        <w:rPr>
          <w:lang w:val="en-GB"/>
        </w:rPr>
        <w:instrText xml:space="preserve"> SEQ Figure \* ARABIC </w:instrText>
      </w:r>
      <w:r w:rsidRPr="00B6197A">
        <w:rPr>
          <w:lang w:val="en-GB"/>
        </w:rPr>
        <w:fldChar w:fldCharType="separate"/>
      </w:r>
      <w:r w:rsidRPr="00B6197A">
        <w:rPr>
          <w:noProof/>
          <w:lang w:val="en-GB"/>
        </w:rPr>
        <w:t>1</w:t>
      </w:r>
      <w:r w:rsidRPr="00B6197A">
        <w:rPr>
          <w:noProof/>
          <w:lang w:val="en-GB"/>
        </w:rPr>
        <w:fldChar w:fldCharType="end"/>
      </w:r>
      <w:r w:rsidRPr="00B6197A">
        <w:rPr>
          <w:lang w:val="en-GB"/>
        </w:rPr>
        <w:t xml:space="preserve"> Reference for EEG</w:t>
      </w:r>
    </w:p>
    <w:p w14:paraId="7018BF65" w14:textId="77777777" w:rsidR="00013703" w:rsidRPr="00B6197A" w:rsidRDefault="00013703" w:rsidP="00013703">
      <w:pPr>
        <w:keepNext/>
        <w:rPr>
          <w:lang w:val="en-GB"/>
        </w:rPr>
      </w:pPr>
      <w:r w:rsidRPr="00B6197A">
        <w:rPr>
          <w:noProof/>
          <w:lang w:val="en-GB"/>
        </w:rPr>
        <w:drawing>
          <wp:inline distT="0" distB="0" distL="0" distR="0" wp14:anchorId="2D5945B5" wp14:editId="52E33A9C">
            <wp:extent cx="6366164" cy="324062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999" cy="32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0BCC" w14:textId="57FE266A" w:rsidR="00013703" w:rsidRPr="00B6197A" w:rsidRDefault="00013703" w:rsidP="00013703">
      <w:pPr>
        <w:pStyle w:val="Beschriftung"/>
        <w:rPr>
          <w:lang w:val="en-GB"/>
        </w:rPr>
      </w:pPr>
      <w:r w:rsidRPr="00B6197A">
        <w:rPr>
          <w:lang w:val="en-GB"/>
        </w:rPr>
        <w:t xml:space="preserve">Figure </w:t>
      </w:r>
      <w:r w:rsidRPr="00B6197A">
        <w:rPr>
          <w:lang w:val="en-GB"/>
        </w:rPr>
        <w:fldChar w:fldCharType="begin"/>
      </w:r>
      <w:r w:rsidRPr="00B6197A">
        <w:rPr>
          <w:lang w:val="en-GB"/>
        </w:rPr>
        <w:instrText xml:space="preserve"> SEQ Figure \* ARABIC </w:instrText>
      </w:r>
      <w:r w:rsidRPr="00B6197A">
        <w:rPr>
          <w:lang w:val="en-GB"/>
        </w:rPr>
        <w:fldChar w:fldCharType="separate"/>
      </w:r>
      <w:r w:rsidRPr="00B6197A">
        <w:rPr>
          <w:noProof/>
          <w:lang w:val="en-GB"/>
        </w:rPr>
        <w:t>2</w:t>
      </w:r>
      <w:r w:rsidRPr="00B6197A">
        <w:rPr>
          <w:lang w:val="en-GB"/>
        </w:rPr>
        <w:fldChar w:fldCharType="end"/>
      </w:r>
      <w:r w:rsidRPr="00B6197A">
        <w:rPr>
          <w:lang w:val="en-GB"/>
        </w:rPr>
        <w:t xml:space="preserve"> Reference for ECG and Respiration</w:t>
      </w:r>
    </w:p>
    <w:p w14:paraId="6D541F53" w14:textId="77777777" w:rsidR="00013703" w:rsidRPr="00B6197A" w:rsidRDefault="00013703" w:rsidP="00013703">
      <w:pPr>
        <w:keepNext/>
        <w:rPr>
          <w:lang w:val="en-GB"/>
        </w:rPr>
      </w:pPr>
      <w:r w:rsidRPr="00B6197A">
        <w:rPr>
          <w:noProof/>
          <w:lang w:val="en-GB"/>
        </w:rPr>
        <w:lastRenderedPageBreak/>
        <w:drawing>
          <wp:inline distT="0" distB="0" distL="0" distR="0" wp14:anchorId="7C83B117" wp14:editId="0D004162">
            <wp:extent cx="6464732" cy="305492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727" cy="306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2C63" w14:textId="48D55AF8" w:rsidR="00013703" w:rsidRPr="00B6197A" w:rsidRDefault="00013703" w:rsidP="00013703">
      <w:pPr>
        <w:pStyle w:val="Beschriftung"/>
        <w:rPr>
          <w:lang w:val="en-GB"/>
        </w:rPr>
      </w:pPr>
      <w:r w:rsidRPr="00B6197A">
        <w:rPr>
          <w:lang w:val="en-GB"/>
        </w:rPr>
        <w:t xml:space="preserve">Figure </w:t>
      </w:r>
      <w:r w:rsidRPr="00B6197A">
        <w:rPr>
          <w:lang w:val="en-GB"/>
        </w:rPr>
        <w:fldChar w:fldCharType="begin"/>
      </w:r>
      <w:r w:rsidRPr="00B6197A">
        <w:rPr>
          <w:lang w:val="en-GB"/>
        </w:rPr>
        <w:instrText xml:space="preserve"> SEQ Figure \* ARABIC </w:instrText>
      </w:r>
      <w:r w:rsidRPr="00B6197A">
        <w:rPr>
          <w:lang w:val="en-GB"/>
        </w:rPr>
        <w:fldChar w:fldCharType="separate"/>
      </w:r>
      <w:r w:rsidRPr="00B6197A">
        <w:rPr>
          <w:noProof/>
          <w:lang w:val="en-GB"/>
        </w:rPr>
        <w:t>3</w:t>
      </w:r>
      <w:r w:rsidRPr="00B6197A">
        <w:rPr>
          <w:lang w:val="en-GB"/>
        </w:rPr>
        <w:fldChar w:fldCharType="end"/>
      </w:r>
      <w:r w:rsidRPr="00B6197A">
        <w:rPr>
          <w:lang w:val="en-GB"/>
        </w:rPr>
        <w:t xml:space="preserve"> Reference for Skin Conductance &amp; Temperature</w:t>
      </w:r>
    </w:p>
    <w:p w14:paraId="5B221B37" w14:textId="77777777" w:rsidR="00335314" w:rsidRPr="00B6197A" w:rsidRDefault="00000000">
      <w:pPr>
        <w:rPr>
          <w:lang w:val="en-GB"/>
        </w:rPr>
      </w:pPr>
    </w:p>
    <w:p w14:paraId="467B0637" w14:textId="77777777" w:rsidR="001B1AEF" w:rsidRPr="00B6197A" w:rsidRDefault="001B1AEF">
      <w:pPr>
        <w:rPr>
          <w:lang w:val="en-GB"/>
        </w:rPr>
      </w:pPr>
    </w:p>
    <w:sectPr w:rsidR="001B1AEF" w:rsidRPr="00B619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CD5"/>
    <w:multiLevelType w:val="hybridMultilevel"/>
    <w:tmpl w:val="07F8F9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042A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225B5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D6CE2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71698"/>
    <w:multiLevelType w:val="hybridMultilevel"/>
    <w:tmpl w:val="EDD6F4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9516F"/>
    <w:multiLevelType w:val="hybridMultilevel"/>
    <w:tmpl w:val="9A5C367E"/>
    <w:lvl w:ilvl="0" w:tplc="4274E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33B84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95199"/>
    <w:multiLevelType w:val="hybridMultilevel"/>
    <w:tmpl w:val="1DC8D7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0641C"/>
    <w:multiLevelType w:val="hybridMultilevel"/>
    <w:tmpl w:val="A2645D0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B78D6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F1BC3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9D0CB0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602B5"/>
    <w:multiLevelType w:val="hybridMultilevel"/>
    <w:tmpl w:val="33DA8366"/>
    <w:lvl w:ilvl="0" w:tplc="4274E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267045">
    <w:abstractNumId w:val="7"/>
  </w:num>
  <w:num w:numId="2" w16cid:durableId="529072751">
    <w:abstractNumId w:val="9"/>
  </w:num>
  <w:num w:numId="3" w16cid:durableId="1414276025">
    <w:abstractNumId w:val="8"/>
  </w:num>
  <w:num w:numId="4" w16cid:durableId="26957635">
    <w:abstractNumId w:val="6"/>
  </w:num>
  <w:num w:numId="5" w16cid:durableId="1785610610">
    <w:abstractNumId w:val="11"/>
  </w:num>
  <w:num w:numId="6" w16cid:durableId="1768498041">
    <w:abstractNumId w:val="3"/>
  </w:num>
  <w:num w:numId="7" w16cid:durableId="813528334">
    <w:abstractNumId w:val="10"/>
  </w:num>
  <w:num w:numId="8" w16cid:durableId="1604803182">
    <w:abstractNumId w:val="2"/>
  </w:num>
  <w:num w:numId="9" w16cid:durableId="11346191">
    <w:abstractNumId w:val="1"/>
  </w:num>
  <w:num w:numId="10" w16cid:durableId="896598048">
    <w:abstractNumId w:val="0"/>
  </w:num>
  <w:num w:numId="11" w16cid:durableId="90325470">
    <w:abstractNumId w:val="12"/>
  </w:num>
  <w:num w:numId="12" w16cid:durableId="529956155">
    <w:abstractNumId w:val="4"/>
  </w:num>
  <w:num w:numId="13" w16cid:durableId="1992563507">
    <w:abstractNumId w:val="5"/>
  </w:num>
  <w:num w:numId="14" w16cid:durableId="17450313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F"/>
    <w:rsid w:val="00013703"/>
    <w:rsid w:val="0001455D"/>
    <w:rsid w:val="0010198B"/>
    <w:rsid w:val="001B1AEF"/>
    <w:rsid w:val="001F52FE"/>
    <w:rsid w:val="002437FC"/>
    <w:rsid w:val="0029240A"/>
    <w:rsid w:val="00394523"/>
    <w:rsid w:val="003C451C"/>
    <w:rsid w:val="003E57FA"/>
    <w:rsid w:val="003F5457"/>
    <w:rsid w:val="00483D27"/>
    <w:rsid w:val="00484F3E"/>
    <w:rsid w:val="004C46E2"/>
    <w:rsid w:val="004F46B2"/>
    <w:rsid w:val="00536986"/>
    <w:rsid w:val="00552820"/>
    <w:rsid w:val="00572C7A"/>
    <w:rsid w:val="005F6DC6"/>
    <w:rsid w:val="00600628"/>
    <w:rsid w:val="006019DF"/>
    <w:rsid w:val="00626FDC"/>
    <w:rsid w:val="00684728"/>
    <w:rsid w:val="00687E52"/>
    <w:rsid w:val="006B1223"/>
    <w:rsid w:val="006D0D8A"/>
    <w:rsid w:val="006D71D3"/>
    <w:rsid w:val="006E735F"/>
    <w:rsid w:val="00716F87"/>
    <w:rsid w:val="00771708"/>
    <w:rsid w:val="00776245"/>
    <w:rsid w:val="0077720E"/>
    <w:rsid w:val="007B201D"/>
    <w:rsid w:val="0082132B"/>
    <w:rsid w:val="00826921"/>
    <w:rsid w:val="008D25E1"/>
    <w:rsid w:val="00913906"/>
    <w:rsid w:val="00925AF6"/>
    <w:rsid w:val="00925C31"/>
    <w:rsid w:val="00933D4E"/>
    <w:rsid w:val="00943ED0"/>
    <w:rsid w:val="00947003"/>
    <w:rsid w:val="009675B0"/>
    <w:rsid w:val="009D532B"/>
    <w:rsid w:val="00AA31C6"/>
    <w:rsid w:val="00AB0960"/>
    <w:rsid w:val="00B20C26"/>
    <w:rsid w:val="00B54324"/>
    <w:rsid w:val="00B6197A"/>
    <w:rsid w:val="00B71C12"/>
    <w:rsid w:val="00B75045"/>
    <w:rsid w:val="00B83CF2"/>
    <w:rsid w:val="00BD5513"/>
    <w:rsid w:val="00BE0607"/>
    <w:rsid w:val="00CE17F6"/>
    <w:rsid w:val="00CE71A8"/>
    <w:rsid w:val="00D6628D"/>
    <w:rsid w:val="00DC465C"/>
    <w:rsid w:val="00E47EDA"/>
    <w:rsid w:val="00E66AB7"/>
    <w:rsid w:val="00E730EE"/>
    <w:rsid w:val="00EB76C9"/>
    <w:rsid w:val="00F22A0A"/>
    <w:rsid w:val="00F345F1"/>
    <w:rsid w:val="00F43BDA"/>
    <w:rsid w:val="00F654D8"/>
    <w:rsid w:val="00FF720D"/>
    <w:rsid w:val="06D220A5"/>
    <w:rsid w:val="072956DB"/>
    <w:rsid w:val="079BBB2D"/>
    <w:rsid w:val="0A972212"/>
    <w:rsid w:val="0AA43657"/>
    <w:rsid w:val="0F3468C0"/>
    <w:rsid w:val="0F51278A"/>
    <w:rsid w:val="1367B40F"/>
    <w:rsid w:val="1781271D"/>
    <w:rsid w:val="1B36B366"/>
    <w:rsid w:val="1EBF3DE6"/>
    <w:rsid w:val="21C0F781"/>
    <w:rsid w:val="21DDB64B"/>
    <w:rsid w:val="26CB669E"/>
    <w:rsid w:val="29CC0966"/>
    <w:rsid w:val="2B300ED3"/>
    <w:rsid w:val="2BB3C921"/>
    <w:rsid w:val="2D6BD01B"/>
    <w:rsid w:val="2DAEAB12"/>
    <w:rsid w:val="34032297"/>
    <w:rsid w:val="34327508"/>
    <w:rsid w:val="3942FD94"/>
    <w:rsid w:val="3AE37026"/>
    <w:rsid w:val="3CADDB55"/>
    <w:rsid w:val="3D2551E5"/>
    <w:rsid w:val="3DF46888"/>
    <w:rsid w:val="3F1EA88C"/>
    <w:rsid w:val="448068D6"/>
    <w:rsid w:val="464F62EC"/>
    <w:rsid w:val="50DDE7A5"/>
    <w:rsid w:val="50EA30AA"/>
    <w:rsid w:val="51126E16"/>
    <w:rsid w:val="5166D964"/>
    <w:rsid w:val="53F93455"/>
    <w:rsid w:val="549E7A26"/>
    <w:rsid w:val="57BCF28B"/>
    <w:rsid w:val="59DB9897"/>
    <w:rsid w:val="5EB94086"/>
    <w:rsid w:val="5FAB45A6"/>
    <w:rsid w:val="62F86498"/>
    <w:rsid w:val="63FCE769"/>
    <w:rsid w:val="647EB6C9"/>
    <w:rsid w:val="68D8ED1A"/>
    <w:rsid w:val="6BFE7A0A"/>
    <w:rsid w:val="6E4A455F"/>
    <w:rsid w:val="6FC23810"/>
    <w:rsid w:val="748BE05D"/>
    <w:rsid w:val="75705C44"/>
    <w:rsid w:val="7B8BC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B379"/>
  <w15:chartTrackingRefBased/>
  <w15:docId w15:val="{E7D49AF1-0BF1-444E-B889-D7F49E82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1AE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F654D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654D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654D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654D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654D8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483D27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483D2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sd-abs-pos">
    <w:name w:val="sd-abs-pos"/>
    <w:basedOn w:val="Absatz-Standardschriftart"/>
    <w:rsid w:val="00483D27"/>
  </w:style>
  <w:style w:type="paragraph" w:styleId="Beschriftung">
    <w:name w:val="caption"/>
    <w:basedOn w:val="Standard"/>
    <w:next w:val="Standard"/>
    <w:uiPriority w:val="35"/>
    <w:unhideWhenUsed/>
    <w:qFormat/>
    <w:rsid w:val="000137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058F8930E0E241B4560415FE1909FD" ma:contentTypeVersion="2" ma:contentTypeDescription="Ein neues Dokument erstellen." ma:contentTypeScope="" ma:versionID="5ca7f2f73fe52476c7f737718729c4fd">
  <xsd:schema xmlns:xsd="http://www.w3.org/2001/XMLSchema" xmlns:xs="http://www.w3.org/2001/XMLSchema" xmlns:p="http://schemas.microsoft.com/office/2006/metadata/properties" xmlns:ns2="e9ad02b1-1808-4f55-81c1-02da346030c9" targetNamespace="http://schemas.microsoft.com/office/2006/metadata/properties" ma:root="true" ma:fieldsID="ec522964c25fc811619decb65dd91918" ns2:_="">
    <xsd:import namespace="e9ad02b1-1808-4f55-81c1-02da34603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d02b1-1808-4f55-81c1-02da3460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7F8EC6-E176-4CDD-A41F-36E0CD35C5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d02b1-1808-4f55-81c1-02da34603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2BF0CC-16DC-4F97-B78F-943CD661F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300ED-6B1C-410F-A075-A4EE146BF4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938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Poreba, Florian</dc:creator>
  <cp:keywords/>
  <dc:description/>
  <cp:lastModifiedBy>florian poreba</cp:lastModifiedBy>
  <cp:revision>5</cp:revision>
  <dcterms:created xsi:type="dcterms:W3CDTF">2023-08-21T14:47:00Z</dcterms:created>
  <dcterms:modified xsi:type="dcterms:W3CDTF">2023-08-21T14:55:00Z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0x010100DE058F8930E0E241B4560415FE1909FD</vt:lpwstr>
  </property>
</Properties>
</file>