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41451" w14:textId="77777777" w:rsidR="00765B63" w:rsidRPr="002C20B6" w:rsidRDefault="00765B63" w:rsidP="00BC559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474C5A1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5728149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37A9E91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C5F55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404E6A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B52D2F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53751B0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E9A1988" w14:textId="4AB60457" w:rsidR="00295CC2" w:rsidRPr="002C20B6" w:rsidRDefault="00295CC2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ПЛАГИН «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 xml:space="preserve">» </w:t>
      </w:r>
    </w:p>
    <w:p w14:paraId="08D24F4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ДЛЯ СИСТЕМЫ АВТОМАТИЗИРОВАННОГО ПРОЕКТИРОВАНИЯ </w:t>
      </w:r>
    </w:p>
    <w:p w14:paraId="0737F43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cs="Times New Roman"/>
        </w:rPr>
        <w:t>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8A1B0C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Пояснительная записка по дисциплине</w:t>
      </w:r>
    </w:p>
    <w:p w14:paraId="3E06F23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«Основы разработки САПР»</w:t>
      </w:r>
    </w:p>
    <w:p w14:paraId="2B863B5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579F1D8B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E3D4C65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60A86B92" w14:textId="40C6E051" w:rsidR="00765B63" w:rsidRPr="002C20B6" w:rsidRDefault="005C7A2E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3A1EBB">
        <w:rPr>
          <w:rFonts w:eastAsia="Times New Roman" w:cs="Times New Roman"/>
          <w:color w:val="000000"/>
          <w:szCs w:val="28"/>
          <w:lang w:eastAsia="ru-RU"/>
        </w:rPr>
        <w:t>Филиппов О.И.</w:t>
      </w:r>
      <w:r w:rsidR="00765B63"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3833B8AD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3340894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4DDE7C99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6B5EC85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2E383B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2C20B6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2C20B6">
        <w:rPr>
          <w:rFonts w:eastAsia="Times New Roman" w:cs="Times New Roman"/>
          <w:color w:val="000000"/>
          <w:szCs w:val="28"/>
          <w:lang w:eastAsia="ru-RU"/>
        </w:rPr>
        <w:t>________ А.А. Калентьев</w:t>
      </w:r>
    </w:p>
    <w:p w14:paraId="3E3E110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</w:p>
    <w:p w14:paraId="6E1F1E70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ADFAF0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24AF2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03EE58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7F8D0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F5DD1C7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 2022</w:t>
      </w:r>
    </w:p>
    <w:p w14:paraId="7D45B9A3" w14:textId="77777777" w:rsidR="00765B63" w:rsidRPr="002C20B6" w:rsidRDefault="00765B63" w:rsidP="004C2CD2">
      <w:pPr>
        <w:spacing w:after="0"/>
        <w:jc w:val="center"/>
        <w:rPr>
          <w:rFonts w:cs="Times New Roman"/>
          <w:b/>
          <w:lang w:eastAsia="ru-RU"/>
        </w:rPr>
      </w:pPr>
      <w:r w:rsidRPr="002C20B6">
        <w:rPr>
          <w:rFonts w:cs="Times New Roman"/>
          <w:b/>
          <w:lang w:eastAsia="ru-RU"/>
        </w:rPr>
        <w:lastRenderedPageBreak/>
        <w:t>Реферат</w:t>
      </w:r>
    </w:p>
    <w:p w14:paraId="76EFAAF5" w14:textId="77777777" w:rsidR="00765B63" w:rsidRPr="002C20B6" w:rsidRDefault="00765B63" w:rsidP="004C2CD2">
      <w:pPr>
        <w:spacing w:after="0"/>
        <w:jc w:val="center"/>
        <w:rPr>
          <w:rFonts w:cs="Times New Roman"/>
          <w:lang w:eastAsia="ru-RU"/>
        </w:rPr>
      </w:pPr>
    </w:p>
    <w:p w14:paraId="637E65DF" w14:textId="77777777" w:rsidR="00765B63" w:rsidRPr="002C20B6" w:rsidRDefault="00CD0B42" w:rsidP="004C2CD2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Учебная работа 35</w:t>
      </w:r>
      <w:r w:rsidR="00765B63" w:rsidRPr="002C20B6">
        <w:rPr>
          <w:rFonts w:cs="Times New Roman"/>
        </w:rPr>
        <w:t xml:space="preserve"> страниц, 12 таблиц, </w:t>
      </w:r>
      <w:r w:rsidRPr="00231196">
        <w:rPr>
          <w:rFonts w:cs="Times New Roman"/>
        </w:rPr>
        <w:t>21</w:t>
      </w:r>
      <w:r>
        <w:rPr>
          <w:rFonts w:cs="Times New Roman"/>
        </w:rPr>
        <w:t xml:space="preserve"> рисунок</w:t>
      </w:r>
      <w:r w:rsidR="00765B63" w:rsidRPr="002C20B6">
        <w:rPr>
          <w:rFonts w:cs="Times New Roman"/>
        </w:rPr>
        <w:t xml:space="preserve">, 16 источников. </w:t>
      </w:r>
    </w:p>
    <w:p w14:paraId="0317195F" w14:textId="70C07D44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Ключевые слова: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, 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 xml:space="preserve">, СИСТЕМА АВТОМАТИЗИРОВАННОГО ПРОЕКТИРОВАНИЯ, БИБЛИОТЕКА. </w:t>
      </w:r>
    </w:p>
    <w:p w14:paraId="28350092" w14:textId="167DD0D1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Целью данной работы является разработка библиотеки «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</w:p>
    <w:p w14:paraId="1463973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BACEFF9" w14:textId="77777777" w:rsidR="00765B63" w:rsidRPr="002C20B6" w:rsidRDefault="00765B63" w:rsidP="004C2CD2">
      <w:pPr>
        <w:spacing w:after="0"/>
        <w:ind w:firstLine="709"/>
        <w:rPr>
          <w:rFonts w:cs="Times New Roman"/>
          <w:lang w:eastAsia="ru-RU"/>
        </w:rPr>
      </w:pPr>
      <w:r w:rsidRPr="002C20B6">
        <w:rPr>
          <w:rFonts w:cs="Times New Roman"/>
        </w:rPr>
        <w:t>Отчет по учебной работе выполнен в текстовом редакторе Microsoft Word 2016.</w:t>
      </w:r>
    </w:p>
    <w:p w14:paraId="447EF8E0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</w:pPr>
    </w:p>
    <w:p w14:paraId="561E85E9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  <w:sectPr w:rsidR="00765B63" w:rsidRPr="002C20B6" w:rsidSect="00D0709B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C0421FF" w14:textId="77777777" w:rsidR="00765B63" w:rsidRPr="002C20B6" w:rsidRDefault="00765B63" w:rsidP="004C2CD2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2C20B6">
            <w:rPr>
              <w:rFonts w:cs="Times New Roman"/>
              <w:b/>
              <w:bCs/>
              <w:szCs w:val="28"/>
            </w:rPr>
            <w:t>Оглавление</w:t>
          </w:r>
        </w:p>
        <w:p w14:paraId="7599121E" w14:textId="2226D8F8" w:rsidR="004C2CD2" w:rsidRPr="004C2CD2" w:rsidRDefault="00765B63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begin"/>
          </w:r>
          <w:r w:rsidRPr="004C2CD2">
            <w:rPr>
              <w:b w:val="0"/>
              <w:szCs w:val="28"/>
            </w:rPr>
            <w:instrText xml:space="preserve"> TOC \o "1-3" \h \z \u </w:instrText>
          </w:r>
          <w:r w:rsidRPr="004C2CD2">
            <w:rPr>
              <w:b w:val="0"/>
              <w:szCs w:val="28"/>
            </w:rPr>
            <w:fldChar w:fldCharType="separate"/>
          </w:r>
          <w:hyperlink w:anchor="_Toc122070126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Введение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0C590B0D" w14:textId="5149EA6E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27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1 ПОСТАНОВКА И АНАЛИЗ ЗАДАЧИ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F09B8D4" w14:textId="54A06AB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28" w:history="1">
            <w:r w:rsidRPr="004C2CD2">
              <w:rPr>
                <w:rStyle w:val="Hyperlink"/>
                <w:b w:val="0"/>
                <w:szCs w:val="28"/>
                <w:u w:val="none"/>
              </w:rPr>
              <w:t>1.1 Описание предмета проектирования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3048551" w14:textId="14459A9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29" w:history="1">
            <w:r w:rsidRPr="004C2CD2">
              <w:rPr>
                <w:rStyle w:val="Hyperlink"/>
                <w:b w:val="0"/>
                <w:szCs w:val="28"/>
                <w:u w:val="none"/>
              </w:rPr>
              <w:t>1.2 Описание инструментов и средств реализации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F7B4846" w14:textId="1F2D923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0" w:history="1">
            <w:r w:rsidRPr="004C2CD2">
              <w:rPr>
                <w:rStyle w:val="Hyperlink"/>
                <w:rFonts w:eastAsia="Calibri"/>
                <w:b w:val="0"/>
                <w:szCs w:val="28"/>
                <w:u w:val="none"/>
              </w:rPr>
              <w:t>1.3 Назначение библиотеки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79062B8" w14:textId="4B9CB1A9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1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2 ОБЗОР АНАЛОГОВ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9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2EDD2B4" w14:textId="5DA64FF9" w:rsidR="004C2CD2" w:rsidRPr="00385300" w:rsidRDefault="004C2CD2" w:rsidP="00385300">
          <w:pPr>
            <w:pStyle w:val="TOC3"/>
            <w:spacing w:after="0"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rStyle w:val="Hyperlink"/>
              <w:rFonts w:ascii="Times New Roman" w:hAnsi="Times New Roman"/>
              <w:noProof/>
              <w:sz w:val="28"/>
              <w:szCs w:val="28"/>
              <w:u w:val="none"/>
              <w:lang w:val="en-US"/>
            </w:rPr>
            <w:t xml:space="preserve"> </w:t>
          </w:r>
          <w:hyperlink w:anchor="_Toc122070132" w:history="1">
            <w:r w:rsidRPr="004C2CD2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2.1 </w:t>
            </w:r>
            <w:r w:rsidR="00385300" w:rsidRPr="00385300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</w:rPr>
              <w:t>SketchUp “OpenCutList ”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_Toc122070132 \h </w:instrTex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7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942B2" w14:textId="4307A798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5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3 ОПИСАНИЕ РЕАЛИЗАЦИИ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_Toc122070135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12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6407184" w14:textId="1572C884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6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4 ОПИСАНИЕ ПРОГРАММЫ ДЛЯ ПОЛЬЗОВАТЕЛЯ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14FC066" w14:textId="4006ABA5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7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5 ТЕСТИРОВАНИЕ ПРОГРАММЫ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B94F506" w14:textId="111A12C4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8" w:history="1">
            <w:r w:rsidRPr="004C2CD2">
              <w:rPr>
                <w:rStyle w:val="Hyperlink"/>
                <w:b w:val="0"/>
                <w:szCs w:val="28"/>
                <w:u w:val="none"/>
              </w:rPr>
              <w:t>5.1 Функциональное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C88DD92" w14:textId="6BD82CBD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9" w:history="1">
            <w:r w:rsidRPr="004C2CD2">
              <w:rPr>
                <w:rStyle w:val="Hyperlink"/>
                <w:b w:val="0"/>
                <w:szCs w:val="28"/>
                <w:u w:val="none"/>
              </w:rPr>
              <w:t>5.2 Модульное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9A8DD37" w14:textId="6A4A3E94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40" w:history="1">
            <w:r w:rsidRPr="004C2CD2">
              <w:rPr>
                <w:rStyle w:val="Hyperlink"/>
                <w:b w:val="0"/>
                <w:szCs w:val="28"/>
                <w:u w:val="none"/>
              </w:rPr>
              <w:t>5.3 Нагрузочное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_Toc122070140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31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E3B6324" w14:textId="1CC10790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1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Заключение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75745F3" w14:textId="421E4345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2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Список использованных источников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_Toc122070142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A236E71" w14:textId="77777777" w:rsidR="00765B63" w:rsidRPr="002C20B6" w:rsidRDefault="00765B63" w:rsidP="004C2CD2">
          <w:pPr>
            <w:pStyle w:val="TOC1"/>
            <w:spacing w:after="0"/>
            <w:rPr>
              <w:rFonts w:eastAsiaTheme="minorEastAsia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end"/>
          </w:r>
        </w:p>
      </w:sdtContent>
    </w:sdt>
    <w:p w14:paraId="6C50C5EE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71C63657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5C1FA39C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44D48930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289FD765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1717192F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br w:type="page"/>
      </w:r>
    </w:p>
    <w:p w14:paraId="6C2DCB3B" w14:textId="77777777" w:rsidR="00765B63" w:rsidRPr="002C20B6" w:rsidRDefault="00765B63" w:rsidP="004C2CD2">
      <w:pPr>
        <w:pStyle w:val="Heading1"/>
        <w:spacing w:before="0"/>
      </w:pPr>
      <w:bookmarkStart w:id="0" w:name="_Toc122070126"/>
      <w:r w:rsidRPr="002C20B6">
        <w:lastRenderedPageBreak/>
        <w:t>Введение</w:t>
      </w:r>
      <w:bookmarkEnd w:id="0"/>
    </w:p>
    <w:p w14:paraId="33DA884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1A9D5C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4B7B9EB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6084C7BE" w14:textId="2B05E1CB" w:rsidR="00765B63" w:rsidRPr="002C20B6" w:rsidRDefault="00765B63" w:rsidP="004C2CD2">
      <w:pPr>
        <w:spacing w:after="0"/>
        <w:ind w:firstLine="709"/>
        <w:rPr>
          <w:rFonts w:eastAsiaTheme="majorEastAsia" w:cs="Times New Roman"/>
          <w:color w:val="000000" w:themeColor="text1"/>
          <w:szCs w:val="32"/>
        </w:rPr>
      </w:pPr>
      <w:r w:rsidRPr="002C20B6">
        <w:rPr>
          <w:rFonts w:cs="Times New Roman"/>
        </w:rPr>
        <w:t>Таким образом, целью учебной работы является разработка библиотеки «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  <w:r w:rsidRPr="002C20B6">
        <w:rPr>
          <w:rFonts w:eastAsiaTheme="majorEastAsia" w:cs="Times New Roman"/>
          <w:color w:val="000000" w:themeColor="text1"/>
          <w:szCs w:val="32"/>
        </w:rPr>
        <w:t xml:space="preserve">«Компас» – это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 [1]. </w:t>
      </w:r>
    </w:p>
    <w:p w14:paraId="60EFA8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6511C73D" w14:textId="77777777" w:rsidR="00491FA8" w:rsidRPr="002C20B6" w:rsidRDefault="00491FA8" w:rsidP="004C2CD2">
      <w:pPr>
        <w:spacing w:after="0"/>
        <w:ind w:firstLine="709"/>
        <w:rPr>
          <w:rFonts w:cs="Times New Roman"/>
        </w:rPr>
      </w:pPr>
    </w:p>
    <w:p w14:paraId="76155369" w14:textId="77777777" w:rsidR="00765B63" w:rsidRPr="002C20B6" w:rsidRDefault="00765B63" w:rsidP="004C2CD2">
      <w:pPr>
        <w:pStyle w:val="Heading1"/>
        <w:spacing w:before="0"/>
      </w:pPr>
      <w:bookmarkStart w:id="1" w:name="_Toc122070127"/>
      <w:r w:rsidRPr="002C20B6">
        <w:lastRenderedPageBreak/>
        <w:t>1 ПОСТАНОВКА И АНАЛИЗ ЗАДАЧИ</w:t>
      </w:r>
      <w:bookmarkEnd w:id="1"/>
    </w:p>
    <w:p w14:paraId="2B2DE4B2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AAB5CC1" w14:textId="67B1A08A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», должна строить трёхмерную модель </w:t>
      </w:r>
      <w:r w:rsidR="003A1EBB">
        <w:rPr>
          <w:rFonts w:eastAsia="Calibri" w:cs="Times New Roman"/>
        </w:rPr>
        <w:t>Кровати</w:t>
      </w:r>
      <w:r w:rsidRPr="002C20B6">
        <w:rPr>
          <w:rFonts w:eastAsia="Calibri" w:cs="Times New Roman"/>
        </w:rPr>
        <w:t xml:space="preserve"> [2]. Также библиотека должна позволять изменять входные параметры </w:t>
      </w:r>
      <w:r w:rsidR="003A1EBB">
        <w:rPr>
          <w:rFonts w:eastAsia="Calibri" w:cs="Times New Roman"/>
        </w:rPr>
        <w:t>кровати</w:t>
      </w:r>
      <w:r w:rsidRPr="002C20B6">
        <w:rPr>
          <w:rFonts w:eastAsia="Calibri" w:cs="Times New Roman"/>
        </w:rPr>
        <w:t xml:space="preserve">. </w:t>
      </w:r>
    </w:p>
    <w:p w14:paraId="3B1214A8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Изменяемые параметры: </w:t>
      </w:r>
    </w:p>
    <w:p w14:paraId="3FAF41E1" w14:textId="4EB38D16" w:rsidR="00765B63" w:rsidRPr="002C20B6" w:rsidRDefault="003A1EB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кровати</w:t>
      </w:r>
      <w:r w:rsidR="00765B63" w:rsidRPr="002C20B6">
        <w:rPr>
          <w:rFonts w:cs="Times New Roman"/>
        </w:rPr>
        <w:t>;</w:t>
      </w:r>
    </w:p>
    <w:p w14:paraId="417F2E34" w14:textId="647BB816" w:rsidR="00765B63" w:rsidRPr="002C20B6" w:rsidRDefault="003A1EB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Ширина кровати</w:t>
      </w:r>
      <w:r w:rsidR="00765B63" w:rsidRPr="002C20B6">
        <w:rPr>
          <w:rFonts w:cs="Times New Roman"/>
        </w:rPr>
        <w:t>;</w:t>
      </w:r>
    </w:p>
    <w:p w14:paraId="471C5616" w14:textId="4DA8E185" w:rsidR="00765B63" w:rsidRPr="002C20B6" w:rsidRDefault="003A1EB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Высота кровати</w:t>
      </w:r>
      <w:r w:rsidR="00765B63" w:rsidRPr="002C20B6">
        <w:rPr>
          <w:rFonts w:cs="Times New Roman"/>
        </w:rPr>
        <w:t>;</w:t>
      </w:r>
    </w:p>
    <w:p w14:paraId="251F51A0" w14:textId="181658ED" w:rsidR="00765B63" w:rsidRPr="002C20B6" w:rsidRDefault="003A1EB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Толщина материала</w:t>
      </w:r>
      <w:r w:rsidR="00765B63" w:rsidRPr="002C20B6">
        <w:rPr>
          <w:rFonts w:cs="Times New Roman"/>
        </w:rPr>
        <w:t>;</w:t>
      </w:r>
    </w:p>
    <w:p w14:paraId="3D8B337A" w14:textId="6C5B8F55" w:rsidR="00765B63" w:rsidRPr="002C20B6" w:rsidRDefault="003A1EB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</w:t>
      </w:r>
      <w:r w:rsidR="00765B63" w:rsidRPr="002C20B6">
        <w:rPr>
          <w:rFonts w:cs="Times New Roman"/>
        </w:rPr>
        <w:t>;</w:t>
      </w:r>
    </w:p>
    <w:p w14:paraId="38E7757D" w14:textId="314DB089" w:rsidR="00765B63" w:rsidRDefault="00765B63" w:rsidP="004C2CD2">
      <w:pPr>
        <w:spacing w:after="0"/>
        <w:rPr>
          <w:rFonts w:cs="Times New Roman"/>
        </w:rPr>
      </w:pPr>
    </w:p>
    <w:p w14:paraId="0C7A4CF7" w14:textId="77777777" w:rsidR="003A1EBB" w:rsidRPr="002C20B6" w:rsidRDefault="003A1EBB" w:rsidP="004C2CD2">
      <w:pPr>
        <w:spacing w:after="0"/>
        <w:rPr>
          <w:rFonts w:cs="Times New Roman"/>
        </w:rPr>
      </w:pPr>
    </w:p>
    <w:p w14:paraId="229313EE" w14:textId="77777777" w:rsidR="00765B63" w:rsidRPr="002C20B6" w:rsidRDefault="00765B63" w:rsidP="004C2CD2">
      <w:pPr>
        <w:pStyle w:val="Heading1"/>
        <w:spacing w:before="0"/>
      </w:pPr>
      <w:bookmarkStart w:id="2" w:name="_Toc122070128"/>
      <w:r w:rsidRPr="002C20B6">
        <w:t>1.1 Описание предмета проектирования</w:t>
      </w:r>
      <w:bookmarkEnd w:id="2"/>
    </w:p>
    <w:p w14:paraId="7F704AE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1F77284" w14:textId="5C34FB10" w:rsidR="00765B63" w:rsidRPr="002C20B6" w:rsidRDefault="00EF2E2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Предметом проектирования является </w:t>
      </w:r>
      <w:r w:rsidR="003A1EBB">
        <w:rPr>
          <w:rFonts w:cs="Times New Roman"/>
          <w:color w:val="000000" w:themeColor="text1"/>
          <w:szCs w:val="28"/>
        </w:rPr>
        <w:t>кровать</w:t>
      </w:r>
      <w:r w:rsidRPr="002C20B6">
        <w:rPr>
          <w:rFonts w:cs="Times New Roman"/>
          <w:color w:val="000000" w:themeColor="text1"/>
          <w:szCs w:val="28"/>
        </w:rPr>
        <w:t xml:space="preserve">. На рисунке 1.1 представлен чертеж </w:t>
      </w:r>
      <w:r w:rsidR="003A1EBB">
        <w:rPr>
          <w:rFonts w:cs="Times New Roman"/>
          <w:color w:val="000000" w:themeColor="text1"/>
          <w:szCs w:val="28"/>
        </w:rPr>
        <w:t>кровати</w:t>
      </w:r>
      <w:r w:rsidRPr="002C20B6">
        <w:rPr>
          <w:rFonts w:cs="Times New Roman"/>
          <w:color w:val="000000" w:themeColor="text1"/>
          <w:szCs w:val="28"/>
        </w:rPr>
        <w:t>.</w:t>
      </w:r>
    </w:p>
    <w:p w14:paraId="5CF0F4B6" w14:textId="1537709A" w:rsidR="00EF2E23" w:rsidRPr="002C20B6" w:rsidRDefault="00561CE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AE781D7" wp14:editId="713C8DC2">
            <wp:extent cx="5939790" cy="5051450"/>
            <wp:effectExtent l="0" t="0" r="3810" b="0"/>
            <wp:docPr id="23" name="Рисунок 23" descr="Screenshot_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32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E441" w14:textId="55C644CC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1.1 – </w:t>
      </w:r>
      <w:r w:rsidR="00EF2E23" w:rsidRPr="002C20B6">
        <w:rPr>
          <w:rFonts w:cs="Times New Roman"/>
          <w:color w:val="000000" w:themeColor="text1"/>
          <w:szCs w:val="28"/>
        </w:rPr>
        <w:t xml:space="preserve">чертеж </w:t>
      </w:r>
      <w:r w:rsidR="003A1EBB">
        <w:rPr>
          <w:rFonts w:cs="Times New Roman"/>
          <w:color w:val="000000" w:themeColor="text1"/>
          <w:szCs w:val="28"/>
        </w:rPr>
        <w:t>кровати</w:t>
      </w:r>
    </w:p>
    <w:p w14:paraId="5B8947EF" w14:textId="77777777" w:rsidR="008E4044" w:rsidRPr="002C20B6" w:rsidRDefault="008E4044" w:rsidP="004C2CD2">
      <w:pPr>
        <w:spacing w:after="0"/>
        <w:ind w:firstLine="708"/>
        <w:rPr>
          <w:rFonts w:cs="Times New Roman"/>
        </w:rPr>
      </w:pPr>
    </w:p>
    <w:p w14:paraId="3C99901D" w14:textId="57E17691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На рисунк</w:t>
      </w:r>
      <w:r w:rsidR="00576C0B" w:rsidRPr="002C20B6">
        <w:rPr>
          <w:rFonts w:cs="Times New Roman"/>
        </w:rPr>
        <w:t>е</w:t>
      </w:r>
      <w:r w:rsidRPr="002C20B6">
        <w:rPr>
          <w:rFonts w:cs="Times New Roman"/>
        </w:rPr>
        <w:t xml:space="preserve"> 1.2</w:t>
      </w:r>
      <w:r w:rsidR="00576C0B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представлен</w:t>
      </w:r>
      <w:r w:rsidR="00576C0B" w:rsidRPr="002C20B6">
        <w:rPr>
          <w:rFonts w:cs="Times New Roman"/>
        </w:rPr>
        <w:t>а 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>-</w:t>
      </w:r>
      <w:r w:rsidR="00576C0B" w:rsidRPr="002C20B6">
        <w:rPr>
          <w:rFonts w:cs="Times New Roman"/>
        </w:rPr>
        <w:t xml:space="preserve">модель </w:t>
      </w:r>
      <w:r w:rsidR="003A1EBB">
        <w:rPr>
          <w:rFonts w:cs="Times New Roman"/>
        </w:rPr>
        <w:t>кровати</w:t>
      </w:r>
    </w:p>
    <w:p w14:paraId="6A3A7EC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11E74C1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871EF7F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75FDBDBD" w14:textId="3083884C" w:rsidR="00765B63" w:rsidRPr="002C20B6" w:rsidRDefault="003A1EBB" w:rsidP="004C2CD2">
      <w:pPr>
        <w:spacing w:after="0"/>
        <w:jc w:val="center"/>
        <w:rPr>
          <w:rFonts w:eastAsiaTheme="majorEastAsia" w:cs="Times New Roman"/>
          <w:b/>
          <w:color w:val="000000" w:themeColor="text1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110AA52" wp14:editId="50335592">
            <wp:extent cx="5939790" cy="320929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FD5D" w14:textId="40AA00B0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1.</w:t>
      </w:r>
      <w:r w:rsidR="00612CD3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612CD3" w:rsidRPr="002C20B6">
        <w:rPr>
          <w:rFonts w:cs="Times New Roman"/>
        </w:rPr>
        <w:t>3</w:t>
      </w:r>
      <w:r w:rsidR="00612CD3" w:rsidRPr="002C20B6">
        <w:rPr>
          <w:rFonts w:cs="Times New Roman"/>
          <w:lang w:val="en-US"/>
        </w:rPr>
        <w:t>D</w:t>
      </w:r>
      <w:r w:rsidR="00612CD3" w:rsidRPr="002C20B6">
        <w:rPr>
          <w:rFonts w:cs="Times New Roman"/>
        </w:rPr>
        <w:t xml:space="preserve">-модель </w:t>
      </w:r>
      <w:r w:rsidR="00561CE5">
        <w:rPr>
          <w:rFonts w:cs="Times New Roman"/>
        </w:rPr>
        <w:t>кровати</w:t>
      </w:r>
    </w:p>
    <w:p w14:paraId="17589C73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D769C14" w14:textId="5367BDFF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Параметры </w:t>
      </w:r>
      <w:r w:rsidR="00561CE5">
        <w:rPr>
          <w:rFonts w:cs="Times New Roman"/>
        </w:rPr>
        <w:t>кровати</w:t>
      </w:r>
      <w:r w:rsidRPr="002C20B6">
        <w:rPr>
          <w:rFonts w:cs="Times New Roman"/>
        </w:rPr>
        <w:t>:</w:t>
      </w:r>
    </w:p>
    <w:p w14:paraId="0A4E7CDE" w14:textId="1D195890" w:rsidR="00765B63" w:rsidRPr="002C20B6" w:rsidRDefault="0044377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A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Длина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1800</w:t>
      </w:r>
      <w:r w:rsidRPr="002C20B6">
        <w:rPr>
          <w:rFonts w:cs="Times New Roman"/>
        </w:rPr>
        <w:t xml:space="preserve"> мм, макс. </w:t>
      </w:r>
      <w:r w:rsidR="003A1EBB">
        <w:rPr>
          <w:rFonts w:cs="Times New Roman"/>
        </w:rPr>
        <w:t>2100</w:t>
      </w:r>
      <w:r w:rsidRPr="002C20B6">
        <w:rPr>
          <w:rFonts w:cs="Times New Roman"/>
        </w:rPr>
        <w:t xml:space="preserve"> мм</w:t>
      </w:r>
      <w:r w:rsidRPr="003A1EBB">
        <w:rPr>
          <w:rFonts w:cs="Times New Roman"/>
        </w:rPr>
        <w:t>)</w:t>
      </w:r>
      <w:r w:rsidR="00765B63" w:rsidRPr="002C20B6">
        <w:rPr>
          <w:rFonts w:cs="Times New Roman"/>
        </w:rPr>
        <w:t>;</w:t>
      </w:r>
    </w:p>
    <w:p w14:paraId="0018FCB6" w14:textId="54F462FE" w:rsidR="00443779" w:rsidRPr="002C20B6" w:rsidRDefault="0044377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B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Ширина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1000</w:t>
      </w:r>
      <w:r w:rsidRPr="002C20B6">
        <w:rPr>
          <w:rFonts w:cs="Times New Roman"/>
        </w:rPr>
        <w:t xml:space="preserve"> мм, макс. </w:t>
      </w:r>
      <w:r w:rsidR="003A1EBB">
        <w:rPr>
          <w:rFonts w:cs="Times New Roman"/>
        </w:rPr>
        <w:t>2000</w:t>
      </w:r>
      <w:r w:rsidRPr="002C20B6">
        <w:rPr>
          <w:rFonts w:cs="Times New Roman"/>
        </w:rPr>
        <w:t xml:space="preserve"> мм</w:t>
      </w:r>
      <w:proofErr w:type="gramStart"/>
      <w:r w:rsidRPr="002C20B6">
        <w:rPr>
          <w:rFonts w:cs="Times New Roman"/>
        </w:rPr>
        <w:t>) ;</w:t>
      </w:r>
      <w:proofErr w:type="gramEnd"/>
    </w:p>
    <w:p w14:paraId="59A37E19" w14:textId="621C5ECF" w:rsidR="00443779" w:rsidRPr="002C20B6" w:rsidRDefault="0044377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C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Высота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400</w:t>
      </w:r>
      <w:r w:rsidRPr="002C20B6">
        <w:rPr>
          <w:rFonts w:cs="Times New Roman"/>
        </w:rPr>
        <w:t xml:space="preserve"> мм, макс. </w:t>
      </w:r>
      <w:r w:rsidR="003A1EBB">
        <w:rPr>
          <w:rFonts w:cs="Times New Roman"/>
        </w:rPr>
        <w:t>800</w:t>
      </w:r>
      <w:r w:rsidRPr="002C20B6">
        <w:rPr>
          <w:rFonts w:cs="Times New Roman"/>
        </w:rPr>
        <w:t xml:space="preserve"> мм). Диаметр дна сверху (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) больше диаметра дна снизу на 30 мм; </w:t>
      </w:r>
    </w:p>
    <w:p w14:paraId="702976D2" w14:textId="61B8F233" w:rsidR="00765B63" w:rsidRPr="002C20B6" w:rsidRDefault="00B04E4C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Толщина материала (мин. 8 мм, макс. 14</w:t>
      </w:r>
      <w:r w:rsidRPr="002C20B6">
        <w:rPr>
          <w:rFonts w:cs="Times New Roman"/>
        </w:rPr>
        <w:t xml:space="preserve"> мм). </w:t>
      </w:r>
      <w:r w:rsidR="003A1EBB">
        <w:rPr>
          <w:rFonts w:cs="Times New Roman"/>
        </w:rPr>
        <w:t xml:space="preserve">В </w:t>
      </w:r>
      <w:proofErr w:type="gramStart"/>
      <w:r w:rsidR="003A1EBB">
        <w:rPr>
          <w:rFonts w:cs="Times New Roman"/>
        </w:rPr>
        <w:t>случаях</w:t>
      </w:r>
      <w:proofErr w:type="gramEnd"/>
      <w:r w:rsidR="003A1EBB">
        <w:rPr>
          <w:rFonts w:cs="Times New Roman"/>
        </w:rPr>
        <w:t xml:space="preserve"> когда ширина кровати </w:t>
      </w:r>
      <w:r w:rsidR="003A1EBB" w:rsidRPr="003A1EBB">
        <w:rPr>
          <w:rFonts w:cs="Times New Roman"/>
        </w:rPr>
        <w:t>(</w:t>
      </w:r>
      <w:r w:rsidR="003A1EBB">
        <w:rPr>
          <w:rFonts w:cs="Times New Roman"/>
          <w:lang w:val="en-US"/>
        </w:rPr>
        <w:t>B</w:t>
      </w:r>
      <w:r w:rsidR="003A1EBB" w:rsidRPr="003A1EBB">
        <w:rPr>
          <w:rFonts w:cs="Times New Roman"/>
        </w:rPr>
        <w:t xml:space="preserve">) </w:t>
      </w:r>
      <w:r w:rsidR="003A1EBB">
        <w:rPr>
          <w:rFonts w:cs="Times New Roman"/>
        </w:rPr>
        <w:t>больше чем 1500</w:t>
      </w:r>
      <w:r w:rsidR="003A1EBB" w:rsidRPr="003A1EBB">
        <w:rPr>
          <w:rFonts w:cs="Times New Roman"/>
        </w:rPr>
        <w:t>,</w:t>
      </w:r>
      <w:r w:rsidR="003A1EBB">
        <w:rPr>
          <w:rFonts w:cs="Times New Roman"/>
        </w:rPr>
        <w:t xml:space="preserve"> толщина кровати увеличивается в два раза.</w:t>
      </w:r>
    </w:p>
    <w:p w14:paraId="01C059CB" w14:textId="17B90BFE" w:rsidR="00B04E4C" w:rsidRPr="002C20B6" w:rsidRDefault="00B04E4C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E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Расстояние от каркаса до верхней части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100 мм, макс. 250</w:t>
      </w:r>
      <w:r w:rsidRPr="002C20B6">
        <w:rPr>
          <w:rFonts w:cs="Times New Roman"/>
        </w:rPr>
        <w:t xml:space="preserve"> мм);</w:t>
      </w:r>
    </w:p>
    <w:p w14:paraId="7F261088" w14:textId="77777777" w:rsidR="003A1EBB" w:rsidRDefault="003A1EBB" w:rsidP="004C2CD2">
      <w:pPr>
        <w:pStyle w:val="Heading1"/>
        <w:spacing w:before="0"/>
      </w:pPr>
      <w:bookmarkStart w:id="3" w:name="_Toc122070129"/>
    </w:p>
    <w:p w14:paraId="6D62511B" w14:textId="77777777" w:rsidR="003A1EBB" w:rsidRDefault="003A1EBB" w:rsidP="004C2CD2">
      <w:pPr>
        <w:pStyle w:val="Heading1"/>
        <w:spacing w:before="0"/>
      </w:pPr>
    </w:p>
    <w:p w14:paraId="03FC0B11" w14:textId="5D65AC45" w:rsidR="003A1EBB" w:rsidRDefault="003A1EBB" w:rsidP="003A1EBB">
      <w:pPr>
        <w:pStyle w:val="Heading1"/>
        <w:spacing w:before="0"/>
        <w:jc w:val="both"/>
      </w:pPr>
    </w:p>
    <w:p w14:paraId="208EBD3E" w14:textId="77777777" w:rsidR="003A1EBB" w:rsidRPr="003A1EBB" w:rsidRDefault="003A1EBB" w:rsidP="003A1EBB"/>
    <w:p w14:paraId="27D28EDE" w14:textId="7CC09AB5" w:rsidR="00765B63" w:rsidRPr="002C20B6" w:rsidRDefault="00765B63" w:rsidP="004C2CD2">
      <w:pPr>
        <w:pStyle w:val="Heading1"/>
        <w:spacing w:before="0"/>
      </w:pPr>
      <w:r w:rsidRPr="002C20B6">
        <w:lastRenderedPageBreak/>
        <w:t>1.2 Описание инструментов и средств реализации</w:t>
      </w:r>
      <w:bookmarkEnd w:id="3"/>
    </w:p>
    <w:p w14:paraId="53BFA5E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A4B6A4C" w14:textId="77777777" w:rsidR="00765B63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Для создания библиотеки используется среда разработки </w:t>
      </w:r>
      <w:r w:rsidRPr="002C20B6">
        <w:rPr>
          <w:rFonts w:eastAsia="Calibri" w:cs="Times New Roman"/>
          <w:lang w:val="en-US"/>
        </w:rPr>
        <w:t>Visual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Studio</w:t>
      </w:r>
      <w:r w:rsidRPr="002C20B6">
        <w:rPr>
          <w:rFonts w:eastAsia="Calibri" w:cs="Times New Roman"/>
        </w:rPr>
        <w:t xml:space="preserve"> 2019 [3]. Библиотека написана с пользовательским интерфейсом на </w:t>
      </w:r>
      <w:proofErr w:type="spellStart"/>
      <w:r w:rsidRPr="002C20B6">
        <w:rPr>
          <w:rFonts w:eastAsia="Calibri" w:cs="Times New Roman"/>
          <w:lang w:val="en-US"/>
        </w:rPr>
        <w:t>WindowsForms</w:t>
      </w:r>
      <w:proofErr w:type="spellEnd"/>
      <w:r w:rsidRPr="002C20B6">
        <w:rPr>
          <w:rFonts w:eastAsia="Calibri" w:cs="Times New Roman"/>
        </w:rPr>
        <w:t xml:space="preserve"> с использованием .</w:t>
      </w:r>
      <w:r w:rsidRPr="002C20B6">
        <w:rPr>
          <w:rFonts w:eastAsia="Calibri" w:cs="Times New Roman"/>
          <w:lang w:val="en-US"/>
        </w:rPr>
        <w:t>NET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Framework</w:t>
      </w:r>
      <w:r w:rsidRPr="002C20B6">
        <w:rPr>
          <w:rFonts w:eastAsia="Calibri" w:cs="Times New Roman"/>
        </w:rPr>
        <w:t xml:space="preserve"> 4.7.2 [4]. Инструментом для тестирования является библиотеки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 xml:space="preserve"> 3.13.3 [5] 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>3</w:t>
      </w:r>
      <w:proofErr w:type="spellStart"/>
      <w:r w:rsidRPr="002C20B6">
        <w:rPr>
          <w:rFonts w:eastAsia="Calibri" w:cs="Times New Roman"/>
          <w:lang w:val="en-US"/>
        </w:rPr>
        <w:t>TestAdapter</w:t>
      </w:r>
      <w:proofErr w:type="spellEnd"/>
      <w:r w:rsidRPr="002C20B6">
        <w:rPr>
          <w:rFonts w:eastAsia="Calibri" w:cs="Times New Roman"/>
        </w:rPr>
        <w:t xml:space="preserve"> 4.2.1 [5]. В качестве системы автоматизированного проектирования выбран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 </w:t>
      </w:r>
      <w:r w:rsidRPr="002C20B6">
        <w:rPr>
          <w:rFonts w:eastAsia="Calibri" w:cs="Times New Roman"/>
          <w:lang w:val="en-US"/>
        </w:rPr>
        <w:t>v</w:t>
      </w:r>
      <w:r w:rsidRPr="002C20B6">
        <w:rPr>
          <w:rFonts w:eastAsia="Calibri" w:cs="Times New Roman"/>
        </w:rPr>
        <w:t>.20 [1].</w:t>
      </w:r>
    </w:p>
    <w:p w14:paraId="3A39E357" w14:textId="77777777" w:rsidR="002C20B6" w:rsidRPr="002C20B6" w:rsidRDefault="002C20B6" w:rsidP="004C2CD2">
      <w:pPr>
        <w:spacing w:after="0"/>
        <w:ind w:firstLine="709"/>
        <w:rPr>
          <w:rFonts w:eastAsia="Calibri" w:cs="Times New Roman"/>
        </w:rPr>
      </w:pPr>
    </w:p>
    <w:p w14:paraId="59D352A7" w14:textId="77777777" w:rsidR="00765B63" w:rsidRPr="002C20B6" w:rsidRDefault="00765B63" w:rsidP="004C2CD2">
      <w:pPr>
        <w:pStyle w:val="Heading1"/>
        <w:spacing w:before="0"/>
        <w:rPr>
          <w:rFonts w:eastAsia="Calibri"/>
        </w:rPr>
      </w:pPr>
      <w:bookmarkStart w:id="4" w:name="_Toc122070130"/>
      <w:r w:rsidRPr="002C20B6">
        <w:rPr>
          <w:rFonts w:eastAsia="Calibri"/>
        </w:rPr>
        <w:t>1.3 Назначение библиотеки</w:t>
      </w:r>
      <w:bookmarkEnd w:id="4"/>
    </w:p>
    <w:p w14:paraId="1B16A68A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4EFFB5C1" w14:textId="11AB63BF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Программа предназначена для автоматизации моделирования детали «</w:t>
      </w:r>
      <w:r w:rsidR="00561CE5">
        <w:rPr>
          <w:rFonts w:cs="Times New Roman"/>
        </w:rPr>
        <w:t>Кровать</w:t>
      </w:r>
      <w:r w:rsidRPr="002C20B6">
        <w:rPr>
          <w:rFonts w:cs="Times New Roman"/>
        </w:rPr>
        <w:t>».</w:t>
      </w:r>
    </w:p>
    <w:p w14:paraId="42EC7ABD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052D8566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E633A46" w14:textId="4A003034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При правильно введенных значениях результатом работы программы будет созданная по ним модель </w:t>
      </w:r>
      <w:r w:rsidR="00561CE5">
        <w:rPr>
          <w:rFonts w:cs="Times New Roman"/>
        </w:rPr>
        <w:t>кровати</w:t>
      </w:r>
      <w:r w:rsidRPr="002C20B6">
        <w:rPr>
          <w:rFonts w:cs="Times New Roman"/>
        </w:rPr>
        <w:t>. Размеры всех параметров, необходимых при построении, рассчитываются автоматически.</w:t>
      </w:r>
    </w:p>
    <w:p w14:paraId="1A2B7B26" w14:textId="17EC9FC1" w:rsidR="00765B63" w:rsidRPr="003A1EBB" w:rsidRDefault="00765B63" w:rsidP="003A1EBB">
      <w:pPr>
        <w:spacing w:after="0"/>
        <w:rPr>
          <w:rFonts w:cs="Times New Roman"/>
        </w:rPr>
      </w:pPr>
    </w:p>
    <w:p w14:paraId="113D1CB6" w14:textId="77777777" w:rsidR="003A1EBB" w:rsidRDefault="003A1EBB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5" w:name="_Toc122070131"/>
      <w:r>
        <w:br w:type="page"/>
      </w:r>
    </w:p>
    <w:p w14:paraId="11201CFA" w14:textId="2BFC8312" w:rsidR="00765B63" w:rsidRPr="002C20B6" w:rsidRDefault="00765B63" w:rsidP="004C2CD2">
      <w:pPr>
        <w:pStyle w:val="Heading1"/>
        <w:spacing w:before="0"/>
      </w:pPr>
      <w:r w:rsidRPr="002C20B6">
        <w:lastRenderedPageBreak/>
        <w:t>2 ОБЗОР АНАЛОГОВ</w:t>
      </w:r>
      <w:bookmarkEnd w:id="5"/>
    </w:p>
    <w:p w14:paraId="180450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89D9CB8" w14:textId="2A34D278" w:rsidR="00765B63" w:rsidRDefault="00765B63" w:rsidP="004C2CD2">
      <w:pPr>
        <w:pStyle w:val="a1"/>
        <w:spacing w:before="0" w:after="0"/>
        <w:ind w:firstLine="708"/>
        <w:outlineLvl w:val="2"/>
        <w:rPr>
          <w:lang w:val="ru-RU"/>
        </w:rPr>
      </w:pPr>
      <w:bookmarkStart w:id="6" w:name="_Toc122070132"/>
      <w:r w:rsidRPr="002C20B6">
        <w:t xml:space="preserve">2.1 </w:t>
      </w:r>
      <w:bookmarkEnd w:id="6"/>
      <w:proofErr w:type="spellStart"/>
      <w:r w:rsidR="003A1EBB" w:rsidRPr="003E312B">
        <w:rPr>
          <w:szCs w:val="28"/>
        </w:rPr>
        <w:t>SketchUp</w:t>
      </w:r>
      <w:proofErr w:type="spellEnd"/>
      <w:r w:rsidR="003A1EBB" w:rsidRPr="003E312B">
        <w:rPr>
          <w:szCs w:val="28"/>
        </w:rPr>
        <w:t xml:space="preserve"> “</w:t>
      </w:r>
      <w:proofErr w:type="spellStart"/>
      <w:r w:rsidR="003A1EBB" w:rsidRPr="003E312B">
        <w:rPr>
          <w:szCs w:val="28"/>
        </w:rPr>
        <w:t>OpenCutList</w:t>
      </w:r>
      <w:proofErr w:type="spellEnd"/>
      <w:r w:rsidR="003A1EBB" w:rsidRPr="003E312B">
        <w:rPr>
          <w:szCs w:val="28"/>
        </w:rPr>
        <w:t xml:space="preserve"> ”</w:t>
      </w:r>
    </w:p>
    <w:p w14:paraId="51923887" w14:textId="77777777" w:rsidR="002C20B6" w:rsidRPr="002C20B6" w:rsidRDefault="002C20B6" w:rsidP="004C2CD2">
      <w:pPr>
        <w:pStyle w:val="a1"/>
        <w:spacing w:before="0" w:after="0"/>
        <w:ind w:firstLine="708"/>
        <w:outlineLvl w:val="2"/>
        <w:rPr>
          <w:lang w:val="ru-RU"/>
        </w:rPr>
      </w:pPr>
    </w:p>
    <w:p w14:paraId="71132F76" w14:textId="77777777" w:rsidR="003A1EBB" w:rsidRPr="005C3971" w:rsidRDefault="003A1EBB" w:rsidP="003A1EBB">
      <w:pPr>
        <w:pStyle w:val="a1"/>
        <w:ind w:firstLine="708"/>
        <w:jc w:val="both"/>
        <w:outlineLvl w:val="2"/>
        <w:rPr>
          <w:lang w:val="ru-RU"/>
        </w:rPr>
      </w:pPr>
      <w:bookmarkStart w:id="7" w:name="_Toc35299883"/>
      <w:r w:rsidRPr="00900200">
        <w:rPr>
          <w:b w:val="0"/>
          <w:lang w:val="ru-RU"/>
        </w:rPr>
        <w:t xml:space="preserve">Плагин </w:t>
      </w:r>
      <w:r w:rsidRPr="00900200">
        <w:rPr>
          <w:b w:val="0"/>
        </w:rPr>
        <w:t>автоматического построения 3</w:t>
      </w:r>
      <w:r w:rsidRPr="00900200">
        <w:rPr>
          <w:b w:val="0"/>
          <w:lang w:val="en-US"/>
        </w:rPr>
        <w:t>D</w:t>
      </w:r>
      <w:r w:rsidRPr="00900200">
        <w:rPr>
          <w:b w:val="0"/>
        </w:rPr>
        <w:t xml:space="preserve"> моделей </w:t>
      </w:r>
      <w:r w:rsidRPr="00900200">
        <w:rPr>
          <w:b w:val="0"/>
          <w:lang w:val="en-US"/>
        </w:rPr>
        <w:t>SketchUp</w:t>
      </w:r>
      <w:r w:rsidRPr="00900200">
        <w:rPr>
          <w:b w:val="0"/>
          <w:lang w:val="ru-RU"/>
        </w:rPr>
        <w:t xml:space="preserve"> </w:t>
      </w:r>
      <w:r w:rsidRPr="00F22560">
        <w:rPr>
          <w:b w:val="0"/>
          <w:bCs/>
          <w:lang w:val="ru-RU"/>
        </w:rPr>
        <w:t>“</w:t>
      </w:r>
      <w:proofErr w:type="spellStart"/>
      <w:r w:rsidRPr="00F22560">
        <w:rPr>
          <w:b w:val="0"/>
          <w:bCs/>
          <w:lang w:val="en-US"/>
        </w:rPr>
        <w:t>OpenCutList</w:t>
      </w:r>
      <w:proofErr w:type="spellEnd"/>
      <w:r w:rsidRPr="00F22560">
        <w:rPr>
          <w:b w:val="0"/>
          <w:bCs/>
          <w:lang w:val="ru-RU"/>
        </w:rPr>
        <w:t>”</w:t>
      </w:r>
      <w:r w:rsidRPr="00F22560">
        <w:rPr>
          <w:b w:val="0"/>
          <w:bCs/>
        </w:rPr>
        <w:t xml:space="preserve">. </w:t>
      </w:r>
      <w:bookmarkEnd w:id="7"/>
      <w:proofErr w:type="spellStart"/>
      <w:r w:rsidRPr="0000646F">
        <w:rPr>
          <w:b w:val="0"/>
          <w:lang w:val="ru-RU"/>
        </w:rPr>
        <w:t>SketchUp</w:t>
      </w:r>
      <w:proofErr w:type="spellEnd"/>
      <w:r w:rsidRPr="0000646F">
        <w:rPr>
          <w:b w:val="0"/>
          <w:lang w:val="ru-RU"/>
        </w:rPr>
        <w:t xml:space="preserve"> является одним из самых популярных в мире решений для создания схем и трехмерной визуализации. Приложение использует высокоскоростное параметрическое проектирование, благодаря чему возможна быстрая отрисовка сложных планов с высочайшей детализацией.</w:t>
      </w:r>
      <w:r w:rsidRPr="005C3971">
        <w:rPr>
          <w:b w:val="0"/>
          <w:lang w:val="ru-RU"/>
        </w:rPr>
        <w:t>[5]</w:t>
      </w:r>
    </w:p>
    <w:p w14:paraId="0810B004" w14:textId="749CC525" w:rsidR="003A1EBB" w:rsidRDefault="003A1EBB" w:rsidP="003A1EBB">
      <w:pPr>
        <w:pStyle w:val="ListParagraph"/>
        <w:tabs>
          <w:tab w:val="left" w:pos="993"/>
        </w:tabs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 рисунке 2.1 представлен пользовательский интерфейс программы «</w:t>
      </w:r>
      <w:proofErr w:type="spellStart"/>
      <w:r w:rsidRPr="00900200">
        <w:rPr>
          <w:rFonts w:cs="Times New Roman"/>
          <w:color w:val="000000" w:themeColor="text1"/>
          <w:szCs w:val="28"/>
        </w:rPr>
        <w:t>OpenCutList</w:t>
      </w:r>
      <w:proofErr w:type="spellEnd"/>
      <w:r>
        <w:rPr>
          <w:rFonts w:cs="Times New Roman"/>
          <w:color w:val="000000" w:themeColor="text1"/>
          <w:szCs w:val="28"/>
        </w:rPr>
        <w:t>» для построения шкафа.</w:t>
      </w:r>
    </w:p>
    <w:p w14:paraId="489CF873" w14:textId="1B5EFFE3" w:rsidR="00765B63" w:rsidRPr="002C20B6" w:rsidRDefault="003A1EBB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68B6EA6" wp14:editId="4504DE83">
            <wp:extent cx="5939790" cy="3413665"/>
            <wp:effectExtent l="0" t="0" r="3810" b="0"/>
            <wp:docPr id="5" name="Рисунок 5" descr="capture-sheet-goods-cutting-diagra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e-sheet-goods-cutting-diagram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1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205B" w14:textId="169D885A" w:rsidR="00765B63" w:rsidRPr="002C20B6" w:rsidRDefault="00765B63" w:rsidP="004C2CD2">
      <w:pPr>
        <w:spacing w:after="0" w:line="240" w:lineRule="auto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2.1 – </w:t>
      </w:r>
      <w:r w:rsidR="003A1EBB">
        <w:rPr>
          <w:rFonts w:cs="Times New Roman"/>
          <w:color w:val="000000" w:themeColor="text1"/>
          <w:szCs w:val="28"/>
        </w:rPr>
        <w:t>Пользовательский интерфейс программы «</w:t>
      </w:r>
      <w:proofErr w:type="spellStart"/>
      <w:r w:rsidR="003A1EBB" w:rsidRPr="00900200">
        <w:rPr>
          <w:rFonts w:cs="Times New Roman"/>
          <w:color w:val="000000" w:themeColor="text1"/>
          <w:szCs w:val="28"/>
        </w:rPr>
        <w:t>OpenCutList</w:t>
      </w:r>
      <w:proofErr w:type="spellEnd"/>
      <w:r w:rsidR="003A1EBB">
        <w:rPr>
          <w:rFonts w:cs="Times New Roman"/>
          <w:color w:val="000000" w:themeColor="text1"/>
          <w:szCs w:val="28"/>
        </w:rPr>
        <w:t>» для построения шкафа</w:t>
      </w:r>
    </w:p>
    <w:p w14:paraId="4468D585" w14:textId="16D7AAEA" w:rsidR="00C60E72" w:rsidRPr="003A1EBB" w:rsidRDefault="003A1EBB" w:rsidP="003A1EBB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8" w:name="_Toc122070133"/>
      <w:r>
        <w:br w:type="page"/>
      </w:r>
      <w:bookmarkEnd w:id="8"/>
    </w:p>
    <w:p w14:paraId="04D41946" w14:textId="77777777" w:rsidR="006B761E" w:rsidRPr="002C20B6" w:rsidRDefault="006B761E" w:rsidP="004C2CD2">
      <w:pPr>
        <w:spacing w:after="0"/>
        <w:rPr>
          <w:rFonts w:cs="Times New Roman"/>
        </w:rPr>
      </w:pPr>
    </w:p>
    <w:p w14:paraId="57DA509E" w14:textId="77777777" w:rsidR="00765B63" w:rsidRPr="002C20B6" w:rsidRDefault="00765B63" w:rsidP="004C2CD2">
      <w:pPr>
        <w:pStyle w:val="Heading1"/>
        <w:spacing w:before="0"/>
      </w:pPr>
      <w:bookmarkStart w:id="9" w:name="_Toc122070135"/>
      <w:r w:rsidRPr="002C20B6">
        <w:t>3 ОПИСАНИЕ РЕАЛИЗАЦИИ</w:t>
      </w:r>
      <w:bookmarkEnd w:id="9"/>
    </w:p>
    <w:p w14:paraId="6D53B475" w14:textId="77777777" w:rsidR="00765B63" w:rsidRPr="002C20B6" w:rsidRDefault="00765B63" w:rsidP="004C2CD2">
      <w:pPr>
        <w:spacing w:after="0" w:line="259" w:lineRule="auto"/>
        <w:rPr>
          <w:rFonts w:cs="Times New Roman"/>
        </w:rPr>
      </w:pPr>
    </w:p>
    <w:p w14:paraId="3F3EDE6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 xml:space="preserve">UML (Unified </w:t>
      </w:r>
      <w:proofErr w:type="spellStart"/>
      <w:r w:rsidRPr="002C20B6">
        <w:rPr>
          <w:rFonts w:cs="Times New Roman"/>
          <w:b/>
        </w:rPr>
        <w:t>Modeling</w:t>
      </w:r>
      <w:proofErr w:type="spellEnd"/>
      <w:r w:rsidRPr="002C20B6">
        <w:rPr>
          <w:rFonts w:cs="Times New Roman"/>
          <w:b/>
        </w:rPr>
        <w:t xml:space="preserve"> Language)</w:t>
      </w:r>
      <w:r w:rsidRPr="002C20B6">
        <w:rPr>
          <w:rFonts w:cs="Times New Roman"/>
        </w:rP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[9].</w:t>
      </w:r>
    </w:p>
    <w:p w14:paraId="69E6A6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proofErr w:type="spellStart"/>
      <w:r w:rsidRPr="002C20B6">
        <w:rPr>
          <w:rFonts w:cs="Times New Roman"/>
          <w:b/>
        </w:rPr>
        <w:t>Sparx</w:t>
      </w:r>
      <w:proofErr w:type="spellEnd"/>
      <w:r w:rsidRPr="002C20B6">
        <w:rPr>
          <w:rFonts w:cs="Times New Roman"/>
          <w:b/>
        </w:rPr>
        <w:t xml:space="preserve"> Systems Enterprise </w:t>
      </w:r>
      <w:proofErr w:type="spellStart"/>
      <w:r w:rsidRPr="002C20B6">
        <w:rPr>
          <w:rFonts w:cs="Times New Roman"/>
          <w:b/>
        </w:rPr>
        <w:t>Architect</w:t>
      </w:r>
      <w:proofErr w:type="spellEnd"/>
      <w:r w:rsidRPr="002C20B6">
        <w:rPr>
          <w:rFonts w:cs="Times New Roman"/>
        </w:rPr>
        <w:t xml:space="preserve"> –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 [10]. </w:t>
      </w:r>
    </w:p>
    <w:p w14:paraId="5A946C68" w14:textId="5761F1E7" w:rsidR="006471AF" w:rsidRPr="002C20B6" w:rsidRDefault="003A1EBB" w:rsidP="004C2CD2">
      <w:pPr>
        <w:spacing w:after="0"/>
        <w:ind w:firstLine="709"/>
        <w:rPr>
          <w:rFonts w:cs="Times New Roman"/>
        </w:rPr>
      </w:pPr>
      <w:r w:rsidRPr="00D477F9">
        <w:t xml:space="preserve">Класс </w:t>
      </w:r>
      <w:r w:rsidRPr="00D477F9">
        <w:rPr>
          <w:lang w:val="en-US"/>
        </w:rPr>
        <w:t>Parameter</w:t>
      </w:r>
      <w:r w:rsidRPr="00D477F9">
        <w:t xml:space="preserve"> предназначен для описа</w:t>
      </w:r>
      <w:r>
        <w:t>ния параметров кровати</w:t>
      </w:r>
      <w:r w:rsidRPr="00D477F9">
        <w:t xml:space="preserve"> и </w:t>
      </w:r>
      <w:r>
        <w:t xml:space="preserve">их валидации, класс </w:t>
      </w:r>
      <w:proofErr w:type="spellStart"/>
      <w:r>
        <w:rPr>
          <w:lang w:val="en-US"/>
        </w:rPr>
        <w:t>BedBuilder</w:t>
      </w:r>
      <w:proofErr w:type="spellEnd"/>
      <w:r w:rsidRPr="00D477F9">
        <w:t xml:space="preserve"> </w:t>
      </w:r>
      <w:r>
        <w:t>предназначен для построения кровати,</w:t>
      </w:r>
      <w:r w:rsidRPr="00C31D0E">
        <w:t xml:space="preserve"> класс </w:t>
      </w:r>
      <w:r>
        <w:rPr>
          <w:lang w:val="en-US"/>
        </w:rPr>
        <w:t>Bed</w:t>
      </w:r>
      <w:r w:rsidRPr="00C31D0E">
        <w:t>Form предназначен для описания пользовательского ин</w:t>
      </w:r>
      <w:r>
        <w:t xml:space="preserve">терфейса, перечисление </w:t>
      </w:r>
      <w:proofErr w:type="spellStart"/>
      <w:r>
        <w:rPr>
          <w:lang w:val="en-US"/>
        </w:rPr>
        <w:t>ParameterType</w:t>
      </w:r>
      <w:proofErr w:type="spellEnd"/>
      <w:r w:rsidRPr="00D477F9">
        <w:t xml:space="preserve"> </w:t>
      </w:r>
      <w:r>
        <w:t xml:space="preserve">необходимо для валидации параметров и корректной связи их с </w:t>
      </w:r>
      <w:proofErr w:type="spellStart"/>
      <w:r>
        <w:rPr>
          <w:lang w:val="en-US"/>
        </w:rPr>
        <w:t>BedForm</w:t>
      </w:r>
      <w:proofErr w:type="spellEnd"/>
      <w:r w:rsidRPr="00C62139">
        <w:t xml:space="preserve">, </w:t>
      </w:r>
      <w:r>
        <w:t>к</w:t>
      </w:r>
      <w:r w:rsidRPr="00D5511D">
        <w:t xml:space="preserve">ласс </w:t>
      </w:r>
      <w:proofErr w:type="spellStart"/>
      <w:r w:rsidRPr="00D5511D">
        <w:t>KompasWrapper</w:t>
      </w:r>
      <w:proofErr w:type="spellEnd"/>
      <w:r w:rsidRPr="00D5511D">
        <w:t xml:space="preserve"> предназначен для взаимодействия с САПР «Компас-3D», в нём содержатся методы для связи с САПР и рисования в ней</w:t>
      </w:r>
      <w:r w:rsidRPr="00C62139">
        <w:t>.</w:t>
      </w:r>
    </w:p>
    <w:p w14:paraId="0B0FB1FE" w14:textId="77777777" w:rsidR="006471AF" w:rsidRPr="002C20B6" w:rsidRDefault="006471AF" w:rsidP="004C2CD2">
      <w:pPr>
        <w:spacing w:after="0"/>
        <w:rPr>
          <w:rFonts w:cs="Times New Roman"/>
        </w:rPr>
        <w:sectPr w:rsidR="006471AF" w:rsidRPr="002C20B6" w:rsidSect="00D0709B">
          <w:headerReference w:type="default" r:id="rId14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742C1970" w14:textId="3F6869B1" w:rsidR="00765B63" w:rsidRPr="002C20B6" w:rsidRDefault="00944A7A" w:rsidP="004C2CD2">
      <w:pPr>
        <w:spacing w:after="0"/>
        <w:rPr>
          <w:rFonts w:cs="Times New Roman"/>
        </w:rPr>
      </w:pPr>
      <w:r w:rsidRPr="00006C69">
        <w:rPr>
          <w:rFonts w:cs="Times New Roman"/>
          <w:noProof/>
          <w:color w:val="222222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3AB88E3" wp14:editId="1F5DB8A8">
            <wp:extent cx="5939790" cy="3198788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D86B" w14:textId="77777777" w:rsidR="00765B63" w:rsidRPr="002C20B6" w:rsidRDefault="00765B63" w:rsidP="004C2CD2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4BF36F17" w14:textId="77777777" w:rsidR="004E3A27" w:rsidRPr="002C20B6" w:rsidRDefault="003D2B7D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3.1 -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>-диаграмма классов.</w:t>
      </w:r>
    </w:p>
    <w:p w14:paraId="54F9A69D" w14:textId="77777777" w:rsidR="00DB7CCA" w:rsidRPr="002C20B6" w:rsidRDefault="00DB7CCA" w:rsidP="004C2CD2">
      <w:pPr>
        <w:spacing w:after="0"/>
        <w:rPr>
          <w:rFonts w:cs="Times New Roman"/>
        </w:rPr>
      </w:pPr>
    </w:p>
    <w:p w14:paraId="0879A609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3.1 – Класс </w:t>
      </w:r>
      <w:r w:rsidRPr="002C20B6">
        <w:rPr>
          <w:rFonts w:cs="Times New Roman"/>
          <w:lang w:val="en-US"/>
        </w:rPr>
        <w:t>Parameter</w:t>
      </w:r>
    </w:p>
    <w:tbl>
      <w:tblPr>
        <w:tblStyle w:val="TableGrid"/>
        <w:tblW w:w="9629" w:type="dxa"/>
        <w:jc w:val="center"/>
        <w:tblLayout w:type="fixed"/>
        <w:tblLook w:val="04A0" w:firstRow="1" w:lastRow="0" w:firstColumn="1" w:lastColumn="0" w:noHBand="0" w:noVBand="1"/>
      </w:tblPr>
      <w:tblGrid>
        <w:gridCol w:w="971"/>
        <w:gridCol w:w="2637"/>
        <w:gridCol w:w="2556"/>
        <w:gridCol w:w="3465"/>
      </w:tblGrid>
      <w:tr w:rsidR="00765B63" w:rsidRPr="002C20B6" w14:paraId="6F8C836B" w14:textId="77777777" w:rsidTr="00E34E42">
        <w:trPr>
          <w:jc w:val="center"/>
        </w:trPr>
        <w:tc>
          <w:tcPr>
            <w:tcW w:w="971" w:type="dxa"/>
            <w:vAlign w:val="center"/>
          </w:tcPr>
          <w:p w14:paraId="3DE3684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8256BA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2E9FAE0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465" w:type="dxa"/>
            <w:vAlign w:val="center"/>
          </w:tcPr>
          <w:p w14:paraId="3EE4EE0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9A9E5DC" w14:textId="77777777" w:rsidTr="00E34E42">
        <w:trPr>
          <w:jc w:val="center"/>
        </w:trPr>
        <w:tc>
          <w:tcPr>
            <w:tcW w:w="971" w:type="dxa"/>
            <w:vMerge w:val="restart"/>
            <w:vAlign w:val="center"/>
          </w:tcPr>
          <w:p w14:paraId="7C9A89E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  <w:p w14:paraId="4FA8F0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F2FB31A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Pr="002C20B6">
              <w:rPr>
                <w:rFonts w:cs="Times New Roman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2556" w:type="dxa"/>
            <w:vAlign w:val="center"/>
          </w:tcPr>
          <w:p w14:paraId="03F6C1B8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465" w:type="dxa"/>
            <w:vAlign w:val="center"/>
          </w:tcPr>
          <w:p w14:paraId="2C725815" w14:textId="77777777" w:rsidR="008E4044" w:rsidRPr="002C20B6" w:rsidRDefault="008E4044" w:rsidP="00E34E42">
            <w:pPr>
              <w:spacing w:after="0" w:line="240" w:lineRule="auto"/>
              <w:ind w:right="4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8E4044" w:rsidRPr="002C20B6" w14:paraId="4722C416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45E406A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7E03DC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minValue</w:t>
            </w:r>
            <w:proofErr w:type="spellEnd"/>
          </w:p>
        </w:tc>
        <w:tc>
          <w:tcPr>
            <w:tcW w:w="2556" w:type="dxa"/>
            <w:vAlign w:val="center"/>
          </w:tcPr>
          <w:p w14:paraId="50AF31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465" w:type="dxa"/>
            <w:vAlign w:val="center"/>
          </w:tcPr>
          <w:p w14:paraId="6C02EB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8E4044" w:rsidRPr="002C20B6" w14:paraId="1AFED5FC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1BC94E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4DEA53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maxValue</w:t>
            </w:r>
            <w:proofErr w:type="spellEnd"/>
          </w:p>
        </w:tc>
        <w:tc>
          <w:tcPr>
            <w:tcW w:w="2556" w:type="dxa"/>
            <w:vAlign w:val="center"/>
          </w:tcPr>
          <w:p w14:paraId="3C741E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465" w:type="dxa"/>
            <w:vAlign w:val="center"/>
          </w:tcPr>
          <w:p w14:paraId="4DBB06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8E4044" w:rsidRPr="002C20B6" w14:paraId="3A9A7352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3D63DD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B23C73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minErrorMessage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669D4E4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3465" w:type="dxa"/>
            <w:vAlign w:val="center"/>
          </w:tcPr>
          <w:p w14:paraId="3BD0214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8E4044" w:rsidRPr="002C20B6" w14:paraId="756AE374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5246DD4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3A44B2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maxErrorMessage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50E501B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3465" w:type="dxa"/>
            <w:vAlign w:val="center"/>
          </w:tcPr>
          <w:p w14:paraId="7C80D4A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8E4044" w:rsidRPr="002C20B6" w14:paraId="77D2783C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20A4E2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09D066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parameterType</w:t>
            </w:r>
            <w:proofErr w:type="spellEnd"/>
          </w:p>
        </w:tc>
        <w:tc>
          <w:tcPr>
            <w:tcW w:w="2556" w:type="dxa"/>
            <w:vAlign w:val="center"/>
          </w:tcPr>
          <w:p w14:paraId="530C291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3465" w:type="dxa"/>
            <w:vAlign w:val="center"/>
          </w:tcPr>
          <w:p w14:paraId="14901DC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8E4044" w:rsidRPr="002C20B6" w14:paraId="24916AB3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605B910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3D8984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1756E5F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Dictionary&lt;</w:t>
            </w:r>
          </w:p>
          <w:p w14:paraId="7BC0E61B" w14:textId="77777777" w:rsidR="008E4044" w:rsidRPr="002C20B6" w:rsidRDefault="008E4044" w:rsidP="004C2CD2">
            <w:pPr>
              <w:spacing w:after="0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  <w:r w:rsidRPr="002C20B6">
              <w:rPr>
                <w:rFonts w:cs="Times New Roman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3465" w:type="dxa"/>
            <w:vAlign w:val="center"/>
          </w:tcPr>
          <w:p w14:paraId="32488E8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</w:tbl>
    <w:p w14:paraId="79B726B2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B4A435F" w14:textId="77777777" w:rsidR="00E10D47" w:rsidRDefault="00E10D47" w:rsidP="004C2CD2">
      <w:pPr>
        <w:spacing w:after="0"/>
        <w:rPr>
          <w:rFonts w:cs="Times New Roman"/>
        </w:rPr>
      </w:pPr>
    </w:p>
    <w:p w14:paraId="1847DEF4" w14:textId="77777777" w:rsidR="00E10D47" w:rsidRDefault="00E10D47" w:rsidP="004C2CD2">
      <w:pPr>
        <w:spacing w:after="0"/>
        <w:rPr>
          <w:rFonts w:cs="Times New Roman"/>
        </w:rPr>
      </w:pPr>
    </w:p>
    <w:p w14:paraId="512FF388" w14:textId="77777777" w:rsidR="00E10D47" w:rsidRDefault="00E10D47" w:rsidP="004C2CD2">
      <w:pPr>
        <w:spacing w:after="0"/>
        <w:rPr>
          <w:rFonts w:cs="Times New Roman"/>
        </w:rPr>
      </w:pPr>
    </w:p>
    <w:p w14:paraId="4BF463D5" w14:textId="77777777" w:rsidR="00E10D47" w:rsidRDefault="00E10D47" w:rsidP="004C2CD2">
      <w:pPr>
        <w:spacing w:after="0"/>
        <w:rPr>
          <w:rFonts w:cs="Times New Roman"/>
        </w:rPr>
      </w:pPr>
    </w:p>
    <w:p w14:paraId="02547A6C" w14:textId="6E2992DF" w:rsidR="008E4044" w:rsidRPr="002C20B6" w:rsidRDefault="008E4044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lastRenderedPageBreak/>
        <w:t>Окончание таблицы 3.1</w:t>
      </w:r>
    </w:p>
    <w:tbl>
      <w:tblPr>
        <w:tblStyle w:val="TableGrid"/>
        <w:tblW w:w="9287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767"/>
      </w:tblGrid>
      <w:tr w:rsidR="008E4044" w:rsidRPr="002C20B6" w14:paraId="71A648A7" w14:textId="77777777" w:rsidTr="00E34E42">
        <w:trPr>
          <w:jc w:val="center"/>
        </w:trPr>
        <w:tc>
          <w:tcPr>
            <w:tcW w:w="1327" w:type="dxa"/>
            <w:vAlign w:val="center"/>
          </w:tcPr>
          <w:p w14:paraId="7DE929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4DD4FB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947B1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67" w:type="dxa"/>
            <w:vAlign w:val="center"/>
          </w:tcPr>
          <w:p w14:paraId="7E788C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AE0EBD1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133E1267" w14:textId="77777777" w:rsidR="008E4044" w:rsidRPr="002C20B6" w:rsidRDefault="008E4044" w:rsidP="00E34E42">
            <w:pPr>
              <w:spacing w:after="0" w:line="240" w:lineRule="auto"/>
              <w:ind w:right="4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4F54A3E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D20AE6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double</w:t>
            </w:r>
            <w:proofErr w:type="spellEnd"/>
          </w:p>
        </w:tc>
        <w:tc>
          <w:tcPr>
            <w:tcW w:w="2767" w:type="dxa"/>
            <w:vAlign w:val="center"/>
          </w:tcPr>
          <w:p w14:paraId="69CEBAC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77A4439C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61C3843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4B53E2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MinValue</w:t>
            </w:r>
            <w:proofErr w:type="spellEnd"/>
          </w:p>
        </w:tc>
        <w:tc>
          <w:tcPr>
            <w:tcW w:w="2556" w:type="dxa"/>
            <w:vAlign w:val="center"/>
          </w:tcPr>
          <w:p w14:paraId="581D384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2767" w:type="dxa"/>
            <w:vAlign w:val="center"/>
          </w:tcPr>
          <w:p w14:paraId="7404CF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минимальное допустимое значение параметра.</w:t>
            </w:r>
          </w:p>
        </w:tc>
      </w:tr>
      <w:tr w:rsidR="008E4044" w:rsidRPr="002C20B6" w14:paraId="7449B34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73C29F9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C71880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MaxValue</w:t>
            </w:r>
            <w:proofErr w:type="spellEnd"/>
          </w:p>
        </w:tc>
        <w:tc>
          <w:tcPr>
            <w:tcW w:w="2556" w:type="dxa"/>
            <w:vAlign w:val="center"/>
          </w:tcPr>
          <w:p w14:paraId="7A7C271E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2767" w:type="dxa"/>
            <w:vAlign w:val="center"/>
          </w:tcPr>
          <w:p w14:paraId="07F59B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максимальное допустимое значение параметра.</w:t>
            </w:r>
          </w:p>
        </w:tc>
      </w:tr>
      <w:tr w:rsidR="008E4044" w:rsidRPr="002C20B6" w14:paraId="18A20BF6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4A6EE90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BEDB94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MinErrorMessage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09E9EAE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2767" w:type="dxa"/>
            <w:vAlign w:val="center"/>
          </w:tcPr>
          <w:p w14:paraId="6DE581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минимума.</w:t>
            </w:r>
          </w:p>
        </w:tc>
      </w:tr>
      <w:tr w:rsidR="008E4044" w:rsidRPr="002C20B6" w14:paraId="3E381BF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1BB191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616211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19FF93B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2767" w:type="dxa"/>
            <w:vAlign w:val="center"/>
          </w:tcPr>
          <w:p w14:paraId="7CD2CE0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максимума.</w:t>
            </w:r>
          </w:p>
        </w:tc>
      </w:tr>
      <w:tr w:rsidR="008E4044" w:rsidRPr="002C20B6" w14:paraId="0DDF7020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0994EE8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19076A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  <w:proofErr w:type="spellEnd"/>
          </w:p>
        </w:tc>
        <w:tc>
          <w:tcPr>
            <w:tcW w:w="2556" w:type="dxa"/>
            <w:vAlign w:val="center"/>
          </w:tcPr>
          <w:p w14:paraId="0E25DAC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2767" w:type="dxa"/>
            <w:vAlign w:val="center"/>
          </w:tcPr>
          <w:p w14:paraId="5D47283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тип параметра.</w:t>
            </w:r>
          </w:p>
        </w:tc>
      </w:tr>
      <w:tr w:rsidR="008E4044" w:rsidRPr="002C20B6" w14:paraId="5DDED103" w14:textId="77777777" w:rsidTr="00E34E42">
        <w:trPr>
          <w:trHeight w:val="1162"/>
          <w:jc w:val="center"/>
        </w:trPr>
        <w:tc>
          <w:tcPr>
            <w:tcW w:w="1327" w:type="dxa"/>
            <w:vMerge/>
            <w:vAlign w:val="center"/>
          </w:tcPr>
          <w:p w14:paraId="4FDD256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F1FAC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6" w:type="dxa"/>
            <w:vAlign w:val="center"/>
          </w:tcPr>
          <w:p w14:paraId="6B2F5E6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13450CF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767" w:type="dxa"/>
            <w:vAlign w:val="center"/>
          </w:tcPr>
          <w:p w14:paraId="5B0EB2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8E4044" w:rsidRPr="002C20B6" w14:paraId="59B630DD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480557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10043DA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0DBE5F3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767" w:type="dxa"/>
            <w:vAlign w:val="center"/>
          </w:tcPr>
          <w:p w14:paraId="5B57FD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082D31A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3D7D631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E4FCD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  <w:proofErr w:type="spellEnd"/>
          </w:p>
        </w:tc>
        <w:tc>
          <w:tcPr>
            <w:tcW w:w="2556" w:type="dxa"/>
            <w:vAlign w:val="center"/>
          </w:tcPr>
          <w:p w14:paraId="269D3754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2767" w:type="dxa"/>
            <w:vAlign w:val="center"/>
          </w:tcPr>
          <w:p w14:paraId="786046A3" w14:textId="45499930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</w:t>
            </w:r>
            <w:r w:rsidR="004C661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(целое значение)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55E957E6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3DDE905" w14:textId="3FC55AE3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3.2 – Класс </w:t>
      </w:r>
      <w:r w:rsidR="00561CE5">
        <w:rPr>
          <w:rFonts w:cs="Times New Roman"/>
          <w:lang w:val="en-US"/>
        </w:rPr>
        <w:t>Bed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366287FF" w14:textId="77777777" w:rsidTr="00E34E42">
        <w:tc>
          <w:tcPr>
            <w:tcW w:w="1419" w:type="dxa"/>
            <w:vAlign w:val="center"/>
          </w:tcPr>
          <w:p w14:paraId="2341562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C941C2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7909885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7DBF7E7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ED56C06" w14:textId="77777777" w:rsidTr="00E34E42">
        <w:tc>
          <w:tcPr>
            <w:tcW w:w="1419" w:type="dxa"/>
            <w:vAlign w:val="center"/>
          </w:tcPr>
          <w:p w14:paraId="7D081E7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  <w:p w14:paraId="3B85E3D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A81BD7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  <w:proofErr w:type="spellEnd"/>
          </w:p>
        </w:tc>
        <w:tc>
          <w:tcPr>
            <w:tcW w:w="2552" w:type="dxa"/>
            <w:vAlign w:val="center"/>
          </w:tcPr>
          <w:p w14:paraId="7E4D5CD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8EF4DD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0F8A11B1" w14:textId="39BA43E7" w:rsidR="008E4044" w:rsidRPr="002C20B6" w:rsidRDefault="008E4044" w:rsidP="00561CE5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 xml:space="preserve">Словарь, где ключ: тип параметра </w:t>
            </w:r>
            <w:r w:rsidR="00561CE5">
              <w:rPr>
                <w:rFonts w:cs="Times New Roman"/>
                <w:color w:val="000000" w:themeColor="text1"/>
                <w:sz w:val="24"/>
                <w:szCs w:val="24"/>
              </w:rPr>
              <w:t>кровати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 xml:space="preserve"> из перечисления, значение: соответствующий параметр.</w:t>
            </w:r>
          </w:p>
        </w:tc>
      </w:tr>
    </w:tbl>
    <w:p w14:paraId="66965844" w14:textId="38FFBE81" w:rsidR="00A647C7" w:rsidRDefault="00A647C7"/>
    <w:p w14:paraId="463C3F7E" w14:textId="20F89D9D" w:rsidR="001C6920" w:rsidRPr="001C6920" w:rsidRDefault="001C6920" w:rsidP="001C6920">
      <w:pPr>
        <w:spacing w:after="0"/>
        <w:rPr>
          <w:rFonts w:cs="Times New Roman"/>
          <w:lang w:val="en-US"/>
        </w:rPr>
      </w:pPr>
      <w:r>
        <w:rPr>
          <w:rFonts w:cs="Times New Roman"/>
        </w:rPr>
        <w:lastRenderedPageBreak/>
        <w:t>Окончание таблицы 3.2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C65FA3" w:rsidRPr="002C20B6" w14:paraId="5FDFC84A" w14:textId="77777777" w:rsidTr="00E34E42">
        <w:tc>
          <w:tcPr>
            <w:tcW w:w="1419" w:type="dxa"/>
            <w:vAlign w:val="center"/>
          </w:tcPr>
          <w:p w14:paraId="77B4BED0" w14:textId="77777777" w:rsidR="00C65FA3" w:rsidRDefault="00C65FA3" w:rsidP="00C65FA3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C0929AC" w14:textId="26D52113" w:rsidR="00C65FA3" w:rsidRPr="002C20B6" w:rsidRDefault="00C65FA3" w:rsidP="00C65FA3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6908BEB" w14:textId="596291B2" w:rsidR="00C65FA3" w:rsidRPr="002C20B6" w:rsidRDefault="00C65FA3" w:rsidP="00C65FA3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2548784" w14:textId="357C318E" w:rsidR="00C65FA3" w:rsidRPr="002C20B6" w:rsidRDefault="00C65FA3" w:rsidP="00C65FA3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2FC8206C" w14:textId="77777777" w:rsidTr="00E34E42">
        <w:tc>
          <w:tcPr>
            <w:tcW w:w="1419" w:type="dxa"/>
            <w:vAlign w:val="center"/>
          </w:tcPr>
          <w:p w14:paraId="1C9DE8EA" w14:textId="1FCCDBAD" w:rsidR="008E4044" w:rsidRPr="002C20B6" w:rsidRDefault="00A647C7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70FD1E7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List</w:t>
            </w:r>
          </w:p>
        </w:tc>
        <w:tc>
          <w:tcPr>
            <w:tcW w:w="2552" w:type="dxa"/>
            <w:vAlign w:val="center"/>
          </w:tcPr>
          <w:p w14:paraId="3986A3A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D422C2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EA44A6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Список ошибок введенного параметра.</w:t>
            </w:r>
          </w:p>
        </w:tc>
      </w:tr>
      <w:tr w:rsidR="00765B63" w:rsidRPr="002C20B6" w14:paraId="24541DFC" w14:textId="77777777" w:rsidTr="00E34E42">
        <w:tc>
          <w:tcPr>
            <w:tcW w:w="1419" w:type="dxa"/>
            <w:vMerge w:val="restart"/>
            <w:vAlign w:val="center"/>
          </w:tcPr>
          <w:p w14:paraId="2B90AD9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85F87D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  <w:proofErr w:type="spellEnd"/>
          </w:p>
        </w:tc>
        <w:tc>
          <w:tcPr>
            <w:tcW w:w="2552" w:type="dxa"/>
            <w:vAlign w:val="center"/>
          </w:tcPr>
          <w:p w14:paraId="33EA253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38A32D23" w14:textId="77777777" w:rsidR="00765B63" w:rsidRPr="002C20B6" w:rsidRDefault="001C141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="00765B63"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proofErr w:type="spellEnd"/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707765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765B63" w:rsidRPr="002C20B6" w14:paraId="33C68900" w14:textId="77777777" w:rsidTr="00E34E42">
        <w:tc>
          <w:tcPr>
            <w:tcW w:w="1419" w:type="dxa"/>
            <w:vMerge/>
            <w:vAlign w:val="center"/>
          </w:tcPr>
          <w:p w14:paraId="4A0F045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D27705A" w14:textId="77777777" w:rsidR="00765B63" w:rsidRPr="002C20B6" w:rsidRDefault="003F3279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2D0DFD3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="001C1414" w:rsidRPr="002C20B6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C1414"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  <w:proofErr w:type="gram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0CB9177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765B63" w:rsidRPr="002C20B6" w14:paraId="3A033B2E" w14:textId="77777777" w:rsidTr="00E34E42">
        <w:tc>
          <w:tcPr>
            <w:tcW w:w="1419" w:type="dxa"/>
            <w:vAlign w:val="center"/>
          </w:tcPr>
          <w:p w14:paraId="62828B2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52071CA" w14:textId="4BEB941C" w:rsidR="00765B63" w:rsidRPr="002C20B6" w:rsidRDefault="00561CE5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6B232E" w:rsidRPr="002C20B6">
              <w:rPr>
                <w:rFonts w:cs="Times New Roman"/>
                <w:sz w:val="24"/>
                <w:szCs w:val="24"/>
                <w:lang w:val="en-US"/>
              </w:rPr>
              <w:t>Parameters</w:t>
            </w:r>
            <w:proofErr w:type="spellEnd"/>
          </w:p>
        </w:tc>
        <w:tc>
          <w:tcPr>
            <w:tcW w:w="2552" w:type="dxa"/>
            <w:vAlign w:val="center"/>
          </w:tcPr>
          <w:p w14:paraId="08BA357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6AA0E878" w14:textId="2D508A52" w:rsidR="00765B63" w:rsidRPr="002C20B6" w:rsidRDefault="00765B63" w:rsidP="00561CE5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561CE5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кровати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</w:tbl>
    <w:p w14:paraId="45A6F825" w14:textId="39BC0DF4" w:rsidR="00765B63" w:rsidRPr="002C20B6" w:rsidRDefault="00765B63" w:rsidP="004C2CD2">
      <w:pPr>
        <w:spacing w:after="0"/>
        <w:rPr>
          <w:rFonts w:cs="Times New Roman"/>
        </w:rPr>
      </w:pPr>
    </w:p>
    <w:p w14:paraId="318A7C88" w14:textId="44ECC0F3" w:rsidR="003930F9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3.4 – Класс </w:t>
      </w:r>
      <w:proofErr w:type="spellStart"/>
      <w:r w:rsidR="00D24B03"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proofErr w:type="spellEnd"/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D24B03" w:rsidRPr="002C20B6" w14:paraId="0984339A" w14:textId="77777777" w:rsidTr="00956EFA">
        <w:tc>
          <w:tcPr>
            <w:tcW w:w="1277" w:type="dxa"/>
            <w:vAlign w:val="center"/>
          </w:tcPr>
          <w:p w14:paraId="28D8462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C06EF8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011ECBF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158424CB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D24B03" w:rsidRPr="002C20B6" w14:paraId="6F8D1E61" w14:textId="77777777" w:rsidTr="00956EFA">
        <w:tc>
          <w:tcPr>
            <w:tcW w:w="1277" w:type="dxa"/>
            <w:vAlign w:val="center"/>
          </w:tcPr>
          <w:p w14:paraId="2FBC4E3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6612273A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985" w:type="dxa"/>
            <w:vAlign w:val="center"/>
          </w:tcPr>
          <w:p w14:paraId="6177D2F1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2834" w:type="dxa"/>
            <w:vAlign w:val="center"/>
          </w:tcPr>
          <w:p w14:paraId="4CE45B3D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181D01" w:rsidRPr="002C20B6" w14:paraId="31C240B5" w14:textId="77777777" w:rsidTr="00956EFA">
        <w:tc>
          <w:tcPr>
            <w:tcW w:w="1277" w:type="dxa"/>
            <w:vMerge w:val="restart"/>
            <w:vAlign w:val="center"/>
          </w:tcPr>
          <w:p w14:paraId="13D36CAC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30FCB8A9" w14:textId="77777777" w:rsidR="00181D01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CreateCircles</w:t>
            </w:r>
            <w:proofErr w:type="spellEnd"/>
          </w:p>
        </w:tc>
        <w:tc>
          <w:tcPr>
            <w:tcW w:w="1985" w:type="dxa"/>
            <w:vAlign w:val="center"/>
          </w:tcPr>
          <w:p w14:paraId="6A44EB6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7106ED15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701714DB" w14:textId="77777777" w:rsidTr="00956EFA">
        <w:tc>
          <w:tcPr>
            <w:tcW w:w="1277" w:type="dxa"/>
            <w:vMerge/>
            <w:vAlign w:val="center"/>
          </w:tcPr>
          <w:p w14:paraId="04391FD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E867A62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1985" w:type="dxa"/>
            <w:vAlign w:val="center"/>
          </w:tcPr>
          <w:p w14:paraId="2811B2D5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4A0655D1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130790C3" w14:textId="77777777" w:rsidTr="00956EFA">
        <w:tc>
          <w:tcPr>
            <w:tcW w:w="1277" w:type="dxa"/>
            <w:vMerge/>
            <w:vAlign w:val="center"/>
          </w:tcPr>
          <w:p w14:paraId="4087FEE8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C4AF31B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ExtrusionRotation</w:t>
            </w:r>
            <w:proofErr w:type="spellEnd"/>
          </w:p>
        </w:tc>
        <w:tc>
          <w:tcPr>
            <w:tcW w:w="1985" w:type="dxa"/>
            <w:vAlign w:val="center"/>
          </w:tcPr>
          <w:p w14:paraId="225D311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6C304658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 вращением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21F8EB7D" w14:textId="77777777" w:rsidTr="00956EFA">
        <w:tc>
          <w:tcPr>
            <w:tcW w:w="1277" w:type="dxa"/>
            <w:vMerge/>
            <w:vAlign w:val="center"/>
          </w:tcPr>
          <w:p w14:paraId="244946CF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A2E2EFE" w14:textId="77777777" w:rsidR="00181D01" w:rsidRPr="002C20B6" w:rsidRDefault="00DA60AE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Rounding</w:t>
            </w:r>
          </w:p>
        </w:tc>
        <w:tc>
          <w:tcPr>
            <w:tcW w:w="1985" w:type="dxa"/>
            <w:vAlign w:val="center"/>
          </w:tcPr>
          <w:p w14:paraId="48CD9E2A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13398D93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 xml:space="preserve">Создание </w:t>
            </w:r>
            <w:r w:rsidR="00DC0604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скругления</w:t>
            </w: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</w:tbl>
    <w:p w14:paraId="656EDEE5" w14:textId="77777777" w:rsidR="00186271" w:rsidRPr="002C20B6" w:rsidRDefault="00186271" w:rsidP="004C2CD2">
      <w:pPr>
        <w:spacing w:after="0"/>
        <w:rPr>
          <w:rFonts w:cs="Times New Roman"/>
        </w:rPr>
      </w:pPr>
    </w:p>
    <w:p w14:paraId="6969D1C7" w14:textId="522460DC" w:rsidR="00765B63" w:rsidRPr="002C20B6" w:rsidRDefault="006E577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3.5 – Класс </w:t>
      </w:r>
      <w:proofErr w:type="spellStart"/>
      <w:r w:rsidR="00561CE5">
        <w:rPr>
          <w:rFonts w:cs="Times New Roman"/>
          <w:lang w:val="en-US"/>
        </w:rPr>
        <w:t>Bed</w:t>
      </w:r>
      <w:r w:rsidR="00765B63" w:rsidRPr="002C20B6">
        <w:rPr>
          <w:rFonts w:cs="Times New Roman"/>
          <w:lang w:val="en-US"/>
        </w:rPr>
        <w:t>Builder</w:t>
      </w:r>
      <w:proofErr w:type="spellEnd"/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2834"/>
      </w:tblGrid>
      <w:tr w:rsidR="00765B63" w:rsidRPr="002C20B6" w14:paraId="1942F67A" w14:textId="77777777" w:rsidTr="006C609C">
        <w:tc>
          <w:tcPr>
            <w:tcW w:w="1277" w:type="dxa"/>
            <w:vAlign w:val="center"/>
          </w:tcPr>
          <w:p w14:paraId="1BA1B04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3118" w:type="dxa"/>
            <w:vAlign w:val="center"/>
          </w:tcPr>
          <w:p w14:paraId="24F4B71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127" w:type="dxa"/>
            <w:vAlign w:val="center"/>
          </w:tcPr>
          <w:p w14:paraId="5B1FB2C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A1A97E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B631A2" w:rsidRPr="002C20B6" w14:paraId="6736192D" w14:textId="77777777" w:rsidTr="006C609C">
        <w:tc>
          <w:tcPr>
            <w:tcW w:w="1277" w:type="dxa"/>
            <w:vAlign w:val="center"/>
          </w:tcPr>
          <w:p w14:paraId="38F67392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118" w:type="dxa"/>
            <w:vAlign w:val="center"/>
          </w:tcPr>
          <w:p w14:paraId="61BC8C4B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195EF470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KompassWrapper</w:t>
            </w:r>
            <w:proofErr w:type="spellEnd"/>
          </w:p>
        </w:tc>
        <w:tc>
          <w:tcPr>
            <w:tcW w:w="2834" w:type="dxa"/>
            <w:vAlign w:val="center"/>
          </w:tcPr>
          <w:p w14:paraId="6AD42255" w14:textId="77777777" w:rsidR="00B631A2" w:rsidRPr="002C20B6" w:rsidRDefault="004A5380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</w:t>
            </w:r>
            <w:r w:rsidR="00F556FA"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D.</w:t>
            </w:r>
          </w:p>
        </w:tc>
      </w:tr>
      <w:tr w:rsidR="00F556FA" w:rsidRPr="002C20B6" w14:paraId="1A7BC812" w14:textId="77777777" w:rsidTr="006C609C">
        <w:tc>
          <w:tcPr>
            <w:tcW w:w="1277" w:type="dxa"/>
            <w:vAlign w:val="center"/>
          </w:tcPr>
          <w:p w14:paraId="2170CEC2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118" w:type="dxa"/>
            <w:vAlign w:val="center"/>
          </w:tcPr>
          <w:p w14:paraId="7FB8A22B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6932469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Wrapper</w:t>
            </w:r>
          </w:p>
        </w:tc>
        <w:tc>
          <w:tcPr>
            <w:tcW w:w="2834" w:type="dxa"/>
            <w:vAlign w:val="center"/>
          </w:tcPr>
          <w:p w14:paraId="48CA787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связь с Компас-3D.</w:t>
            </w:r>
          </w:p>
        </w:tc>
      </w:tr>
    </w:tbl>
    <w:p w14:paraId="44C38E44" w14:textId="77777777" w:rsidR="00E10D47" w:rsidRDefault="00E10D47" w:rsidP="00A91FDC">
      <w:pPr>
        <w:rPr>
          <w:rFonts w:cs="Times New Roman"/>
        </w:rPr>
      </w:pPr>
    </w:p>
    <w:p w14:paraId="13AAE7EF" w14:textId="7561D209" w:rsidR="003535B1" w:rsidRPr="00A91FDC" w:rsidRDefault="00A91FDC" w:rsidP="00A91FDC">
      <w:r>
        <w:rPr>
          <w:rFonts w:cs="Times New Roman"/>
        </w:rPr>
        <w:t>Окончание таблицы 3.5</w:t>
      </w:r>
      <w:commentRangeStart w:id="10"/>
    </w:p>
    <w:p w14:paraId="7897C7B8" w14:textId="6AE2AFE5" w:rsidR="00765B63" w:rsidRDefault="00765B63" w:rsidP="004C2CD2">
      <w:pPr>
        <w:spacing w:after="0"/>
        <w:rPr>
          <w:rFonts w:cs="Times New Roman"/>
        </w:rPr>
      </w:pPr>
    </w:p>
    <w:p w14:paraId="1582E166" w14:textId="55EDD3BE" w:rsidR="00561CE5" w:rsidRDefault="00561CE5" w:rsidP="004C2CD2">
      <w:pPr>
        <w:spacing w:after="0"/>
        <w:rPr>
          <w:rFonts w:cs="Times New Roman"/>
        </w:rPr>
      </w:pPr>
    </w:p>
    <w:commentRangeEnd w:id="10"/>
    <w:p w14:paraId="1FE109C0" w14:textId="385FD8CC" w:rsidR="00561CE5" w:rsidRDefault="004B74B3" w:rsidP="004C2CD2">
      <w:pPr>
        <w:spacing w:after="0"/>
        <w:rPr>
          <w:rFonts w:cs="Times New Roman"/>
        </w:rPr>
      </w:pPr>
      <w:r>
        <w:rPr>
          <w:rStyle w:val="CommentReference"/>
        </w:rPr>
        <w:commentReference w:id="10"/>
      </w:r>
    </w:p>
    <w:p w14:paraId="500CE3F3" w14:textId="77777777" w:rsidR="00561CE5" w:rsidRPr="002C20B6" w:rsidRDefault="00561CE5" w:rsidP="004C2CD2">
      <w:pPr>
        <w:spacing w:after="0"/>
        <w:rPr>
          <w:rFonts w:cs="Times New Roman"/>
        </w:rPr>
      </w:pPr>
    </w:p>
    <w:p w14:paraId="71D5E04B" w14:textId="77777777" w:rsidR="00765B63" w:rsidRPr="002C20B6" w:rsidRDefault="00765B63" w:rsidP="004C2CD2">
      <w:pPr>
        <w:spacing w:after="0"/>
        <w:rPr>
          <w:rFonts w:cs="Times New Roman"/>
        </w:rPr>
      </w:pPr>
      <w:commentRangeStart w:id="11"/>
      <w:r w:rsidRPr="002C20B6">
        <w:rPr>
          <w:rFonts w:cs="Times New Roman"/>
        </w:rPr>
        <w:t xml:space="preserve">Таблица 3.6 – Класс </w:t>
      </w:r>
      <w:proofErr w:type="spellStart"/>
      <w:r w:rsidRPr="002C20B6">
        <w:rPr>
          <w:rFonts w:cs="Times New Roman"/>
          <w:lang w:val="en-US"/>
        </w:rPr>
        <w:t>MainForm</w:t>
      </w:r>
      <w:proofErr w:type="spellEnd"/>
    </w:p>
    <w:tbl>
      <w:tblPr>
        <w:tblStyle w:val="TableGrid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692"/>
      </w:tblGrid>
      <w:tr w:rsidR="00765B63" w:rsidRPr="002C20B6" w14:paraId="4D7C54E1" w14:textId="77777777" w:rsidTr="00E34E42">
        <w:tc>
          <w:tcPr>
            <w:tcW w:w="1419" w:type="dxa"/>
            <w:vAlign w:val="center"/>
          </w:tcPr>
          <w:p w14:paraId="350A803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EE608F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9F2A1A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692" w:type="dxa"/>
            <w:vAlign w:val="center"/>
          </w:tcPr>
          <w:p w14:paraId="3C3161A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C64689" w:rsidRPr="002C20B6" w14:paraId="4E7DE237" w14:textId="77777777" w:rsidTr="00E34E42">
        <w:tc>
          <w:tcPr>
            <w:tcW w:w="1419" w:type="dxa"/>
            <w:vMerge w:val="restart"/>
            <w:vAlign w:val="center"/>
          </w:tcPr>
          <w:p w14:paraId="35D11654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lastRenderedPageBreak/>
              <w:t>Поля</w:t>
            </w:r>
          </w:p>
        </w:tc>
        <w:tc>
          <w:tcPr>
            <w:tcW w:w="2551" w:type="dxa"/>
            <w:vAlign w:val="center"/>
          </w:tcPr>
          <w:p w14:paraId="31525F25" w14:textId="33FF7DC9" w:rsidR="00C64689" w:rsidRPr="002C20B6" w:rsidRDefault="00C64689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="00561CE5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bed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  <w:proofErr w:type="spellEnd"/>
          </w:p>
        </w:tc>
        <w:tc>
          <w:tcPr>
            <w:tcW w:w="2552" w:type="dxa"/>
            <w:vAlign w:val="center"/>
          </w:tcPr>
          <w:p w14:paraId="4018E4FC" w14:textId="579B12BE" w:rsidR="00C64689" w:rsidRPr="002C20B6" w:rsidRDefault="00561CE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Bed</w:t>
            </w:r>
            <w:proofErr w:type="spellStart"/>
            <w:r w:rsidR="00C64689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  <w:proofErr w:type="spellEnd"/>
          </w:p>
        </w:tc>
        <w:tc>
          <w:tcPr>
            <w:tcW w:w="2692" w:type="dxa"/>
            <w:vAlign w:val="center"/>
          </w:tcPr>
          <w:p w14:paraId="16156985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C64689" w:rsidRPr="002C20B6" w14:paraId="0AC21A9B" w14:textId="77777777" w:rsidTr="00E34E42">
        <w:tc>
          <w:tcPr>
            <w:tcW w:w="1419" w:type="dxa"/>
            <w:vMerge/>
            <w:vAlign w:val="center"/>
          </w:tcPr>
          <w:p w14:paraId="4E5C3C16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379E53E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parameterToTextBox</w:t>
            </w:r>
            <w:proofErr w:type="spellEnd"/>
          </w:p>
        </w:tc>
        <w:tc>
          <w:tcPr>
            <w:tcW w:w="2552" w:type="dxa"/>
            <w:vAlign w:val="center"/>
          </w:tcPr>
          <w:p w14:paraId="365C5FC7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10D3307C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proofErr w:type="spellEnd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92" w:type="dxa"/>
            <w:vAlign w:val="center"/>
          </w:tcPr>
          <w:p w14:paraId="10F7BAB3" w14:textId="2980CA5D" w:rsidR="00C64689" w:rsidRPr="002C20B6" w:rsidRDefault="00C64689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Словарь, где ключ: параметр </w:t>
            </w:r>
            <w:r w:rsidR="00561CE5">
              <w:rPr>
                <w:rFonts w:cs="Times New Roman"/>
                <w:sz w:val="24"/>
                <w:szCs w:val="18"/>
                <w:shd w:val="clear" w:color="auto" w:fill="FFFFFF"/>
              </w:rPr>
              <w:t>кровати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, значение: соответствующий </w:t>
            </w:r>
            <w:proofErr w:type="spellStart"/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тексбокс</w:t>
            </w:r>
            <w:proofErr w:type="spellEnd"/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C64689" w:rsidRPr="002C20B6" w14:paraId="30E8B1D0" w14:textId="77777777" w:rsidTr="00E34E42">
        <w:tc>
          <w:tcPr>
            <w:tcW w:w="1419" w:type="dxa"/>
            <w:vMerge/>
            <w:vAlign w:val="center"/>
          </w:tcPr>
          <w:p w14:paraId="53835AEA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1439C18" w14:textId="2A19D44D" w:rsidR="00C64689" w:rsidRPr="002C20B6" w:rsidRDefault="009D72C2" w:rsidP="00561CE5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="00561CE5"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552" w:type="dxa"/>
            <w:vAlign w:val="center"/>
          </w:tcPr>
          <w:p w14:paraId="49C843CC" w14:textId="622ACACA" w:rsidR="00C64689" w:rsidRPr="002C20B6" w:rsidRDefault="00561CE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proofErr w:type="spellStart"/>
            <w:r w:rsidR="009D72C2"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692" w:type="dxa"/>
            <w:vAlign w:val="center"/>
          </w:tcPr>
          <w:p w14:paraId="22DDC559" w14:textId="7B86A011" w:rsidR="00C64689" w:rsidRPr="002C20B6" w:rsidRDefault="009D72C2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 xml:space="preserve">Объект параметров </w:t>
            </w:r>
            <w:r w:rsidR="00561CE5">
              <w:rPr>
                <w:rFonts w:cs="Times New Roman"/>
                <w:sz w:val="24"/>
                <w:szCs w:val="24"/>
              </w:rPr>
              <w:t>кровати</w:t>
            </w:r>
            <w:r w:rsidR="0034730D" w:rsidRPr="002C20B6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F274F" w:rsidRPr="002C20B6" w14:paraId="043C7FD3" w14:textId="77777777" w:rsidTr="00E34E42">
        <w:tc>
          <w:tcPr>
            <w:tcW w:w="1419" w:type="dxa"/>
            <w:vMerge w:val="restart"/>
            <w:vAlign w:val="center"/>
          </w:tcPr>
          <w:p w14:paraId="415E6A24" w14:textId="1D751FEB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5E1AAC16" w14:textId="6005801E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Main</w:t>
            </w:r>
            <w:r w:rsidRPr="002C20B6">
              <w:rPr>
                <w:rFonts w:cs="Times New Roman"/>
                <w:sz w:val="24"/>
                <w:szCs w:val="24"/>
              </w:rPr>
              <w:t>Form</w:t>
            </w:r>
          </w:p>
        </w:tc>
        <w:tc>
          <w:tcPr>
            <w:tcW w:w="2552" w:type="dxa"/>
            <w:vAlign w:val="center"/>
          </w:tcPr>
          <w:p w14:paraId="4048ACFF" w14:textId="4E10F9B5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692" w:type="dxa"/>
            <w:vAlign w:val="center"/>
          </w:tcPr>
          <w:p w14:paraId="3F2186C8" w14:textId="7C48636D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CF274F" w:rsidRPr="002C20B6" w14:paraId="66805BEC" w14:textId="77777777" w:rsidTr="00E34E42">
        <w:tc>
          <w:tcPr>
            <w:tcW w:w="1419" w:type="dxa"/>
            <w:vMerge/>
            <w:vAlign w:val="center"/>
          </w:tcPr>
          <w:p w14:paraId="1C3D0EB0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D694775" w14:textId="001B422A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  <w:proofErr w:type="spellEnd"/>
          </w:p>
        </w:tc>
        <w:tc>
          <w:tcPr>
            <w:tcW w:w="2552" w:type="dxa"/>
            <w:vAlign w:val="center"/>
          </w:tcPr>
          <w:p w14:paraId="7AE74551" w14:textId="30C5F896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692" w:type="dxa"/>
            <w:vAlign w:val="center"/>
          </w:tcPr>
          <w:p w14:paraId="155B3156" w14:textId="6126EBA3" w:rsidR="00CF274F" w:rsidRPr="002C20B6" w:rsidRDefault="00CF274F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Построение по введённым параметрам </w:t>
            </w:r>
            <w:r w:rsidR="00561CE5">
              <w:rPr>
                <w:rFonts w:cs="Times New Roman"/>
                <w:sz w:val="24"/>
                <w:szCs w:val="18"/>
                <w:shd w:val="clear" w:color="auto" w:fill="FFFFFF"/>
              </w:rPr>
              <w:t>кровати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CF274F" w:rsidRPr="002C20B6" w14:paraId="7E7D01E3" w14:textId="77777777" w:rsidTr="00E34E42">
        <w:tc>
          <w:tcPr>
            <w:tcW w:w="1419" w:type="dxa"/>
            <w:vMerge/>
            <w:vAlign w:val="center"/>
          </w:tcPr>
          <w:p w14:paraId="73214FE6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0031926" w14:textId="2D9EDF1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ShowErrorList</w:t>
            </w:r>
            <w:proofErr w:type="spellEnd"/>
          </w:p>
        </w:tc>
        <w:tc>
          <w:tcPr>
            <w:tcW w:w="2552" w:type="dxa"/>
            <w:vAlign w:val="center"/>
          </w:tcPr>
          <w:p w14:paraId="71E8A48A" w14:textId="42E13E09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692" w:type="dxa"/>
            <w:vAlign w:val="center"/>
          </w:tcPr>
          <w:p w14:paraId="04FD24E4" w14:textId="5615C073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Демонстрация неправильно введённых параметров.</w:t>
            </w:r>
          </w:p>
        </w:tc>
      </w:tr>
      <w:tr w:rsidR="00CF274F" w:rsidRPr="002C20B6" w14:paraId="3CF593ED" w14:textId="77777777" w:rsidTr="00E34E42">
        <w:tc>
          <w:tcPr>
            <w:tcW w:w="1419" w:type="dxa"/>
            <w:vMerge/>
            <w:vAlign w:val="center"/>
          </w:tcPr>
          <w:p w14:paraId="0D450184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B57D7C2" w14:textId="1B84EC2C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</w:rPr>
              <w:t>UpdateLabels</w:t>
            </w:r>
            <w:proofErr w:type="spellEnd"/>
          </w:p>
        </w:tc>
        <w:tc>
          <w:tcPr>
            <w:tcW w:w="2552" w:type="dxa"/>
            <w:vAlign w:val="center"/>
          </w:tcPr>
          <w:p w14:paraId="63FCE6CB" w14:textId="55651924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692" w:type="dxa"/>
            <w:vAlign w:val="center"/>
          </w:tcPr>
          <w:p w14:paraId="782EF839" w14:textId="61609A2F" w:rsidR="00CF274F" w:rsidRPr="002C20B6" w:rsidRDefault="00CF274F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 xml:space="preserve">Обновление диапазонов для параметров </w:t>
            </w:r>
            <w:r w:rsidR="00561CE5">
              <w:rPr>
                <w:rFonts w:cs="Times New Roman"/>
                <w:sz w:val="24"/>
                <w:szCs w:val="24"/>
              </w:rPr>
              <w:t>кровати</w:t>
            </w:r>
            <w:r w:rsidRPr="002C20B6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commentRangeEnd w:id="11"/>
    <w:p w14:paraId="11E97066" w14:textId="653143D7" w:rsidR="00765B63" w:rsidRPr="002C20B6" w:rsidRDefault="004B74B3" w:rsidP="0019388A">
      <w:pPr>
        <w:spacing w:after="0"/>
        <w:rPr>
          <w:rFonts w:cs="Times New Roman"/>
        </w:rPr>
      </w:pPr>
      <w:r>
        <w:rPr>
          <w:rStyle w:val="CommentReference"/>
        </w:rPr>
        <w:commentReference w:id="11"/>
      </w:r>
    </w:p>
    <w:p w14:paraId="4389BE5D" w14:textId="31BF888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процессе реализации библиотеки и её тестирования были изменены поля классов </w:t>
      </w:r>
      <w:proofErr w:type="spellStart"/>
      <w:r w:rsidR="00561CE5">
        <w:rPr>
          <w:rFonts w:cs="Times New Roman"/>
          <w:lang w:val="en-US"/>
        </w:rPr>
        <w:t>Main</w:t>
      </w:r>
      <w:r w:rsidRPr="002C20B6">
        <w:rPr>
          <w:rFonts w:cs="Times New Roman"/>
          <w:lang w:val="en-US"/>
        </w:rPr>
        <w:t>Form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="00561CE5"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proofErr w:type="spellEnd"/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 – теперь все </w:t>
      </w:r>
      <w:r w:rsidR="00FF61CA">
        <w:rPr>
          <w:rFonts w:cs="Times New Roman"/>
        </w:rPr>
        <w:t>приватные поля не имеют свойств</w:t>
      </w:r>
      <w:r w:rsidR="00001187" w:rsidRPr="002C20B6">
        <w:rPr>
          <w:rFonts w:cs="Times New Roman"/>
        </w:rPr>
        <w:t xml:space="preserve">. </w:t>
      </w:r>
    </w:p>
    <w:p w14:paraId="1658D04D" w14:textId="3F755248" w:rsidR="00547C8B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</w:t>
      </w:r>
      <w:proofErr w:type="spellStart"/>
      <w:r w:rsidR="00C41FD4"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proofErr w:type="spellEnd"/>
      <w:r w:rsidR="00C41FD4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был</w:t>
      </w:r>
      <w:r w:rsidR="00C41FD4" w:rsidRPr="002C20B6">
        <w:rPr>
          <w:rFonts w:cs="Times New Roman"/>
        </w:rPr>
        <w:t>и</w:t>
      </w:r>
      <w:r w:rsidRPr="002C20B6">
        <w:rPr>
          <w:rFonts w:cs="Times New Roman"/>
        </w:rPr>
        <w:t xml:space="preserve"> добавлен</w:t>
      </w:r>
      <w:r w:rsidR="00C41FD4" w:rsidRPr="002C20B6">
        <w:rPr>
          <w:rFonts w:cs="Times New Roman"/>
        </w:rPr>
        <w:t>ы новые методы</w:t>
      </w:r>
      <w:r w:rsidR="000769C0" w:rsidRPr="002C20B6">
        <w:rPr>
          <w:rFonts w:cs="Times New Roman"/>
        </w:rPr>
        <w:t>, в том числе для</w:t>
      </w:r>
      <w:r w:rsidR="00171993" w:rsidRPr="002C20B6">
        <w:rPr>
          <w:rFonts w:cs="Times New Roman"/>
        </w:rPr>
        <w:t xml:space="preserve"> дополнительной функциональности</w:t>
      </w:r>
      <w:r w:rsidRPr="002C20B6">
        <w:rPr>
          <w:rFonts w:cs="Times New Roman"/>
        </w:rPr>
        <w:t xml:space="preserve">. </w:t>
      </w:r>
    </w:p>
    <w:p w14:paraId="3B0EE197" w14:textId="77777777" w:rsidR="00E10D47" w:rsidRPr="002C20B6" w:rsidRDefault="00E10D47" w:rsidP="004C2CD2">
      <w:pPr>
        <w:spacing w:after="0"/>
        <w:ind w:firstLine="709"/>
        <w:rPr>
          <w:rFonts w:cs="Times New Roman"/>
        </w:rPr>
      </w:pPr>
      <w:commentRangeStart w:id="12"/>
    </w:p>
    <w:p w14:paraId="481E55C2" w14:textId="77777777" w:rsidR="00E10D47" w:rsidRDefault="00E10D47" w:rsidP="000B4DA4">
      <w:pPr>
        <w:spacing w:after="0"/>
        <w:ind w:firstLine="709"/>
        <w:rPr>
          <w:rFonts w:cs="Times New Roman"/>
        </w:rPr>
      </w:pPr>
    </w:p>
    <w:p w14:paraId="4DE43292" w14:textId="77777777" w:rsidR="00E10D47" w:rsidRDefault="00E10D47" w:rsidP="000B4DA4">
      <w:pPr>
        <w:spacing w:after="0"/>
        <w:ind w:firstLine="709"/>
        <w:rPr>
          <w:rFonts w:cs="Times New Roman"/>
        </w:rPr>
      </w:pPr>
    </w:p>
    <w:p w14:paraId="12197DE6" w14:textId="77777777" w:rsidR="00561CE5" w:rsidRDefault="00561CE5" w:rsidP="000B4DA4">
      <w:pPr>
        <w:spacing w:after="0"/>
        <w:ind w:firstLine="709"/>
        <w:rPr>
          <w:rFonts w:cs="Times New Roman"/>
        </w:rPr>
      </w:pPr>
    </w:p>
    <w:p w14:paraId="2196C1D4" w14:textId="77777777" w:rsidR="00561CE5" w:rsidRDefault="00561CE5" w:rsidP="000B4DA4">
      <w:pPr>
        <w:spacing w:after="0"/>
        <w:ind w:firstLine="709"/>
        <w:rPr>
          <w:rFonts w:cs="Times New Roman"/>
        </w:rPr>
      </w:pPr>
    </w:p>
    <w:p w14:paraId="28ECD37C" w14:textId="77777777" w:rsidR="00561CE5" w:rsidRDefault="00561CE5" w:rsidP="000B4DA4">
      <w:pPr>
        <w:spacing w:after="0"/>
        <w:ind w:firstLine="709"/>
        <w:rPr>
          <w:rFonts w:cs="Times New Roman"/>
        </w:rPr>
      </w:pPr>
    </w:p>
    <w:commentRangeEnd w:id="12"/>
    <w:p w14:paraId="18C20DD6" w14:textId="77777777" w:rsidR="00561CE5" w:rsidRDefault="004B74B3" w:rsidP="000B4DA4">
      <w:pPr>
        <w:spacing w:after="0"/>
        <w:ind w:firstLine="709"/>
        <w:rPr>
          <w:rFonts w:cs="Times New Roman"/>
        </w:rPr>
      </w:pPr>
      <w:r>
        <w:rPr>
          <w:rStyle w:val="CommentReference"/>
        </w:rPr>
        <w:commentReference w:id="12"/>
      </w:r>
    </w:p>
    <w:p w14:paraId="3D5A0BE6" w14:textId="0D0A613F" w:rsidR="00A92262" w:rsidRDefault="00765B63" w:rsidP="000B4DA4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таблицах 3.7-3.12 представлены основные классы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, </w:t>
      </w:r>
      <w:proofErr w:type="spellStart"/>
      <w:r w:rsidR="00561CE5">
        <w:rPr>
          <w:rFonts w:cs="Times New Roman"/>
          <w:lang w:val="en-US"/>
        </w:rPr>
        <w:t>Bed</w:t>
      </w:r>
      <w:r w:rsidR="00A06FCD" w:rsidRPr="002C20B6">
        <w:rPr>
          <w:rFonts w:cs="Times New Roman"/>
          <w:lang w:val="en-US"/>
        </w:rPr>
        <w:t>Parameters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="00561CE5"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  <w:proofErr w:type="spellEnd"/>
      <w:r w:rsidRPr="002C20B6">
        <w:rPr>
          <w:rFonts w:cs="Times New Roman"/>
        </w:rPr>
        <w:t xml:space="preserve"> и </w:t>
      </w:r>
      <w:proofErr w:type="spellStart"/>
      <w:r w:rsidRPr="002C20B6">
        <w:rPr>
          <w:rFonts w:cs="Times New Roman"/>
          <w:lang w:val="en-US"/>
        </w:rPr>
        <w:t>MainForm</w:t>
      </w:r>
      <w:proofErr w:type="spellEnd"/>
      <w:r w:rsidRPr="002C20B6">
        <w:rPr>
          <w:rFonts w:cs="Times New Roman"/>
        </w:rPr>
        <w:t xml:space="preserve">, их поля, методы и </w:t>
      </w:r>
      <w:r w:rsidR="000B4DA4">
        <w:rPr>
          <w:rFonts w:cs="Times New Roman"/>
        </w:rPr>
        <w:t>свойства в итоговой реализации.</w:t>
      </w:r>
    </w:p>
    <w:p w14:paraId="165ECE89" w14:textId="6966C427" w:rsidR="00421F91" w:rsidRDefault="00765B63" w:rsidP="00421F91">
      <w:pPr>
        <w:spacing w:after="200" w:line="276" w:lineRule="auto"/>
        <w:jc w:val="left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3.7 – Класс </w:t>
      </w:r>
      <w:r w:rsidRPr="002C20B6">
        <w:rPr>
          <w:rFonts w:cs="Times New Roman"/>
          <w:lang w:val="en-US"/>
        </w:rPr>
        <w:t>Parameter</w:t>
      </w:r>
    </w:p>
    <w:p w14:paraId="267FFD9C" w14:textId="77777777" w:rsidR="00561CE5" w:rsidRPr="00421F91" w:rsidRDefault="00561CE5" w:rsidP="00421F91">
      <w:pPr>
        <w:spacing w:after="200" w:line="276" w:lineRule="auto"/>
        <w:jc w:val="left"/>
        <w:rPr>
          <w:rFonts w:cs="Times New Roman"/>
        </w:rPr>
      </w:pPr>
    </w:p>
    <w:tbl>
      <w:tblPr>
        <w:tblStyle w:val="TableGrid"/>
        <w:tblW w:w="9498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978"/>
      </w:tblGrid>
      <w:tr w:rsidR="008E4044" w:rsidRPr="002C20B6" w14:paraId="2D19A21A" w14:textId="77777777" w:rsidTr="00421F91">
        <w:trPr>
          <w:jc w:val="center"/>
        </w:trPr>
        <w:tc>
          <w:tcPr>
            <w:tcW w:w="1327" w:type="dxa"/>
            <w:vAlign w:val="center"/>
          </w:tcPr>
          <w:p w14:paraId="19C0AF2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00D24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3476D3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978" w:type="dxa"/>
            <w:vAlign w:val="center"/>
          </w:tcPr>
          <w:p w14:paraId="463652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421F91" w:rsidRPr="002C20B6" w14:paraId="20AC3C38" w14:textId="77777777" w:rsidTr="00421F91">
        <w:trPr>
          <w:jc w:val="center"/>
        </w:trPr>
        <w:tc>
          <w:tcPr>
            <w:tcW w:w="1327" w:type="dxa"/>
            <w:vMerge w:val="restart"/>
            <w:vAlign w:val="center"/>
          </w:tcPr>
          <w:p w14:paraId="620AE97E" w14:textId="6EB312EC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57AC7A50" w14:textId="000CEC58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2556" w:type="dxa"/>
            <w:vAlign w:val="center"/>
          </w:tcPr>
          <w:p w14:paraId="0EDD2C5A" w14:textId="0AD3946F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978" w:type="dxa"/>
            <w:vAlign w:val="center"/>
          </w:tcPr>
          <w:p w14:paraId="55FB31A4" w14:textId="71F21D18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421F91" w:rsidRPr="002C20B6" w14:paraId="7CE11DE1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7F0E1E10" w14:textId="6E4F2E60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BA43ED3" w14:textId="7053271B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minValue</w:t>
            </w:r>
            <w:proofErr w:type="spellEnd"/>
          </w:p>
        </w:tc>
        <w:tc>
          <w:tcPr>
            <w:tcW w:w="2556" w:type="dxa"/>
            <w:vAlign w:val="center"/>
          </w:tcPr>
          <w:p w14:paraId="470B1DF6" w14:textId="41103B82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2978" w:type="dxa"/>
            <w:vAlign w:val="center"/>
          </w:tcPr>
          <w:p w14:paraId="10894322" w14:textId="26C7B814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421F91" w:rsidRPr="002C20B6" w14:paraId="21C35E1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0174516E" w14:textId="246D8BF5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6649983" w14:textId="56EDA68A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maxValue</w:t>
            </w:r>
            <w:proofErr w:type="spellEnd"/>
          </w:p>
        </w:tc>
        <w:tc>
          <w:tcPr>
            <w:tcW w:w="2556" w:type="dxa"/>
            <w:vAlign w:val="center"/>
          </w:tcPr>
          <w:p w14:paraId="3C622B68" w14:textId="761ADCB6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2978" w:type="dxa"/>
            <w:vAlign w:val="center"/>
          </w:tcPr>
          <w:p w14:paraId="1D27FA8B" w14:textId="7F92377C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421F91" w:rsidRPr="002C20B6" w14:paraId="6BBFCF99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057F312B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B8DE103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  <w:proofErr w:type="spellEnd"/>
          </w:p>
        </w:tc>
        <w:tc>
          <w:tcPr>
            <w:tcW w:w="2556" w:type="dxa"/>
            <w:vAlign w:val="center"/>
          </w:tcPr>
          <w:p w14:paraId="0CFE183E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proofErr w:type="spellEnd"/>
          </w:p>
        </w:tc>
        <w:tc>
          <w:tcPr>
            <w:tcW w:w="2978" w:type="dxa"/>
            <w:vAlign w:val="center"/>
          </w:tcPr>
          <w:p w14:paraId="0AF4C896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421F91" w:rsidRPr="002C20B6" w14:paraId="01FD77DC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388C07C2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F127BF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332A681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7CE7ADB0" w14:textId="77777777" w:rsidR="00421F91" w:rsidRPr="002C20B6" w:rsidRDefault="00421F91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978" w:type="dxa"/>
            <w:vAlign w:val="center"/>
          </w:tcPr>
          <w:p w14:paraId="5EFF44C1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8E4044" w:rsidRPr="002C20B6" w14:paraId="05AEB71A" w14:textId="77777777" w:rsidTr="00421F91">
        <w:trPr>
          <w:jc w:val="center"/>
        </w:trPr>
        <w:tc>
          <w:tcPr>
            <w:tcW w:w="1327" w:type="dxa"/>
            <w:vAlign w:val="center"/>
          </w:tcPr>
          <w:p w14:paraId="73EBDA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3A3ADC8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F2A8E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978" w:type="dxa"/>
            <w:vAlign w:val="center"/>
          </w:tcPr>
          <w:p w14:paraId="1EB0F4D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683814F2" w14:textId="77777777" w:rsidTr="00421F91">
        <w:trPr>
          <w:jc w:val="center"/>
        </w:trPr>
        <w:tc>
          <w:tcPr>
            <w:tcW w:w="1327" w:type="dxa"/>
            <w:vMerge w:val="restart"/>
            <w:vAlign w:val="center"/>
          </w:tcPr>
          <w:p w14:paraId="1AB31AB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6415AAA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2E40113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978" w:type="dxa"/>
            <w:vAlign w:val="center"/>
          </w:tcPr>
          <w:p w14:paraId="6AE181A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FED6CC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A887F2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81C81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  <w:proofErr w:type="spellEnd"/>
          </w:p>
        </w:tc>
        <w:tc>
          <w:tcPr>
            <w:tcW w:w="2556" w:type="dxa"/>
            <w:vAlign w:val="center"/>
          </w:tcPr>
          <w:p w14:paraId="1AE5EF8D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2978" w:type="dxa"/>
            <w:vAlign w:val="center"/>
          </w:tcPr>
          <w:p w14:paraId="0223BBE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  <w:tr w:rsidR="008E4044" w:rsidRPr="002C20B6" w14:paraId="61F5B0AD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2730DE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2E907D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  <w:vAlign w:val="center"/>
          </w:tcPr>
          <w:p w14:paraId="50DEDAC2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2978" w:type="dxa"/>
            <w:vAlign w:val="center"/>
          </w:tcPr>
          <w:p w14:paraId="107B36E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512DB7A0" w14:textId="6D83EB19" w:rsidR="007124F3" w:rsidRDefault="007124F3" w:rsidP="004C2CD2">
      <w:pPr>
        <w:spacing w:after="0"/>
        <w:rPr>
          <w:rFonts w:cs="Times New Roman"/>
        </w:rPr>
      </w:pPr>
    </w:p>
    <w:p w14:paraId="5ACDDDB0" w14:textId="310E087A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3.8 – Класс </w:t>
      </w:r>
      <w:r w:rsidR="00E10D47" w:rsidRPr="00E10D47">
        <w:rPr>
          <w:rFonts w:cs="Times New Roman"/>
          <w:szCs w:val="28"/>
          <w:lang w:val="en-US"/>
        </w:rPr>
        <w:t>Bed</w:t>
      </w:r>
      <w:proofErr w:type="spellStart"/>
      <w:r w:rsidR="00C73341" w:rsidRPr="00E10D47">
        <w:rPr>
          <w:rFonts w:cs="Times New Roman"/>
          <w:szCs w:val="28"/>
        </w:rPr>
        <w:t>Parameters</w:t>
      </w:r>
      <w:proofErr w:type="spellEnd"/>
    </w:p>
    <w:tbl>
      <w:tblPr>
        <w:tblStyle w:val="TableGrid"/>
        <w:tblW w:w="9581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616"/>
        <w:gridCol w:w="2645"/>
        <w:gridCol w:w="2646"/>
        <w:gridCol w:w="2674"/>
      </w:tblGrid>
      <w:tr w:rsidR="00765B63" w:rsidRPr="002C20B6" w14:paraId="3D3F7AED" w14:textId="77777777" w:rsidTr="00FD1CF8">
        <w:trPr>
          <w:trHeight w:val="338"/>
        </w:trPr>
        <w:tc>
          <w:tcPr>
            <w:tcW w:w="1616" w:type="dxa"/>
            <w:vAlign w:val="center"/>
          </w:tcPr>
          <w:p w14:paraId="26BE96D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45" w:type="dxa"/>
            <w:vAlign w:val="center"/>
          </w:tcPr>
          <w:p w14:paraId="78AE3B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646" w:type="dxa"/>
            <w:vAlign w:val="center"/>
          </w:tcPr>
          <w:p w14:paraId="4F2600D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674" w:type="dxa"/>
            <w:vAlign w:val="center"/>
          </w:tcPr>
          <w:p w14:paraId="7FFA37E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52E2AE07" w14:textId="77777777" w:rsidTr="00FD1CF8">
        <w:trPr>
          <w:trHeight w:val="1141"/>
        </w:trPr>
        <w:tc>
          <w:tcPr>
            <w:tcW w:w="1616" w:type="dxa"/>
            <w:vAlign w:val="center"/>
          </w:tcPr>
          <w:p w14:paraId="475BA00D" w14:textId="77777777" w:rsidR="00765B63" w:rsidRPr="002C20B6" w:rsidRDefault="00765B63" w:rsidP="00307365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645" w:type="dxa"/>
            <w:vAlign w:val="center"/>
          </w:tcPr>
          <w:p w14:paraId="2117F747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  <w:proofErr w:type="spellEnd"/>
          </w:p>
        </w:tc>
        <w:tc>
          <w:tcPr>
            <w:tcW w:w="2646" w:type="dxa"/>
            <w:vAlign w:val="center"/>
          </w:tcPr>
          <w:p w14:paraId="2F762F7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6408C0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74" w:type="dxa"/>
            <w:vAlign w:val="center"/>
          </w:tcPr>
          <w:p w14:paraId="3EC6276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</w:tbl>
    <w:p w14:paraId="1CAACCD7" w14:textId="77777777" w:rsidR="00F832CA" w:rsidRDefault="00F832CA" w:rsidP="000063A7">
      <w:pPr>
        <w:rPr>
          <w:rFonts w:cs="Times New Roman"/>
        </w:rPr>
      </w:pPr>
      <w:commentRangeStart w:id="13"/>
    </w:p>
    <w:p w14:paraId="1C23F2FA" w14:textId="77777777" w:rsidR="00F832CA" w:rsidRDefault="00F832CA" w:rsidP="000063A7">
      <w:pPr>
        <w:rPr>
          <w:rFonts w:cs="Times New Roman"/>
        </w:rPr>
      </w:pPr>
    </w:p>
    <w:p w14:paraId="649B26D6" w14:textId="77777777" w:rsidR="00E10D47" w:rsidRDefault="00E10D47" w:rsidP="000063A7">
      <w:pPr>
        <w:rPr>
          <w:rFonts w:cs="Times New Roman"/>
        </w:rPr>
      </w:pPr>
    </w:p>
    <w:p w14:paraId="0844545D" w14:textId="77777777" w:rsidR="00561CE5" w:rsidRDefault="00561CE5" w:rsidP="000063A7">
      <w:pPr>
        <w:rPr>
          <w:rFonts w:cs="Times New Roman"/>
        </w:rPr>
      </w:pPr>
    </w:p>
    <w:commentRangeEnd w:id="13"/>
    <w:p w14:paraId="409223A6" w14:textId="77777777" w:rsidR="00561CE5" w:rsidRDefault="004B74B3" w:rsidP="000063A7">
      <w:pPr>
        <w:rPr>
          <w:rFonts w:cs="Times New Roman"/>
        </w:rPr>
      </w:pPr>
      <w:r>
        <w:rPr>
          <w:rStyle w:val="CommentReference"/>
        </w:rPr>
        <w:commentReference w:id="13"/>
      </w:r>
    </w:p>
    <w:p w14:paraId="55B622FB" w14:textId="371BCCF2" w:rsidR="000063A7" w:rsidRPr="000063A7" w:rsidRDefault="000063A7" w:rsidP="000063A7">
      <w:pPr>
        <w:rPr>
          <w:rFonts w:cs="Times New Roman"/>
        </w:rPr>
      </w:pPr>
      <w:r>
        <w:rPr>
          <w:rFonts w:cs="Times New Roman"/>
        </w:rPr>
        <w:t>Окончание таблицы 3.8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B87BBF" w:rsidRPr="002C20B6" w14:paraId="70D3F17F" w14:textId="77777777" w:rsidTr="00307365">
        <w:tc>
          <w:tcPr>
            <w:tcW w:w="1419" w:type="dxa"/>
            <w:vAlign w:val="center"/>
          </w:tcPr>
          <w:p w14:paraId="79ABB0A1" w14:textId="77777777" w:rsidR="00B87BBF" w:rsidRPr="002C20B6" w:rsidRDefault="00B87BBF" w:rsidP="00B87BB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AA3FF28" w14:textId="5603B885" w:rsidR="00B87BBF" w:rsidRPr="002C20B6" w:rsidRDefault="00B87BBF" w:rsidP="00B87BBF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10808650" w14:textId="67CAA553" w:rsidR="00B87BBF" w:rsidRPr="002C20B6" w:rsidRDefault="00B87BBF" w:rsidP="00B87BBF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2DAD6A4E" w14:textId="64354747" w:rsidR="00B87BBF" w:rsidRPr="002C20B6" w:rsidRDefault="00B87BBF" w:rsidP="00B87BBF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0063A7" w:rsidRPr="002C20B6" w14:paraId="4F1DBDDB" w14:textId="77777777" w:rsidTr="00307365">
        <w:tc>
          <w:tcPr>
            <w:tcW w:w="1419" w:type="dxa"/>
            <w:vAlign w:val="center"/>
          </w:tcPr>
          <w:p w14:paraId="63F91F8A" w14:textId="0B052856" w:rsidR="000063A7" w:rsidRPr="002C20B6" w:rsidRDefault="00131417" w:rsidP="000063A7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73BE3D9" w14:textId="44C3F325" w:rsidR="000063A7" w:rsidRPr="002C20B6" w:rsidRDefault="000063A7" w:rsidP="000063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7FA0D930" w14:textId="1F72A9F0" w:rsidR="000063A7" w:rsidRPr="002C20B6" w:rsidRDefault="000063A7" w:rsidP="000063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proofErr w:type="spellEnd"/>
            <w:proofErr w:type="gram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58B91314" w14:textId="0CEE10B7" w:rsidR="000063A7" w:rsidRPr="002C20B6" w:rsidRDefault="000063A7" w:rsidP="000063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765B63" w:rsidRPr="002C20B6" w14:paraId="02FB1989" w14:textId="77777777" w:rsidTr="00307365">
        <w:tc>
          <w:tcPr>
            <w:tcW w:w="1419" w:type="dxa"/>
            <w:vMerge w:val="restart"/>
            <w:vAlign w:val="center"/>
          </w:tcPr>
          <w:p w14:paraId="702EB9C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lastRenderedPageBreak/>
              <w:t>Методы</w:t>
            </w:r>
          </w:p>
        </w:tc>
        <w:tc>
          <w:tcPr>
            <w:tcW w:w="2551" w:type="dxa"/>
            <w:vAlign w:val="center"/>
          </w:tcPr>
          <w:p w14:paraId="4B99E088" w14:textId="4023DA2F" w:rsidR="00765B63" w:rsidRPr="002C20B6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Bed</w:t>
            </w:r>
            <w:proofErr w:type="spellStart"/>
            <w:r w:rsidR="00FD7999" w:rsidRPr="002C20B6">
              <w:rPr>
                <w:rFonts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552" w:type="dxa"/>
            <w:vAlign w:val="center"/>
          </w:tcPr>
          <w:p w14:paraId="6947A82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7D09FB50" w14:textId="419FF92D" w:rsidR="00765B63" w:rsidRPr="002C20B6" w:rsidRDefault="00765B63" w:rsidP="00E10D4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E10D47" w:rsidRPr="00E10D47">
              <w:rPr>
                <w:rFonts w:cs="Times New Roman"/>
                <w:sz w:val="24"/>
                <w:szCs w:val="24"/>
                <w:shd w:val="clear" w:color="auto" w:fill="FFFFFF"/>
              </w:rPr>
              <w:t>кровать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  <w:tr w:rsidR="003E3DF3" w:rsidRPr="002C20B6" w14:paraId="6E18C70A" w14:textId="77777777" w:rsidTr="00307365">
        <w:tc>
          <w:tcPr>
            <w:tcW w:w="1419" w:type="dxa"/>
            <w:vMerge/>
            <w:vAlign w:val="center"/>
          </w:tcPr>
          <w:p w14:paraId="760F5EC7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6B3F979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</w:rPr>
              <w:t>CheckParameterEmpty</w:t>
            </w:r>
            <w:proofErr w:type="spellEnd"/>
          </w:p>
        </w:tc>
        <w:tc>
          <w:tcPr>
            <w:tcW w:w="2552" w:type="dxa"/>
            <w:vAlign w:val="center"/>
          </w:tcPr>
          <w:p w14:paraId="01766736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36622456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Проверяет является ли параметр пустым</w:t>
            </w:r>
            <w:r w:rsidR="00211824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C3404C" w:rsidRPr="002C20B6" w14:paraId="090CF3A5" w14:textId="77777777" w:rsidTr="00307365">
        <w:tc>
          <w:tcPr>
            <w:tcW w:w="1419" w:type="dxa"/>
            <w:vMerge/>
            <w:vAlign w:val="center"/>
          </w:tcPr>
          <w:p w14:paraId="4798C118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A34964D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</w:rPr>
              <w:t>SetParameters</w:t>
            </w:r>
            <w:proofErr w:type="spellEnd"/>
          </w:p>
        </w:tc>
        <w:tc>
          <w:tcPr>
            <w:tcW w:w="2552" w:type="dxa"/>
            <w:vAlign w:val="center"/>
          </w:tcPr>
          <w:p w14:paraId="5E76E6FB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12881150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Устан</w:t>
            </w:r>
            <w:r w:rsidR="00122FE4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а</w:t>
            </w:r>
            <w:r w:rsidR="00AC6BE8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ливает необходимые параметры</w:t>
            </w:r>
            <w:r w:rsidR="00090B61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3C9C5F1C" w14:textId="77777777" w:rsidTr="00307365">
        <w:tc>
          <w:tcPr>
            <w:tcW w:w="1419" w:type="dxa"/>
            <w:vMerge/>
            <w:vAlign w:val="center"/>
          </w:tcPr>
          <w:p w14:paraId="50EBC2A7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F9765F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lang w:val="en-US"/>
              </w:rPr>
              <w:t>CheckParametersRelationship</w:t>
            </w:r>
            <w:proofErr w:type="spellEnd"/>
          </w:p>
        </w:tc>
        <w:tc>
          <w:tcPr>
            <w:tcW w:w="2552" w:type="dxa"/>
            <w:vAlign w:val="center"/>
          </w:tcPr>
          <w:p w14:paraId="6E2FCB1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3A8FE04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Проверка взаимосвязи параметров между собой.</w:t>
            </w:r>
          </w:p>
        </w:tc>
      </w:tr>
    </w:tbl>
    <w:p w14:paraId="55F9820C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5FFEEE22" w14:textId="52F838BD" w:rsidR="00765B63" w:rsidRPr="0098289F" w:rsidRDefault="00913853" w:rsidP="004C2CD2">
      <w:pPr>
        <w:spacing w:after="0" w:line="259" w:lineRule="auto"/>
        <w:jc w:val="left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3.9 – </w:t>
      </w:r>
      <w:commentRangeStart w:id="14"/>
      <w:r w:rsidR="00E10D47">
        <w:rPr>
          <w:rFonts w:cs="Times New Roman"/>
        </w:rPr>
        <w:t>Класс</w:t>
      </w:r>
      <w:r w:rsidRPr="002C20B6">
        <w:rPr>
          <w:rFonts w:cs="Times New Roman"/>
        </w:rPr>
        <w:t xml:space="preserve"> </w:t>
      </w:r>
      <w:proofErr w:type="spellStart"/>
      <w:r w:rsidR="0098289F">
        <w:rPr>
          <w:rFonts w:cs="Times New Roman"/>
          <w:lang w:val="en-US"/>
        </w:rPr>
        <w:t>BedParameters</w:t>
      </w:r>
      <w:commentRangeEnd w:id="14"/>
      <w:proofErr w:type="spellEnd"/>
      <w:r w:rsidR="00334F25">
        <w:rPr>
          <w:rStyle w:val="CommentReference"/>
        </w:rPr>
        <w:commentReference w:id="14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617"/>
        <w:gridCol w:w="4619"/>
      </w:tblGrid>
      <w:tr w:rsidR="00765B63" w:rsidRPr="002C20B6" w14:paraId="68CABA4F" w14:textId="77777777" w:rsidTr="0027775F">
        <w:tc>
          <w:tcPr>
            <w:tcW w:w="4672" w:type="dxa"/>
            <w:vAlign w:val="center"/>
          </w:tcPr>
          <w:p w14:paraId="52027E25" w14:textId="77777777" w:rsidR="00765B63" w:rsidRPr="002C20B6" w:rsidRDefault="00765B63" w:rsidP="004C2CD2">
            <w:pPr>
              <w:spacing w:after="0"/>
              <w:jc w:val="center"/>
              <w:rPr>
                <w:rFonts w:cs="Times New Roman"/>
                <w:b/>
              </w:rPr>
            </w:pPr>
            <w:r w:rsidRPr="002C20B6">
              <w:rPr>
                <w:rFonts w:cs="Times New Roman"/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44AE2B9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913853" w:rsidRPr="002C20B6" w14:paraId="2D72F9F5" w14:textId="77777777" w:rsidTr="0027775F">
        <w:tc>
          <w:tcPr>
            <w:tcW w:w="4672" w:type="dxa"/>
            <w:vAlign w:val="center"/>
          </w:tcPr>
          <w:p w14:paraId="445A57F8" w14:textId="527825EE" w:rsidR="00913853" w:rsidRPr="0098289F" w:rsidRDefault="00E10D47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Width</w:t>
            </w:r>
          </w:p>
        </w:tc>
        <w:tc>
          <w:tcPr>
            <w:tcW w:w="4672" w:type="dxa"/>
            <w:vAlign w:val="center"/>
          </w:tcPr>
          <w:p w14:paraId="58ED94D1" w14:textId="6705D7FA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Ширина кровати</w:t>
            </w:r>
          </w:p>
        </w:tc>
      </w:tr>
      <w:tr w:rsidR="00913853" w:rsidRPr="002C20B6" w14:paraId="13D3A602" w14:textId="77777777" w:rsidTr="0027775F">
        <w:tc>
          <w:tcPr>
            <w:tcW w:w="4672" w:type="dxa"/>
            <w:vAlign w:val="center"/>
          </w:tcPr>
          <w:p w14:paraId="2EEBF24A" w14:textId="26ECDFF8" w:rsidR="00913853" w:rsidRPr="0098289F" w:rsidRDefault="00E10D47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Length</w:t>
            </w:r>
          </w:p>
        </w:tc>
        <w:tc>
          <w:tcPr>
            <w:tcW w:w="4672" w:type="dxa"/>
            <w:vAlign w:val="center"/>
          </w:tcPr>
          <w:p w14:paraId="2CBAC2E5" w14:textId="0D662119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Длина кровати</w:t>
            </w:r>
          </w:p>
        </w:tc>
      </w:tr>
      <w:tr w:rsidR="00913853" w:rsidRPr="002C20B6" w14:paraId="22B5C765" w14:textId="77777777" w:rsidTr="0027775F">
        <w:tc>
          <w:tcPr>
            <w:tcW w:w="4672" w:type="dxa"/>
            <w:vAlign w:val="center"/>
          </w:tcPr>
          <w:p w14:paraId="399453E6" w14:textId="3F59F35E" w:rsidR="00913853" w:rsidRPr="0098289F" w:rsidRDefault="00E10D47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Distance</w:t>
            </w:r>
          </w:p>
        </w:tc>
        <w:tc>
          <w:tcPr>
            <w:tcW w:w="4672" w:type="dxa"/>
            <w:vAlign w:val="center"/>
          </w:tcPr>
          <w:p w14:paraId="0A6368BD" w14:textId="4EF1A228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Расстояние от основания кровати до верхней части</w:t>
            </w:r>
            <w:r w:rsidR="00913853"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913853" w:rsidRPr="002C20B6" w14:paraId="6ECA6808" w14:textId="77777777" w:rsidTr="0027775F">
        <w:tc>
          <w:tcPr>
            <w:tcW w:w="4672" w:type="dxa"/>
            <w:vAlign w:val="center"/>
          </w:tcPr>
          <w:p w14:paraId="32AF3207" w14:textId="5308FE3F" w:rsidR="00913853" w:rsidRPr="0098289F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98289F">
              <w:rPr>
                <w:rFonts w:cs="Times New Roman"/>
                <w:color w:val="000000"/>
                <w:sz w:val="24"/>
                <w:szCs w:val="24"/>
              </w:rPr>
              <w:t>Thickness</w:t>
            </w:r>
            <w:proofErr w:type="spellEnd"/>
          </w:p>
        </w:tc>
        <w:tc>
          <w:tcPr>
            <w:tcW w:w="4672" w:type="dxa"/>
            <w:vAlign w:val="center"/>
          </w:tcPr>
          <w:p w14:paraId="061F0333" w14:textId="16D9835E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Толщина материала</w:t>
            </w:r>
          </w:p>
        </w:tc>
      </w:tr>
      <w:tr w:rsidR="00913853" w:rsidRPr="002C20B6" w14:paraId="7DF6EBA1" w14:textId="77777777" w:rsidTr="0027775F">
        <w:tc>
          <w:tcPr>
            <w:tcW w:w="4672" w:type="dxa"/>
            <w:vAlign w:val="center"/>
          </w:tcPr>
          <w:p w14:paraId="6605F70F" w14:textId="733AA4AE" w:rsidR="00913853" w:rsidRPr="0098289F" w:rsidRDefault="00E10D47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Height</w:t>
            </w:r>
          </w:p>
        </w:tc>
        <w:tc>
          <w:tcPr>
            <w:tcW w:w="4672" w:type="dxa"/>
            <w:vAlign w:val="center"/>
          </w:tcPr>
          <w:p w14:paraId="0DE3F9E8" w14:textId="25F194B9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В</w:t>
            </w:r>
            <w:proofErr w:type="spellStart"/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ысота</w:t>
            </w:r>
            <w:proofErr w:type="spellEnd"/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кровати</w:t>
            </w:r>
            <w:r w:rsidR="00913853"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04BA8218" w14:textId="50786F2C" w:rsidR="003338EF" w:rsidRPr="002C20B6" w:rsidRDefault="003338EF" w:rsidP="004C2CD2">
      <w:pPr>
        <w:spacing w:after="0"/>
        <w:rPr>
          <w:rFonts w:cs="Times New Roman"/>
        </w:rPr>
      </w:pPr>
    </w:p>
    <w:p w14:paraId="73B23D7B" w14:textId="03F7C495" w:rsidR="00420D8F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3.10 – Класс </w:t>
      </w:r>
      <w:proofErr w:type="spellStart"/>
      <w:r w:rsidR="00584ECB" w:rsidRPr="002C20B6">
        <w:rPr>
          <w:rFonts w:cs="Times New Roman"/>
          <w:lang w:val="en-US"/>
        </w:rPr>
        <w:t>Kompas</w:t>
      </w:r>
      <w:r w:rsidR="0098289F">
        <w:rPr>
          <w:rFonts w:cs="Times New Roman"/>
          <w:lang w:val="en-US"/>
        </w:rPr>
        <w:t>Connector</w:t>
      </w:r>
      <w:proofErr w:type="spellEnd"/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3D0462" w:rsidRPr="002C20B6" w14:paraId="40FE65E5" w14:textId="77777777" w:rsidTr="00150EAF">
        <w:tc>
          <w:tcPr>
            <w:tcW w:w="1277" w:type="dxa"/>
            <w:vAlign w:val="center"/>
          </w:tcPr>
          <w:p w14:paraId="17ED95CA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09834D6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3A2FB009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52812F3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3D0462" w:rsidRPr="002C20B6" w14:paraId="7430A2C8" w14:textId="77777777" w:rsidTr="00150EAF">
        <w:tc>
          <w:tcPr>
            <w:tcW w:w="1277" w:type="dxa"/>
            <w:vMerge w:val="restart"/>
            <w:vAlign w:val="center"/>
          </w:tcPr>
          <w:p w14:paraId="7A97CC2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2C7F8BF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</w:t>
            </w:r>
            <w:proofErr w:type="spellEnd"/>
          </w:p>
        </w:tc>
        <w:tc>
          <w:tcPr>
            <w:tcW w:w="1985" w:type="dxa"/>
            <w:vAlign w:val="center"/>
          </w:tcPr>
          <w:p w14:paraId="342A867C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2834" w:type="dxa"/>
            <w:vAlign w:val="center"/>
          </w:tcPr>
          <w:p w14:paraId="5E761C82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3D0462" w:rsidRPr="002C20B6" w14:paraId="5B5B89B7" w14:textId="77777777" w:rsidTr="00150EAF">
        <w:tc>
          <w:tcPr>
            <w:tcW w:w="1277" w:type="dxa"/>
            <w:vMerge/>
            <w:vAlign w:val="center"/>
          </w:tcPr>
          <w:p w14:paraId="08E1C0A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7A89305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  <w:proofErr w:type="spellEnd"/>
          </w:p>
        </w:tc>
        <w:tc>
          <w:tcPr>
            <w:tcW w:w="1985" w:type="dxa"/>
            <w:vAlign w:val="center"/>
          </w:tcPr>
          <w:p w14:paraId="791D042D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  <w:proofErr w:type="spellEnd"/>
          </w:p>
        </w:tc>
        <w:tc>
          <w:tcPr>
            <w:tcW w:w="2834" w:type="dxa"/>
            <w:vAlign w:val="center"/>
          </w:tcPr>
          <w:p w14:paraId="6936189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3D0462" w:rsidRPr="002C20B6" w14:paraId="08D1D539" w14:textId="77777777" w:rsidTr="00150EAF">
        <w:tc>
          <w:tcPr>
            <w:tcW w:w="1277" w:type="dxa"/>
            <w:vMerge/>
            <w:vAlign w:val="center"/>
          </w:tcPr>
          <w:p w14:paraId="61BF184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B136416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  <w:proofErr w:type="spellEnd"/>
          </w:p>
        </w:tc>
        <w:tc>
          <w:tcPr>
            <w:tcW w:w="1985" w:type="dxa"/>
            <w:vAlign w:val="center"/>
          </w:tcPr>
          <w:p w14:paraId="31F3895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2834" w:type="dxa"/>
            <w:vAlign w:val="center"/>
          </w:tcPr>
          <w:p w14:paraId="66E8B76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3D0462" w:rsidRPr="002C20B6" w14:paraId="44D83A45" w14:textId="77777777" w:rsidTr="00150EAF">
        <w:tc>
          <w:tcPr>
            <w:tcW w:w="1277" w:type="dxa"/>
            <w:vMerge/>
            <w:vAlign w:val="center"/>
          </w:tcPr>
          <w:p w14:paraId="74EDB283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DE63E6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entitySketch</w:t>
            </w:r>
            <w:proofErr w:type="spellEnd"/>
          </w:p>
        </w:tc>
        <w:tc>
          <w:tcPr>
            <w:tcW w:w="1985" w:type="dxa"/>
            <w:vAlign w:val="center"/>
          </w:tcPr>
          <w:p w14:paraId="64F3F39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2834" w:type="dxa"/>
            <w:vAlign w:val="center"/>
          </w:tcPr>
          <w:p w14:paraId="7DD3E3D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Эскиз.</w:t>
            </w:r>
          </w:p>
        </w:tc>
      </w:tr>
      <w:tr w:rsidR="003D0462" w:rsidRPr="002C20B6" w14:paraId="3812E0CD" w14:textId="77777777" w:rsidTr="00150EAF">
        <w:tc>
          <w:tcPr>
            <w:tcW w:w="1277" w:type="dxa"/>
            <w:vMerge/>
            <w:vAlign w:val="center"/>
          </w:tcPr>
          <w:p w14:paraId="3640457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AB54B8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sketchDefinition</w:t>
            </w:r>
            <w:proofErr w:type="spellEnd"/>
          </w:p>
        </w:tc>
        <w:tc>
          <w:tcPr>
            <w:tcW w:w="1985" w:type="dxa"/>
            <w:vAlign w:val="center"/>
          </w:tcPr>
          <w:p w14:paraId="78206D4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834" w:type="dxa"/>
            <w:vAlign w:val="center"/>
          </w:tcPr>
          <w:p w14:paraId="0F0E7107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Интерфейс параметров эскиза</w:t>
            </w:r>
          </w:p>
        </w:tc>
      </w:tr>
      <w:tr w:rsidR="003D0462" w:rsidRPr="002C20B6" w14:paraId="5D2E6DEF" w14:textId="77777777" w:rsidTr="00150EAF">
        <w:tc>
          <w:tcPr>
            <w:tcW w:w="1277" w:type="dxa"/>
            <w:vMerge/>
            <w:vAlign w:val="center"/>
          </w:tcPr>
          <w:p w14:paraId="4746E859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64C69F0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sketchEdit</w:t>
            </w:r>
            <w:proofErr w:type="spellEnd"/>
          </w:p>
        </w:tc>
        <w:tc>
          <w:tcPr>
            <w:tcW w:w="1985" w:type="dxa"/>
            <w:vAlign w:val="center"/>
          </w:tcPr>
          <w:p w14:paraId="3C88DA3B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ksDocument2D</w:t>
            </w:r>
          </w:p>
        </w:tc>
        <w:tc>
          <w:tcPr>
            <w:tcW w:w="2834" w:type="dxa"/>
            <w:vAlign w:val="center"/>
          </w:tcPr>
          <w:p w14:paraId="6928CC3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Документ-эскиз.</w:t>
            </w:r>
          </w:p>
        </w:tc>
      </w:tr>
    </w:tbl>
    <w:p w14:paraId="0759FC76" w14:textId="77777777" w:rsidR="005645A8" w:rsidRDefault="005645A8">
      <w:commentRangeStart w:id="15"/>
    </w:p>
    <w:p w14:paraId="5D846A0A" w14:textId="77777777" w:rsidR="00CD111B" w:rsidRDefault="00CD111B"/>
    <w:p w14:paraId="62662F29" w14:textId="77777777" w:rsidR="00CD111B" w:rsidRDefault="00CD111B"/>
    <w:commentRangeEnd w:id="15"/>
    <w:p w14:paraId="77EDA5F5" w14:textId="5959378C" w:rsidR="00E10D47" w:rsidRDefault="004B74B3">
      <w:r>
        <w:rPr>
          <w:rStyle w:val="CommentReference"/>
        </w:rPr>
        <w:commentReference w:id="15"/>
      </w:r>
    </w:p>
    <w:p w14:paraId="252C5BE2" w14:textId="1CEE2AD3" w:rsidR="00F47928" w:rsidRPr="00CF515F" w:rsidRDefault="00CF515F">
      <w:commentRangeStart w:id="16"/>
      <w:r>
        <w:t>Окончание таблицы 3.10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F47928" w:rsidRPr="002C20B6" w14:paraId="1771ABEF" w14:textId="77777777" w:rsidTr="00150EAF">
        <w:tc>
          <w:tcPr>
            <w:tcW w:w="1277" w:type="dxa"/>
            <w:vAlign w:val="center"/>
          </w:tcPr>
          <w:p w14:paraId="36BE358C" w14:textId="77777777" w:rsidR="00F47928" w:rsidRPr="002C20B6" w:rsidRDefault="00F47928" w:rsidP="00F4792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A191A0C" w14:textId="5737A58A" w:rsidR="00F47928" w:rsidRPr="002C20B6" w:rsidRDefault="00F47928" w:rsidP="00F47928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7008FE32" w14:textId="0CD67FCB" w:rsidR="00F47928" w:rsidRPr="002C20B6" w:rsidRDefault="00F47928" w:rsidP="00F47928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240CBB14" w14:textId="1BF14E5D" w:rsidR="00F47928" w:rsidRPr="002C20B6" w:rsidRDefault="00F47928" w:rsidP="00F47928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420D8F" w:rsidRPr="002C20B6" w14:paraId="6FE3CA60" w14:textId="77777777" w:rsidTr="00150EAF">
        <w:tc>
          <w:tcPr>
            <w:tcW w:w="1277" w:type="dxa"/>
            <w:vMerge w:val="restart"/>
            <w:vAlign w:val="center"/>
          </w:tcPr>
          <w:p w14:paraId="593C468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260" w:type="dxa"/>
            <w:vAlign w:val="center"/>
          </w:tcPr>
          <w:p w14:paraId="7869DD8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1985" w:type="dxa"/>
            <w:vAlign w:val="center"/>
          </w:tcPr>
          <w:p w14:paraId="1063E73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2834" w:type="dxa"/>
            <w:vAlign w:val="center"/>
          </w:tcPr>
          <w:p w14:paraId="63A945B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объект Компас API.</w:t>
            </w:r>
          </w:p>
        </w:tc>
      </w:tr>
      <w:tr w:rsidR="00420D8F" w:rsidRPr="002C20B6" w14:paraId="5B87B92E" w14:textId="77777777" w:rsidTr="00150EAF">
        <w:tc>
          <w:tcPr>
            <w:tcW w:w="1277" w:type="dxa"/>
            <w:vMerge/>
            <w:vAlign w:val="center"/>
          </w:tcPr>
          <w:p w14:paraId="10D7C9B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16299FF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  <w:proofErr w:type="spellEnd"/>
          </w:p>
        </w:tc>
        <w:tc>
          <w:tcPr>
            <w:tcW w:w="1985" w:type="dxa"/>
            <w:vAlign w:val="center"/>
          </w:tcPr>
          <w:p w14:paraId="7EBA92A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  <w:proofErr w:type="spellEnd"/>
          </w:p>
        </w:tc>
        <w:tc>
          <w:tcPr>
            <w:tcW w:w="2834" w:type="dxa"/>
            <w:vAlign w:val="center"/>
          </w:tcPr>
          <w:p w14:paraId="56998B74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деталь.</w:t>
            </w:r>
          </w:p>
        </w:tc>
      </w:tr>
      <w:tr w:rsidR="00420D8F" w:rsidRPr="002C20B6" w14:paraId="5112C9B4" w14:textId="77777777" w:rsidTr="00150EAF">
        <w:tc>
          <w:tcPr>
            <w:tcW w:w="1277" w:type="dxa"/>
            <w:vMerge/>
            <w:vAlign w:val="center"/>
          </w:tcPr>
          <w:p w14:paraId="00D803F7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A1CBD9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</w:p>
        </w:tc>
        <w:tc>
          <w:tcPr>
            <w:tcW w:w="1985" w:type="dxa"/>
            <w:vAlign w:val="center"/>
          </w:tcPr>
          <w:p w14:paraId="3BA175A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2834" w:type="dxa"/>
            <w:vAlign w:val="center"/>
          </w:tcPr>
          <w:p w14:paraId="3C2ACD4D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документ-модель.</w:t>
            </w:r>
          </w:p>
        </w:tc>
      </w:tr>
      <w:tr w:rsidR="00420D8F" w:rsidRPr="002C20B6" w14:paraId="0D7E7C6E" w14:textId="77777777" w:rsidTr="00150EAF">
        <w:tc>
          <w:tcPr>
            <w:tcW w:w="1277" w:type="dxa"/>
            <w:vMerge/>
            <w:vAlign w:val="center"/>
          </w:tcPr>
          <w:p w14:paraId="58D0EA3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61B60211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ntitySketch</w:t>
            </w:r>
            <w:proofErr w:type="spellEnd"/>
          </w:p>
        </w:tc>
        <w:tc>
          <w:tcPr>
            <w:tcW w:w="1985" w:type="dxa"/>
            <w:vAlign w:val="center"/>
          </w:tcPr>
          <w:p w14:paraId="1E7A27F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2834" w:type="dxa"/>
            <w:vAlign w:val="center"/>
          </w:tcPr>
          <w:p w14:paraId="4F5BBD6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эскиз.</w:t>
            </w:r>
          </w:p>
        </w:tc>
      </w:tr>
      <w:tr w:rsidR="00420D8F" w:rsidRPr="002C20B6" w14:paraId="4453A395" w14:textId="77777777" w:rsidTr="00150EAF">
        <w:tc>
          <w:tcPr>
            <w:tcW w:w="1277" w:type="dxa"/>
            <w:vMerge/>
            <w:vAlign w:val="center"/>
          </w:tcPr>
          <w:p w14:paraId="4878312C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6033B14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S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ketchDefinition</w:t>
            </w:r>
            <w:proofErr w:type="spellEnd"/>
          </w:p>
        </w:tc>
        <w:tc>
          <w:tcPr>
            <w:tcW w:w="1985" w:type="dxa"/>
            <w:vAlign w:val="center"/>
          </w:tcPr>
          <w:p w14:paraId="04FE3CCB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834" w:type="dxa"/>
            <w:vAlign w:val="center"/>
          </w:tcPr>
          <w:p w14:paraId="286EF90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Устанавливает и возвращает интерфейс параметров эскиза.</w:t>
            </w:r>
          </w:p>
        </w:tc>
      </w:tr>
      <w:tr w:rsidR="008E4044" w:rsidRPr="002C20B6" w14:paraId="2726EFF8" w14:textId="77777777" w:rsidTr="00150EAF">
        <w:tc>
          <w:tcPr>
            <w:tcW w:w="1277" w:type="dxa"/>
            <w:vMerge w:val="restart"/>
            <w:vAlign w:val="center"/>
          </w:tcPr>
          <w:p w14:paraId="166459E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22DAF61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StartKompas</w:t>
            </w:r>
            <w:proofErr w:type="spellEnd"/>
          </w:p>
        </w:tc>
        <w:tc>
          <w:tcPr>
            <w:tcW w:w="1985" w:type="dxa"/>
            <w:vAlign w:val="center"/>
          </w:tcPr>
          <w:p w14:paraId="451EFEF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5128D95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8E4044" w:rsidRPr="002C20B6" w14:paraId="6B241837" w14:textId="77777777" w:rsidTr="00150EAF">
        <w:tc>
          <w:tcPr>
            <w:tcW w:w="1277" w:type="dxa"/>
            <w:vMerge/>
            <w:vAlign w:val="center"/>
          </w:tcPr>
          <w:p w14:paraId="1BD0BF4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246095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CreateFile</w:t>
            </w:r>
            <w:proofErr w:type="spellEnd"/>
          </w:p>
        </w:tc>
        <w:tc>
          <w:tcPr>
            <w:tcW w:w="1985" w:type="dxa"/>
            <w:vAlign w:val="center"/>
          </w:tcPr>
          <w:p w14:paraId="43E20C1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51F6263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документа в Компас-3D.</w:t>
            </w:r>
          </w:p>
        </w:tc>
      </w:tr>
      <w:tr w:rsidR="008E4044" w:rsidRPr="002C20B6" w14:paraId="2C82698D" w14:textId="77777777" w:rsidTr="00150EAF">
        <w:tc>
          <w:tcPr>
            <w:tcW w:w="1277" w:type="dxa"/>
            <w:vMerge/>
            <w:vAlign w:val="center"/>
          </w:tcPr>
          <w:p w14:paraId="62C1DDD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26804E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CreateSketch</w:t>
            </w:r>
            <w:proofErr w:type="spellEnd"/>
          </w:p>
        </w:tc>
        <w:tc>
          <w:tcPr>
            <w:tcW w:w="1985" w:type="dxa"/>
            <w:vAlign w:val="center"/>
          </w:tcPr>
          <w:p w14:paraId="2B91DC0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15B3C46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эскиза.</w:t>
            </w:r>
          </w:p>
        </w:tc>
      </w:tr>
    </w:tbl>
    <w:commentRangeEnd w:id="16"/>
    <w:p w14:paraId="362B6760" w14:textId="77777777" w:rsidR="001D02D7" w:rsidRDefault="004B74B3" w:rsidP="004C2CD2">
      <w:pPr>
        <w:spacing w:after="0"/>
        <w:rPr>
          <w:rFonts w:cs="Times New Roman"/>
        </w:rPr>
      </w:pPr>
      <w:r>
        <w:rPr>
          <w:rStyle w:val="CommentReference"/>
        </w:rPr>
        <w:commentReference w:id="16"/>
      </w:r>
      <w:commentRangeStart w:id="17"/>
    </w:p>
    <w:p w14:paraId="1A468F4F" w14:textId="77777777" w:rsidR="00E10D47" w:rsidRDefault="00E10D47" w:rsidP="004C2CD2">
      <w:pPr>
        <w:spacing w:after="0"/>
        <w:rPr>
          <w:rFonts w:cs="Times New Roman"/>
        </w:rPr>
      </w:pPr>
    </w:p>
    <w:commentRangeEnd w:id="17"/>
    <w:p w14:paraId="6312960D" w14:textId="77777777" w:rsidR="00E10D47" w:rsidRDefault="004B74B3" w:rsidP="004C2CD2">
      <w:pPr>
        <w:spacing w:after="0"/>
        <w:rPr>
          <w:rFonts w:cs="Times New Roman"/>
        </w:rPr>
      </w:pPr>
      <w:r>
        <w:rPr>
          <w:rStyle w:val="CommentReference"/>
        </w:rPr>
        <w:commentReference w:id="17"/>
      </w:r>
    </w:p>
    <w:p w14:paraId="47115F95" w14:textId="67EFD378" w:rsidR="00765B63" w:rsidRPr="002C20B6" w:rsidRDefault="00765B63" w:rsidP="004C2CD2">
      <w:pPr>
        <w:spacing w:after="0"/>
        <w:rPr>
          <w:rFonts w:cs="Times New Roman"/>
          <w:lang w:val="en-US"/>
        </w:rPr>
      </w:pPr>
      <w:commentRangeStart w:id="18"/>
      <w:r w:rsidRPr="002C20B6">
        <w:rPr>
          <w:rFonts w:cs="Times New Roman"/>
        </w:rPr>
        <w:t xml:space="preserve">Таблица 3.11 – Класс </w:t>
      </w:r>
      <w:proofErr w:type="spellStart"/>
      <w:r w:rsidR="00561CE5"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  <w:commentRangeEnd w:id="18"/>
      <w:proofErr w:type="spellEnd"/>
      <w:r w:rsidR="002F27DD">
        <w:rPr>
          <w:rStyle w:val="CommentReference"/>
        </w:rPr>
        <w:commentReference w:id="18"/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1F711EDD" w14:textId="77777777" w:rsidTr="009863E5">
        <w:tc>
          <w:tcPr>
            <w:tcW w:w="1419" w:type="dxa"/>
            <w:vAlign w:val="center"/>
          </w:tcPr>
          <w:p w14:paraId="008CB58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311D43E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AC1D2E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08C5985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5100FF0" w14:textId="77777777" w:rsidTr="009863E5">
        <w:tc>
          <w:tcPr>
            <w:tcW w:w="1419" w:type="dxa"/>
            <w:vAlign w:val="center"/>
          </w:tcPr>
          <w:p w14:paraId="51B9CA0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5F88E5F4" w14:textId="6DD0DD9E" w:rsidR="00765B63" w:rsidRPr="00561CE5" w:rsidRDefault="00765B63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</w:t>
            </w:r>
            <w:proofErr w:type="spellEnd"/>
            <w:r w:rsidR="00561CE5">
              <w:rPr>
                <w:rFonts w:cs="Times New Roman"/>
                <w:sz w:val="24"/>
                <w:szCs w:val="24"/>
                <w:lang w:val="en-US"/>
              </w:rPr>
              <w:t>Bed</w:t>
            </w:r>
          </w:p>
        </w:tc>
        <w:tc>
          <w:tcPr>
            <w:tcW w:w="2552" w:type="dxa"/>
            <w:vAlign w:val="center"/>
          </w:tcPr>
          <w:p w14:paraId="21EAB94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44D39BE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</w:tbl>
    <w:p w14:paraId="54400DB4" w14:textId="77777777" w:rsidR="00765B63" w:rsidRPr="002C20B6" w:rsidRDefault="00765B63" w:rsidP="004C2CD2">
      <w:pPr>
        <w:spacing w:after="0"/>
        <w:rPr>
          <w:rFonts w:cs="Times New Roman"/>
        </w:rPr>
      </w:pPr>
      <w:commentRangeStart w:id="19"/>
    </w:p>
    <w:commentRangeEnd w:id="19"/>
    <w:p w14:paraId="5F3DFC26" w14:textId="77777777" w:rsidR="00EE7BB7" w:rsidRDefault="004B74B3" w:rsidP="004C2CD2">
      <w:pPr>
        <w:spacing w:after="0"/>
        <w:rPr>
          <w:rFonts w:cs="Times New Roman"/>
        </w:rPr>
      </w:pPr>
      <w:r>
        <w:rPr>
          <w:rStyle w:val="CommentReference"/>
        </w:rPr>
        <w:commentReference w:id="19"/>
      </w:r>
    </w:p>
    <w:p w14:paraId="7546B428" w14:textId="77777777" w:rsidR="00EE7BB7" w:rsidRDefault="00EE7BB7" w:rsidP="004C2CD2">
      <w:pPr>
        <w:spacing w:after="0"/>
        <w:rPr>
          <w:rFonts w:cs="Times New Roman"/>
        </w:rPr>
      </w:pPr>
    </w:p>
    <w:p w14:paraId="385A8FFA" w14:textId="1049AB8B" w:rsidR="00765B63" w:rsidRPr="002C20B6" w:rsidRDefault="00765B63" w:rsidP="004C2CD2">
      <w:pPr>
        <w:spacing w:after="0"/>
        <w:rPr>
          <w:rFonts w:cs="Times New Roman"/>
        </w:rPr>
      </w:pPr>
      <w:commentRangeStart w:id="20"/>
      <w:r w:rsidRPr="002C20B6">
        <w:rPr>
          <w:rFonts w:cs="Times New Roman"/>
        </w:rPr>
        <w:t xml:space="preserve">Таблица 3.12 – Класс </w:t>
      </w:r>
      <w:proofErr w:type="spellStart"/>
      <w:r w:rsidRPr="002C20B6">
        <w:rPr>
          <w:rFonts w:cs="Times New Roman"/>
          <w:lang w:val="en-US"/>
        </w:rPr>
        <w:t>MainForm</w:t>
      </w:r>
      <w:proofErr w:type="spellEnd"/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2834"/>
      </w:tblGrid>
      <w:tr w:rsidR="00765B63" w:rsidRPr="002C20B6" w14:paraId="773E2CF2" w14:textId="77777777" w:rsidTr="009C47E1">
        <w:tc>
          <w:tcPr>
            <w:tcW w:w="1277" w:type="dxa"/>
            <w:vAlign w:val="center"/>
          </w:tcPr>
          <w:p w14:paraId="05523EA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3F39E4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2B08BAE4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08F698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83E82A0" w14:textId="77777777" w:rsidTr="009C47E1">
        <w:tc>
          <w:tcPr>
            <w:tcW w:w="1277" w:type="dxa"/>
            <w:vMerge w:val="restart"/>
            <w:vAlign w:val="center"/>
          </w:tcPr>
          <w:p w14:paraId="274F31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693" w:type="dxa"/>
            <w:vAlign w:val="center"/>
          </w:tcPr>
          <w:p w14:paraId="2433A97A" w14:textId="2FB5CF03" w:rsidR="00765B63" w:rsidRPr="002C20B6" w:rsidRDefault="00765B63" w:rsidP="0098289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8289F"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>Builder</w:t>
            </w:r>
            <w:proofErr w:type="spellEnd"/>
          </w:p>
        </w:tc>
        <w:tc>
          <w:tcPr>
            <w:tcW w:w="2552" w:type="dxa"/>
            <w:vAlign w:val="center"/>
          </w:tcPr>
          <w:p w14:paraId="6CF97F4A" w14:textId="7C5CE51E" w:rsidR="00765B63" w:rsidRPr="002C20B6" w:rsidRDefault="0098289F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>Builder</w:t>
            </w:r>
            <w:proofErr w:type="spellEnd"/>
          </w:p>
        </w:tc>
        <w:tc>
          <w:tcPr>
            <w:tcW w:w="2834" w:type="dxa"/>
            <w:vAlign w:val="center"/>
          </w:tcPr>
          <w:p w14:paraId="3A952F2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765B63" w:rsidRPr="002C20B6" w14:paraId="723EDC97" w14:textId="77777777" w:rsidTr="009C47E1">
        <w:tc>
          <w:tcPr>
            <w:tcW w:w="1277" w:type="dxa"/>
            <w:vMerge/>
            <w:vAlign w:val="center"/>
          </w:tcPr>
          <w:p w14:paraId="6125E1F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055B3A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parameterToTextBox</w:t>
            </w:r>
            <w:proofErr w:type="spellEnd"/>
          </w:p>
        </w:tc>
        <w:tc>
          <w:tcPr>
            <w:tcW w:w="2552" w:type="dxa"/>
            <w:vAlign w:val="center"/>
          </w:tcPr>
          <w:p w14:paraId="17D910F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7D6D9266" w14:textId="77777777" w:rsidR="00765B63" w:rsidRPr="002C20B6" w:rsidRDefault="0099135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Parameter</w:t>
            </w:r>
            <w:proofErr w:type="spellEnd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="00765B63"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F9640B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Словарь Тип параметра-</w:t>
            </w:r>
            <w:proofErr w:type="spellStart"/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TextBox</w:t>
            </w:r>
            <w:proofErr w:type="spellEnd"/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765B63" w:rsidRPr="002C20B6" w14:paraId="45A1D4F3" w14:textId="77777777" w:rsidTr="009C47E1">
        <w:tc>
          <w:tcPr>
            <w:tcW w:w="1277" w:type="dxa"/>
            <w:vMerge/>
            <w:vAlign w:val="center"/>
          </w:tcPr>
          <w:p w14:paraId="70A17AC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DEFE9C0" w14:textId="7B751A54" w:rsidR="00765B63" w:rsidRPr="002C20B6" w:rsidRDefault="00C5722E" w:rsidP="0098289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552" w:type="dxa"/>
            <w:vAlign w:val="center"/>
          </w:tcPr>
          <w:p w14:paraId="77E75346" w14:textId="67B4F714" w:rsidR="00765B63" w:rsidRPr="002C20B6" w:rsidRDefault="0098289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proofErr w:type="spellStart"/>
            <w:r w:rsidR="00C5722E"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834" w:type="dxa"/>
            <w:vAlign w:val="center"/>
          </w:tcPr>
          <w:p w14:paraId="00728D42" w14:textId="3CAE8FAA" w:rsidR="00765B63" w:rsidRPr="002C20B6" w:rsidRDefault="00765B63" w:rsidP="0098289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Объект параметров </w:t>
            </w:r>
            <w:r w:rsid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proofErr w:type="spellStart"/>
            <w:r w:rsidR="00C5722E"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  <w:proofErr w:type="spellEnd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F85295" w:rsidRPr="002C20B6" w14:paraId="19379197" w14:textId="77777777" w:rsidTr="009C47E1">
        <w:tc>
          <w:tcPr>
            <w:tcW w:w="1277" w:type="dxa"/>
            <w:vMerge w:val="restart"/>
            <w:vAlign w:val="center"/>
          </w:tcPr>
          <w:p w14:paraId="6C733C0D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1BD3B8DC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MainForm</w:t>
            </w:r>
            <w:proofErr w:type="spellEnd"/>
          </w:p>
        </w:tc>
        <w:tc>
          <w:tcPr>
            <w:tcW w:w="2552" w:type="dxa"/>
            <w:vAlign w:val="center"/>
          </w:tcPr>
          <w:p w14:paraId="24678666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329BAC8E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F85295" w:rsidRPr="002C20B6" w14:paraId="0B6D73B3" w14:textId="77777777" w:rsidTr="009C47E1">
        <w:tc>
          <w:tcPr>
            <w:tcW w:w="1277" w:type="dxa"/>
            <w:vMerge/>
            <w:vAlign w:val="center"/>
          </w:tcPr>
          <w:p w14:paraId="03D904B5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79645BB" w14:textId="77777777" w:rsidR="00F85295" w:rsidRPr="002C20B6" w:rsidRDefault="00F85295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  <w:proofErr w:type="spellEnd"/>
          </w:p>
        </w:tc>
        <w:tc>
          <w:tcPr>
            <w:tcW w:w="2552" w:type="dxa"/>
            <w:vAlign w:val="center"/>
          </w:tcPr>
          <w:p w14:paraId="1AFDF6B2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1BEDC363" w14:textId="601215CE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</w:t>
            </w:r>
            <w:r w:rsidR="0098289F">
              <w:rPr>
                <w:rFonts w:cs="Times New Roman"/>
                <w:sz w:val="24"/>
                <w:szCs w:val="18"/>
                <w:shd w:val="clear" w:color="auto" w:fill="FFFFFF"/>
              </w:rPr>
              <w:t>о введённым параметрам кровати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F85295" w:rsidRPr="002C20B6" w14:paraId="3DEDB0CE" w14:textId="77777777" w:rsidTr="009C47E1">
        <w:tc>
          <w:tcPr>
            <w:tcW w:w="1277" w:type="dxa"/>
            <w:vMerge/>
            <w:vAlign w:val="center"/>
          </w:tcPr>
          <w:p w14:paraId="50DCCCE7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41AD8EBD" w14:textId="3E0AE6AB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FindError</w:t>
            </w:r>
            <w:proofErr w:type="spellEnd"/>
          </w:p>
        </w:tc>
        <w:tc>
          <w:tcPr>
            <w:tcW w:w="2552" w:type="dxa"/>
            <w:vAlign w:val="center"/>
          </w:tcPr>
          <w:p w14:paraId="3A49B3D0" w14:textId="434003FE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38841385" w14:textId="09E5F7E6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Проверка введенных значений в режиме реального времени.</w:t>
            </w:r>
          </w:p>
        </w:tc>
      </w:tr>
      <w:tr w:rsidR="00F85295" w:rsidRPr="002C20B6" w14:paraId="1736DC06" w14:textId="77777777" w:rsidTr="009C47E1">
        <w:tc>
          <w:tcPr>
            <w:tcW w:w="1277" w:type="dxa"/>
            <w:vMerge/>
            <w:vAlign w:val="center"/>
          </w:tcPr>
          <w:p w14:paraId="3040B1D2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CF2A3D9" w14:textId="5663F71D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CheckEmptyTextBox</w:t>
            </w:r>
            <w:proofErr w:type="spellEnd"/>
          </w:p>
        </w:tc>
        <w:tc>
          <w:tcPr>
            <w:tcW w:w="2552" w:type="dxa"/>
            <w:vAlign w:val="center"/>
          </w:tcPr>
          <w:p w14:paraId="43849E83" w14:textId="540BF517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2834" w:type="dxa"/>
            <w:vAlign w:val="center"/>
          </w:tcPr>
          <w:p w14:paraId="51C1E9E5" w14:textId="69C66039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Поиск пустых </w:t>
            </w:r>
            <w:proofErr w:type="spellStart"/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TextBox</w:t>
            </w:r>
            <w:proofErr w:type="spellEnd"/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F85295" w:rsidRPr="002C20B6" w14:paraId="02621589" w14:textId="77777777" w:rsidTr="009C47E1">
        <w:tc>
          <w:tcPr>
            <w:tcW w:w="1277" w:type="dxa"/>
            <w:vMerge/>
            <w:vAlign w:val="center"/>
          </w:tcPr>
          <w:p w14:paraId="3E1FB61D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619A419D" w14:textId="7A6667FC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UpdateLabels</w:t>
            </w:r>
            <w:proofErr w:type="spellEnd"/>
          </w:p>
        </w:tc>
        <w:tc>
          <w:tcPr>
            <w:tcW w:w="2552" w:type="dxa"/>
            <w:vAlign w:val="center"/>
          </w:tcPr>
          <w:p w14:paraId="75D3FE05" w14:textId="45B0235C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60C50BC9" w14:textId="11496128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Динамическое обновление диапазона параметров </w:t>
            </w:r>
          </w:p>
        </w:tc>
      </w:tr>
    </w:tbl>
    <w:p w14:paraId="5AABF0D1" w14:textId="77777777" w:rsidR="00B120A8" w:rsidRDefault="00B120A8" w:rsidP="004C2CD2">
      <w:pPr>
        <w:spacing w:after="0"/>
        <w:ind w:firstLine="708"/>
        <w:rPr>
          <w:rFonts w:cs="Times New Roman"/>
        </w:rPr>
      </w:pPr>
    </w:p>
    <w:p w14:paraId="1B866942" w14:textId="47030A38" w:rsidR="008E4044" w:rsidRPr="002C20B6" w:rsidRDefault="008E4044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Итоговая диаграмма представлена на рисунке 3.6.</w:t>
      </w:r>
    </w:p>
    <w:p w14:paraId="0E80CD2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5A9974F" w14:textId="77777777" w:rsidR="00944A7A" w:rsidRDefault="00B320F8" w:rsidP="004C2CD2">
      <w:pPr>
        <w:spacing w:after="0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320F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44A7A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page"/>
      </w:r>
      <w:commentRangeEnd w:id="20"/>
      <w:r w:rsidR="004B74B3">
        <w:rPr>
          <w:rStyle w:val="CommentReference"/>
        </w:rPr>
        <w:commentReference w:id="20"/>
      </w:r>
    </w:p>
    <w:p w14:paraId="7E4B82F8" w14:textId="42A52C76" w:rsidR="008E4044" w:rsidRPr="002C20B6" w:rsidRDefault="00944A7A" w:rsidP="004C2CD2">
      <w:pPr>
        <w:spacing w:after="0"/>
        <w:rPr>
          <w:rFonts w:cs="Times New Roman"/>
        </w:rPr>
      </w:pPr>
      <w:commentRangeStart w:id="21"/>
      <w:r w:rsidRPr="00944A7A">
        <w:rPr>
          <w:rFonts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2FCB237" wp14:editId="5C551E85">
            <wp:simplePos x="0" y="0"/>
            <wp:positionH relativeFrom="page">
              <wp:posOffset>279400</wp:posOffset>
            </wp:positionH>
            <wp:positionV relativeFrom="paragraph">
              <wp:posOffset>-717550</wp:posOffset>
            </wp:positionV>
            <wp:extent cx="7038975" cy="4544004"/>
            <wp:effectExtent l="0" t="0" r="0" b="9525"/>
            <wp:wrapNone/>
            <wp:docPr id="3" name="Рисунок 3" descr="C:\Users\ofili\Desktop\итоговая диаграмма классов крова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fili\Desktop\итоговая диаграмма классов кровати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454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21"/>
      <w:r w:rsidR="004B74B3">
        <w:rPr>
          <w:rStyle w:val="CommentReference"/>
        </w:rPr>
        <w:commentReference w:id="21"/>
      </w:r>
    </w:p>
    <w:p w14:paraId="6C88101F" w14:textId="42A7A314" w:rsidR="00944A7A" w:rsidRDefault="00944A7A" w:rsidP="004C2CD2">
      <w:pPr>
        <w:spacing w:after="0"/>
        <w:jc w:val="center"/>
        <w:rPr>
          <w:rFonts w:cs="Times New Roman"/>
        </w:rPr>
      </w:pPr>
    </w:p>
    <w:p w14:paraId="145D75B1" w14:textId="0B4FBD80" w:rsidR="00944A7A" w:rsidRDefault="00944A7A" w:rsidP="004C2CD2">
      <w:pPr>
        <w:spacing w:after="0"/>
        <w:jc w:val="center"/>
        <w:rPr>
          <w:rFonts w:cs="Times New Roman"/>
        </w:rPr>
      </w:pPr>
    </w:p>
    <w:p w14:paraId="038FD3D4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00D6F335" w14:textId="762310F8" w:rsidR="00944A7A" w:rsidRDefault="00944A7A" w:rsidP="004C2CD2">
      <w:pPr>
        <w:spacing w:after="0"/>
        <w:jc w:val="center"/>
        <w:rPr>
          <w:rFonts w:cs="Times New Roman"/>
        </w:rPr>
      </w:pPr>
    </w:p>
    <w:p w14:paraId="779D20D7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21867275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0010670E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6856B862" w14:textId="3235DB8D" w:rsidR="00944A7A" w:rsidRDefault="00944A7A" w:rsidP="004C2CD2">
      <w:pPr>
        <w:spacing w:after="0"/>
        <w:jc w:val="center"/>
        <w:rPr>
          <w:rFonts w:cs="Times New Roman"/>
        </w:rPr>
      </w:pPr>
    </w:p>
    <w:p w14:paraId="0A735C19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5F411725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57B7FD22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0CA71BBE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31EC6592" w14:textId="4B52CD92" w:rsidR="008E4044" w:rsidRPr="002C20B6" w:rsidRDefault="008E4044" w:rsidP="004C2CD2">
      <w:pPr>
        <w:spacing w:after="0"/>
        <w:jc w:val="center"/>
        <w:rPr>
          <w:rFonts w:cs="Times New Roman"/>
        </w:rPr>
        <w:sectPr w:rsidR="008E4044" w:rsidRPr="002C20B6" w:rsidSect="00944A7A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 w:rsidRPr="002C20B6">
        <w:rPr>
          <w:rFonts w:cs="Times New Roman"/>
        </w:rPr>
        <w:t>Рисунок 3.6 – Итоговая диаграмма классов</w:t>
      </w:r>
    </w:p>
    <w:p w14:paraId="55016715" w14:textId="3F93401C" w:rsidR="00765B63" w:rsidRPr="002C20B6" w:rsidRDefault="00765B63" w:rsidP="004C2CD2">
      <w:pPr>
        <w:pStyle w:val="Heading1"/>
        <w:spacing w:before="0"/>
      </w:pPr>
      <w:bookmarkStart w:id="22" w:name="_Toc122070136"/>
      <w:r w:rsidRPr="002C20B6">
        <w:lastRenderedPageBreak/>
        <w:t>4 ОПИСАНИЕ ПРОГРАММЫ ДЛЯ ПОЛЬЗОВАТЕЛЯ</w:t>
      </w:r>
      <w:bookmarkEnd w:id="22"/>
    </w:p>
    <w:p w14:paraId="31DC70B0" w14:textId="77777777" w:rsidR="002C20B6" w:rsidRPr="002C20B6" w:rsidRDefault="002C20B6" w:rsidP="004C2CD2">
      <w:pPr>
        <w:tabs>
          <w:tab w:val="left" w:pos="3720"/>
        </w:tabs>
        <w:spacing w:after="0"/>
        <w:jc w:val="center"/>
        <w:rPr>
          <w:rFonts w:cs="Times New Roman"/>
          <w:b/>
        </w:rPr>
      </w:pPr>
    </w:p>
    <w:p w14:paraId="70DBE487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Пользовательский интерфейс (UI) – интерфейс, обеспечивающий передачу информации между пользователем-человеком и программно-аппаратными компонентами компьютерной системы [11].</w:t>
      </w:r>
    </w:p>
    <w:p w14:paraId="3EDB1205" w14:textId="6320DB22" w:rsidR="00765B63" w:rsidRPr="002C20B6" w:rsidRDefault="00765B6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форму можно увидеть на рисунке 4.1. Посредством кнопки «Построить» осуществляется запуск САПР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 xml:space="preserve">», а создает в ней новый документ. В случае </w:t>
      </w:r>
      <w:r w:rsidR="006E0D15" w:rsidRPr="002C20B6">
        <w:rPr>
          <w:rFonts w:cs="Times New Roman"/>
          <w:color w:val="000000" w:themeColor="text1"/>
          <w:szCs w:val="28"/>
        </w:rPr>
        <w:t>ввода значений параметров, не в</w:t>
      </w:r>
      <w:r w:rsidRPr="002C20B6">
        <w:rPr>
          <w:rFonts w:cs="Times New Roman"/>
          <w:color w:val="000000" w:themeColor="text1"/>
          <w:szCs w:val="28"/>
        </w:rPr>
        <w:t>ходящих в допустимый диапазон, поле для ввода окрашивается в розовый цвет и выводится окно в режиме реального времени. При нажатии на кнопку построить появляется окно, информирующее пользователя о неко</w:t>
      </w:r>
      <w:r w:rsidR="00F4398F" w:rsidRPr="002C20B6">
        <w:rPr>
          <w:rFonts w:cs="Times New Roman"/>
          <w:color w:val="000000" w:themeColor="text1"/>
          <w:szCs w:val="28"/>
        </w:rPr>
        <w:t>рректности введенного значения. Д</w:t>
      </w:r>
      <w:r w:rsidR="006E0D15" w:rsidRPr="002C20B6">
        <w:rPr>
          <w:rFonts w:cs="Times New Roman"/>
          <w:color w:val="000000" w:themeColor="text1"/>
          <w:szCs w:val="28"/>
        </w:rPr>
        <w:t>иапазон зависимых п</w:t>
      </w:r>
      <w:r w:rsidR="004B22D6">
        <w:rPr>
          <w:rFonts w:cs="Times New Roman"/>
          <w:color w:val="000000" w:themeColor="text1"/>
          <w:szCs w:val="28"/>
        </w:rPr>
        <w:t xml:space="preserve">араметров </w:t>
      </w:r>
      <w:proofErr w:type="gramStart"/>
      <w:r w:rsidR="004B22D6">
        <w:rPr>
          <w:rFonts w:cs="Times New Roman"/>
          <w:color w:val="000000" w:themeColor="text1"/>
          <w:szCs w:val="28"/>
        </w:rPr>
        <w:t xml:space="preserve">изменяется </w:t>
      </w:r>
      <w:r w:rsidR="006E0D15" w:rsidRPr="002C20B6">
        <w:rPr>
          <w:rFonts w:cs="Times New Roman"/>
          <w:color w:val="000000" w:themeColor="text1"/>
          <w:szCs w:val="28"/>
        </w:rPr>
        <w:t>.</w:t>
      </w:r>
      <w:proofErr w:type="gramEnd"/>
      <w:r w:rsidR="006E0D15" w:rsidRPr="002C20B6">
        <w:rPr>
          <w:rFonts w:cs="Times New Roman"/>
          <w:color w:val="000000" w:themeColor="text1"/>
          <w:szCs w:val="28"/>
        </w:rPr>
        <w:t xml:space="preserve"> </w:t>
      </w:r>
      <w:r w:rsidR="00F4398F" w:rsidRPr="002C20B6">
        <w:rPr>
          <w:rFonts w:cs="Times New Roman"/>
          <w:color w:val="000000" w:themeColor="text1"/>
          <w:szCs w:val="28"/>
        </w:rPr>
        <w:t xml:space="preserve">Доступен выбор </w:t>
      </w:r>
      <w:r w:rsidR="004B22D6">
        <w:rPr>
          <w:rFonts w:cs="Times New Roman"/>
          <w:color w:val="000000" w:themeColor="text1"/>
          <w:szCs w:val="28"/>
        </w:rPr>
        <w:t>двухъярусной кровати.</w:t>
      </w:r>
      <w:r w:rsidR="00F4398F"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Пример неправильного ввода представлен на рисунке 4.2, пример вывода списка ошибок представлен на рисунке 4.3.</w:t>
      </w:r>
    </w:p>
    <w:p w14:paraId="754F10C5" w14:textId="6E5CC323" w:rsidR="009C629A" w:rsidRPr="002C20B6" w:rsidRDefault="004B22D6" w:rsidP="004C2CD2">
      <w:pPr>
        <w:spacing w:after="0"/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77B70C06" wp14:editId="48226DF0">
            <wp:extent cx="5939790" cy="255841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564A" w14:textId="77777777" w:rsidR="006E0D15" w:rsidRPr="002C20B6" w:rsidRDefault="006E0D15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4.1 – Макет пользовательского интерфейса</w:t>
      </w:r>
    </w:p>
    <w:p w14:paraId="3352577C" w14:textId="2C27BDB4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BA55D5D" wp14:editId="396FDBD7">
            <wp:extent cx="5939790" cy="253555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A99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4.2 – Реакция приложения на ввод некорректных значений</w:t>
      </w:r>
    </w:p>
    <w:p w14:paraId="1C84B58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2A34858F" w14:textId="0E771876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9F21DB8" wp14:editId="08DB1426">
            <wp:extent cx="5939790" cy="2544445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9B69" w14:textId="68B42B02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4.3 – </w:t>
      </w:r>
      <w:r w:rsidR="00E10D47">
        <w:rPr>
          <w:rFonts w:cs="Times New Roman"/>
        </w:rPr>
        <w:t>Ошибка</w:t>
      </w:r>
      <w:r w:rsidRPr="002C20B6">
        <w:rPr>
          <w:rFonts w:cs="Times New Roman"/>
        </w:rPr>
        <w:t xml:space="preserve"> на ввод некорректных значений</w:t>
      </w:r>
    </w:p>
    <w:p w14:paraId="31FAEA88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041FA7" w14:textId="29C8C99C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</w:t>
      </w:r>
      <w:r w:rsidR="004B22D6">
        <w:rPr>
          <w:rFonts w:cs="Times New Roman"/>
        </w:rPr>
        <w:t>кровати</w:t>
      </w:r>
      <w:r w:rsidRPr="002C20B6">
        <w:rPr>
          <w:rFonts w:cs="Times New Roman"/>
        </w:rPr>
        <w:t>, построенная в системе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с помощью разработанной библиотеки</w:t>
      </w:r>
      <w:r w:rsidR="005B391D" w:rsidRPr="002C20B6">
        <w:rPr>
          <w:rFonts w:cs="Times New Roman"/>
        </w:rPr>
        <w:t xml:space="preserve"> представлена на рисунке 4.5</w:t>
      </w:r>
    </w:p>
    <w:p w14:paraId="733EFEA4" w14:textId="4D56AB90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7FA59A1" wp14:editId="2AF5F6C5">
            <wp:extent cx="5939790" cy="32092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387" w14:textId="4A953F0A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4.5 – </w:t>
      </w:r>
      <w:r w:rsidR="005B391D" w:rsidRPr="002C20B6">
        <w:rPr>
          <w:rFonts w:cs="Times New Roman"/>
        </w:rPr>
        <w:t xml:space="preserve">Трёхмерная модель </w:t>
      </w:r>
      <w:r w:rsidR="004B22D6">
        <w:rPr>
          <w:rFonts w:cs="Times New Roman"/>
        </w:rPr>
        <w:t>кровати</w:t>
      </w:r>
      <w:r w:rsidRPr="002C20B6">
        <w:rPr>
          <w:rFonts w:cs="Times New Roman"/>
        </w:rPr>
        <w:br w:type="page"/>
      </w:r>
    </w:p>
    <w:p w14:paraId="0848FCD2" w14:textId="77777777" w:rsidR="00765B63" w:rsidRPr="002C20B6" w:rsidRDefault="00765B63" w:rsidP="004C2CD2">
      <w:pPr>
        <w:pStyle w:val="Heading1"/>
        <w:spacing w:before="0"/>
      </w:pPr>
      <w:bookmarkStart w:id="23" w:name="_Toc122070137"/>
      <w:r w:rsidRPr="002C20B6">
        <w:lastRenderedPageBreak/>
        <w:t>5 ТЕСТИРОВАНИЕ ПРОГРАММЫ</w:t>
      </w:r>
      <w:bookmarkEnd w:id="23"/>
    </w:p>
    <w:p w14:paraId="7317B18B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F03169B" w14:textId="77777777" w:rsidR="00765B63" w:rsidRPr="002C20B6" w:rsidRDefault="00765B63" w:rsidP="004C2CD2">
      <w:pPr>
        <w:pStyle w:val="Heading1"/>
        <w:spacing w:before="0"/>
      </w:pPr>
      <w:bookmarkStart w:id="24" w:name="_Toc122070138"/>
      <w:r w:rsidRPr="002C20B6">
        <w:t>5.1 Функциональное тестирование</w:t>
      </w:r>
      <w:bookmarkEnd w:id="24"/>
    </w:p>
    <w:p w14:paraId="648734E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205D18C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– это самый примитивный метод из всех видов тестирования. Концепции ручного тестирования не требуют знания какого-либо инструмента тестирования [12].</w:t>
      </w:r>
    </w:p>
    <w:p w14:paraId="2444A7DA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78E80E50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Тестирование при минимальных параметрах:</w:t>
      </w:r>
    </w:p>
    <w:p w14:paraId="797A1523" w14:textId="4E46652C" w:rsidR="00765B63" w:rsidRPr="002C20B6" w:rsidRDefault="00A97315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1800</w:t>
      </w:r>
      <w:r w:rsidR="00765B63" w:rsidRPr="002C20B6">
        <w:rPr>
          <w:rFonts w:cs="Times New Roman"/>
          <w:szCs w:val="28"/>
        </w:rPr>
        <w:t xml:space="preserve"> мм;</w:t>
      </w:r>
    </w:p>
    <w:p w14:paraId="5B89C624" w14:textId="100E0F48" w:rsidR="00765B63" w:rsidRPr="002C20B6" w:rsidRDefault="00A97315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="00342C6E"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1000</w:t>
      </w:r>
      <w:r w:rsidR="00765B63" w:rsidRPr="002C20B6">
        <w:rPr>
          <w:rFonts w:cs="Times New Roman"/>
          <w:szCs w:val="28"/>
        </w:rPr>
        <w:t xml:space="preserve"> мм;</w:t>
      </w:r>
    </w:p>
    <w:p w14:paraId="4F83389B" w14:textId="66B19302" w:rsidR="00765B63" w:rsidRPr="002C20B6" w:rsidRDefault="00A97315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="00342C6E"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400</w:t>
      </w:r>
      <w:r w:rsidR="00765B63" w:rsidRPr="002C20B6">
        <w:rPr>
          <w:rFonts w:cs="Times New Roman"/>
          <w:szCs w:val="28"/>
        </w:rPr>
        <w:t xml:space="preserve"> мм;</w:t>
      </w:r>
    </w:p>
    <w:p w14:paraId="781F70DD" w14:textId="38B60CC1" w:rsidR="00765B63" w:rsidRPr="002C20B6" w:rsidRDefault="00342C6E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 w:rsidR="00A97315">
        <w:rPr>
          <w:rFonts w:cs="Times New Roman"/>
          <w:szCs w:val="28"/>
        </w:rPr>
        <w:t>материала равна 8</w:t>
      </w:r>
      <w:r w:rsidR="00765B63" w:rsidRPr="002C20B6">
        <w:rPr>
          <w:rFonts w:cs="Times New Roman"/>
          <w:szCs w:val="28"/>
        </w:rPr>
        <w:t xml:space="preserve"> </w:t>
      </w:r>
      <w:r w:rsidR="00765B63" w:rsidRPr="002C20B6">
        <w:rPr>
          <w:rFonts w:cs="Times New Roman"/>
        </w:rPr>
        <w:t>мм;</w:t>
      </w:r>
    </w:p>
    <w:p w14:paraId="6939D754" w14:textId="77DC0123" w:rsidR="00765B63" w:rsidRPr="002C20B6" w:rsidRDefault="00A97315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100</w:t>
      </w:r>
      <w:r w:rsidR="00765B63" w:rsidRPr="002C20B6">
        <w:rPr>
          <w:rFonts w:cs="Times New Roman"/>
        </w:rPr>
        <w:t xml:space="preserve"> мм;</w:t>
      </w:r>
    </w:p>
    <w:p w14:paraId="6B0693E5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5.1-5.2.</w:t>
      </w:r>
    </w:p>
    <w:p w14:paraId="7664A4FC" w14:textId="5146D711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5B5836A" wp14:editId="30CA8335">
            <wp:extent cx="2057400" cy="369537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8507" cy="373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4DDD" w14:textId="77777777" w:rsidR="00765B63" w:rsidRPr="002C20B6" w:rsidRDefault="00BC55B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5.1 – Вид на модель сверху</w:t>
      </w:r>
    </w:p>
    <w:p w14:paraId="2229C392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</w:p>
    <w:p w14:paraId="374078EE" w14:textId="273043FB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1ACBB12" wp14:editId="682AA1D6">
            <wp:extent cx="4705350" cy="3445258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2101" cy="34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017A" w14:textId="14155529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5.2</w:t>
      </w:r>
      <w:r w:rsidR="00BC55B3" w:rsidRPr="002C20B6">
        <w:rPr>
          <w:rFonts w:cs="Times New Roman"/>
        </w:rPr>
        <w:t xml:space="preserve"> – Вид на моде</w:t>
      </w:r>
      <w:r w:rsidR="00A97315">
        <w:rPr>
          <w:rFonts w:cs="Times New Roman"/>
        </w:rPr>
        <w:t>ль сбоку</w:t>
      </w:r>
    </w:p>
    <w:p w14:paraId="2D8175F2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5A968979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</w:rPr>
        <w:lastRenderedPageBreak/>
        <w:t>Те</w:t>
      </w:r>
      <w:r w:rsidRPr="002C20B6">
        <w:rPr>
          <w:rFonts w:cs="Times New Roman"/>
          <w:szCs w:val="28"/>
        </w:rPr>
        <w:t>стирование при средних параметрах:</w:t>
      </w:r>
    </w:p>
    <w:p w14:paraId="6E6CAC06" w14:textId="2643AD06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1950</w:t>
      </w:r>
      <w:r w:rsidRPr="002C20B6">
        <w:rPr>
          <w:rFonts w:cs="Times New Roman"/>
          <w:szCs w:val="28"/>
        </w:rPr>
        <w:t xml:space="preserve"> мм;</w:t>
      </w:r>
    </w:p>
    <w:p w14:paraId="5A104AC7" w14:textId="7B245C1F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1500</w:t>
      </w:r>
      <w:r w:rsidRPr="002C20B6">
        <w:rPr>
          <w:rFonts w:cs="Times New Roman"/>
          <w:szCs w:val="28"/>
        </w:rPr>
        <w:t xml:space="preserve"> мм;</w:t>
      </w:r>
    </w:p>
    <w:p w14:paraId="3E11A403" w14:textId="3953D050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600</w:t>
      </w:r>
      <w:r w:rsidRPr="002C20B6">
        <w:rPr>
          <w:rFonts w:cs="Times New Roman"/>
          <w:szCs w:val="28"/>
        </w:rPr>
        <w:t xml:space="preserve"> мм;</w:t>
      </w:r>
    </w:p>
    <w:p w14:paraId="45CDDA43" w14:textId="6E9313C1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>
        <w:rPr>
          <w:rFonts w:cs="Times New Roman"/>
          <w:szCs w:val="28"/>
        </w:rPr>
        <w:t>материала равна 10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053B07A6" w14:textId="7FCA937A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150</w:t>
      </w:r>
      <w:r w:rsidRPr="002C20B6">
        <w:rPr>
          <w:rFonts w:cs="Times New Roman"/>
        </w:rPr>
        <w:t xml:space="preserve"> мм;</w:t>
      </w:r>
    </w:p>
    <w:p w14:paraId="20C52D3B" w14:textId="77777777" w:rsidR="00765B63" w:rsidRPr="002C20B6" w:rsidRDefault="00765B63" w:rsidP="004C2CD2">
      <w:pPr>
        <w:spacing w:after="0"/>
        <w:ind w:firstLine="708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Результат построения при заданных параметрах представлен на рисунках 5.3-5.4.</w:t>
      </w:r>
    </w:p>
    <w:p w14:paraId="4764EC27" w14:textId="10944DDC" w:rsidR="00765B63" w:rsidRPr="002C20B6" w:rsidRDefault="00A97315" w:rsidP="004C2CD2">
      <w:pPr>
        <w:spacing w:after="0"/>
        <w:ind w:firstLine="426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47BA2C0" wp14:editId="66580E00">
            <wp:extent cx="5939790" cy="4505325"/>
            <wp:effectExtent l="0" t="0" r="381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518" w14:textId="6008E37E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5.3 – Вид на модель </w:t>
      </w:r>
      <w:r w:rsidR="00A97315">
        <w:rPr>
          <w:rFonts w:cs="Times New Roman"/>
        </w:rPr>
        <w:t>сбоку</w:t>
      </w:r>
    </w:p>
    <w:p w14:paraId="5A6703C9" w14:textId="77777777" w:rsidR="00765B63" w:rsidRPr="002C20B6" w:rsidRDefault="00765B63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D092D75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2421A983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A70CF6C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14D22AFE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DC8140F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FB66FB8" w14:textId="1E340173" w:rsidR="001C28ED" w:rsidRPr="002C20B6" w:rsidRDefault="00A97315" w:rsidP="004C2CD2">
      <w:pPr>
        <w:spacing w:after="0"/>
        <w:jc w:val="center"/>
        <w:rPr>
          <w:rFonts w:cs="Times New Roman"/>
        </w:rPr>
      </w:pPr>
      <w:commentRangeStart w:id="25"/>
      <w:r>
        <w:rPr>
          <w:noProof/>
          <w:lang w:eastAsia="ru-RU"/>
        </w:rPr>
        <w:drawing>
          <wp:inline distT="0" distB="0" distL="0" distR="0" wp14:anchorId="4C284EA6" wp14:editId="18A3A293">
            <wp:extent cx="5939790" cy="328104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5"/>
      <w:r w:rsidR="00541041">
        <w:rPr>
          <w:rStyle w:val="CommentReference"/>
        </w:rPr>
        <w:commentReference w:id="25"/>
      </w:r>
    </w:p>
    <w:p w14:paraId="74E8D1BD" w14:textId="143E4601" w:rsidR="00765B63" w:rsidRPr="002C20B6" w:rsidRDefault="00C06358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</w:t>
      </w:r>
      <w:r w:rsidR="00A97315">
        <w:rPr>
          <w:rFonts w:cs="Times New Roman"/>
        </w:rPr>
        <w:t>исунок 5.4 – Вид на модель сбоку</w:t>
      </w:r>
    </w:p>
    <w:p w14:paraId="22C32F1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34F1F00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Тестирование при максимальных параметрах:</w:t>
      </w:r>
    </w:p>
    <w:p w14:paraId="5A1A8077" w14:textId="23C607D3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2667</w:t>
      </w:r>
      <w:r w:rsidRPr="002C20B6">
        <w:rPr>
          <w:rFonts w:cs="Times New Roman"/>
          <w:szCs w:val="28"/>
        </w:rPr>
        <w:t xml:space="preserve"> мм;</w:t>
      </w:r>
    </w:p>
    <w:p w14:paraId="45BF42A0" w14:textId="2CDF9A9F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2000</w:t>
      </w:r>
      <w:r w:rsidRPr="002C20B6">
        <w:rPr>
          <w:rFonts w:cs="Times New Roman"/>
          <w:szCs w:val="28"/>
        </w:rPr>
        <w:t xml:space="preserve"> мм;</w:t>
      </w:r>
    </w:p>
    <w:p w14:paraId="556BD575" w14:textId="19A875BD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800</w:t>
      </w:r>
      <w:r w:rsidRPr="002C20B6">
        <w:rPr>
          <w:rFonts w:cs="Times New Roman"/>
          <w:szCs w:val="28"/>
        </w:rPr>
        <w:t xml:space="preserve"> мм;</w:t>
      </w:r>
    </w:p>
    <w:p w14:paraId="24E8C179" w14:textId="1CB45FA8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>
        <w:rPr>
          <w:rFonts w:cs="Times New Roman"/>
          <w:szCs w:val="28"/>
        </w:rPr>
        <w:t>материала равна 14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1052FBE1" w14:textId="4DAFCB2D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250</w:t>
      </w:r>
      <w:r w:rsidRPr="002C20B6">
        <w:rPr>
          <w:rFonts w:cs="Times New Roman"/>
        </w:rPr>
        <w:t xml:space="preserve"> мм;</w:t>
      </w:r>
    </w:p>
    <w:p w14:paraId="15870EEB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5.5-5.6.</w:t>
      </w:r>
    </w:p>
    <w:p w14:paraId="7954009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6A8B6E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17D2EA8" w14:textId="32C0ACBB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4AF5302" wp14:editId="26F6485B">
            <wp:extent cx="4854284" cy="37909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8533" cy="37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71A" w14:textId="0D95A80E" w:rsidR="00765B63" w:rsidRPr="002C20B6" w:rsidRDefault="00A97315" w:rsidP="004C2CD2">
      <w:pPr>
        <w:spacing w:after="0"/>
        <w:ind w:firstLine="426"/>
        <w:jc w:val="center"/>
        <w:rPr>
          <w:rFonts w:cs="Times New Roman"/>
        </w:rPr>
      </w:pPr>
      <w:r>
        <w:rPr>
          <w:rFonts w:cs="Times New Roman"/>
        </w:rPr>
        <w:t>Рисунок 5.5 – Вид на модель сбоку</w:t>
      </w:r>
    </w:p>
    <w:p w14:paraId="344432A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757A162" w14:textId="2D849E30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53B56C68" wp14:editId="3D92ABC1">
            <wp:extent cx="5939790" cy="3178175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458" w14:textId="702EDB84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5.6 – Вид на модель </w:t>
      </w:r>
      <w:r w:rsidR="00A97315">
        <w:rPr>
          <w:rFonts w:cs="Times New Roman"/>
        </w:rPr>
        <w:t>сбоку</w:t>
      </w:r>
    </w:p>
    <w:p w14:paraId="20F70C58" w14:textId="77777777" w:rsidR="00A97315" w:rsidRDefault="00A97315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26" w:name="_Toc122070139"/>
      <w:r>
        <w:br w:type="page"/>
      </w:r>
    </w:p>
    <w:p w14:paraId="4ECE7258" w14:textId="1B1F75CD" w:rsidR="00765B63" w:rsidRPr="002C20B6" w:rsidRDefault="00765B63" w:rsidP="004C2CD2">
      <w:pPr>
        <w:pStyle w:val="Heading1"/>
        <w:spacing w:before="0"/>
      </w:pPr>
      <w:r w:rsidRPr="002C20B6">
        <w:lastRenderedPageBreak/>
        <w:t>5.2 Модульное тестирование</w:t>
      </w:r>
      <w:bookmarkEnd w:id="26"/>
    </w:p>
    <w:p w14:paraId="610573A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932DE22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 w:val="30"/>
          <w:szCs w:val="30"/>
        </w:rPr>
      </w:pPr>
      <w:commentRangeStart w:id="27"/>
      <w:r w:rsidRPr="002C20B6">
        <w:rPr>
          <w:rStyle w:val="Strong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 xml:space="preserve">Модульное тестирование (Unit </w:t>
      </w:r>
      <w:proofErr w:type="spellStart"/>
      <w:r w:rsidRPr="002C20B6">
        <w:rPr>
          <w:rStyle w:val="Strong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Testing</w:t>
      </w:r>
      <w:proofErr w:type="spellEnd"/>
      <w:r w:rsidRPr="002C20B6">
        <w:rPr>
          <w:rStyle w:val="Strong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)</w:t>
      </w:r>
      <w:r w:rsidRPr="002C20B6">
        <w:rPr>
          <w:rStyle w:val="Strong"/>
          <w:rFonts w:cs="Times New Roman"/>
          <w:color w:val="000000"/>
          <w:sz w:val="30"/>
          <w:szCs w:val="30"/>
        </w:rPr>
        <w:t> </w:t>
      </w:r>
      <w:r w:rsidRPr="002C20B6">
        <w:rPr>
          <w:rFonts w:cs="Times New Roman"/>
          <w:color w:val="000000"/>
          <w:sz w:val="30"/>
          <w:szCs w:val="30"/>
        </w:rPr>
        <w:t xml:space="preserve">– это тип тестирования программного обеспечения, при котором </w:t>
      </w:r>
      <w:commentRangeEnd w:id="27"/>
      <w:r w:rsidR="00541041">
        <w:rPr>
          <w:rStyle w:val="CommentReference"/>
        </w:rPr>
        <w:commentReference w:id="27"/>
      </w:r>
      <w:r w:rsidRPr="002C20B6">
        <w:rPr>
          <w:rFonts w:cs="Times New Roman"/>
          <w:color w:val="000000"/>
          <w:sz w:val="30"/>
          <w:szCs w:val="30"/>
        </w:rPr>
        <w:t>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[13].</w:t>
      </w:r>
    </w:p>
    <w:p w14:paraId="1F80799F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cs="Times New Roman"/>
          <w:color w:val="000000"/>
          <w:sz w:val="30"/>
          <w:szCs w:val="30"/>
        </w:rPr>
        <w:t xml:space="preserve">Для тестирования используется библиотеки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 xml:space="preserve"> 3.13.3 [5] 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>3</w:t>
      </w:r>
      <w:proofErr w:type="spellStart"/>
      <w:r w:rsidRPr="002C20B6">
        <w:rPr>
          <w:rFonts w:eastAsia="Calibri" w:cs="Times New Roman"/>
          <w:lang w:val="en-US"/>
        </w:rPr>
        <w:t>TestAdapter</w:t>
      </w:r>
      <w:proofErr w:type="spellEnd"/>
      <w:r w:rsidRPr="002C20B6">
        <w:rPr>
          <w:rFonts w:eastAsia="Calibri" w:cs="Times New Roman"/>
        </w:rPr>
        <w:t xml:space="preserve"> 4.2.1 [5]. Тестами покрыта вся логика программы. Всего было написано </w:t>
      </w:r>
      <w:r w:rsidR="00E37F8B" w:rsidRPr="002C20B6">
        <w:rPr>
          <w:rFonts w:eastAsia="Calibri" w:cs="Times New Roman"/>
        </w:rPr>
        <w:t>10</w:t>
      </w:r>
      <w:r w:rsidR="00991C7B" w:rsidRPr="002C20B6">
        <w:rPr>
          <w:rFonts w:eastAsia="Calibri" w:cs="Times New Roman"/>
        </w:rPr>
        <w:t xml:space="preserve"> тестов</w:t>
      </w:r>
      <w:r w:rsidR="000F267F" w:rsidRPr="002C20B6">
        <w:rPr>
          <w:rFonts w:eastAsia="Calibri" w:cs="Times New Roman"/>
        </w:rPr>
        <w:t>. На рисунке 5.7</w:t>
      </w:r>
      <w:r w:rsidRPr="002C20B6">
        <w:rPr>
          <w:rFonts w:eastAsia="Calibri" w:cs="Times New Roman"/>
        </w:rPr>
        <w:t xml:space="preserve"> представлено тестирование логики.</w:t>
      </w:r>
    </w:p>
    <w:p w14:paraId="1EC6963D" w14:textId="0B1C0EBB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E6DCF7C" wp14:editId="0B508F6C">
            <wp:extent cx="3730503" cy="372427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9185" cy="373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74F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</w:t>
      </w:r>
      <w:r w:rsidR="00E37F8B" w:rsidRPr="002C20B6">
        <w:rPr>
          <w:rFonts w:cs="Times New Roman"/>
        </w:rPr>
        <w:t>7 – Тестирование логики программы</w:t>
      </w:r>
    </w:p>
    <w:p w14:paraId="6559A9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BD50727" w14:textId="77777777" w:rsidR="00765B63" w:rsidRPr="002C20B6" w:rsidRDefault="00765B63" w:rsidP="004C2CD2">
      <w:pPr>
        <w:pStyle w:val="Heading1"/>
        <w:spacing w:before="0"/>
      </w:pPr>
      <w:bookmarkStart w:id="28" w:name="_Toc122070140"/>
      <w:r w:rsidRPr="002C20B6">
        <w:t>5.3 Нагрузочное тестирование</w:t>
      </w:r>
      <w:bookmarkEnd w:id="28"/>
    </w:p>
    <w:p w14:paraId="76803489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F6C7603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– 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[14].</w:t>
      </w:r>
    </w:p>
    <w:p w14:paraId="6EF82FDF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проводилось на персональном компьютере со следующей конфигурацией:</w:t>
      </w:r>
    </w:p>
    <w:p w14:paraId="42517599" w14:textId="6D39A04E" w:rsidR="00765B63" w:rsidRPr="002C20B6" w:rsidRDefault="00765B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>процессор</w:t>
      </w:r>
      <w:r w:rsidR="00B93BB2" w:rsidRPr="002C20B6">
        <w:rPr>
          <w:rFonts w:cs="Times New Roman"/>
          <w:lang w:val="en-US"/>
        </w:rPr>
        <w:t xml:space="preserve"> Intel(R) </w:t>
      </w:r>
      <w:proofErr w:type="gramStart"/>
      <w:r w:rsidR="00B93BB2" w:rsidRPr="002C20B6">
        <w:rPr>
          <w:rFonts w:cs="Times New Roman"/>
          <w:lang w:val="en-US"/>
        </w:rPr>
        <w:t>Core(</w:t>
      </w:r>
      <w:proofErr w:type="gramEnd"/>
      <w:r w:rsidR="00B93BB2" w:rsidRPr="002C20B6">
        <w:rPr>
          <w:rFonts w:cs="Times New Roman"/>
          <w:lang w:val="en-US"/>
        </w:rPr>
        <w:t>TM) i</w:t>
      </w:r>
      <w:r w:rsidR="00A97315" w:rsidRPr="00A97315">
        <w:rPr>
          <w:rFonts w:cs="Times New Roman"/>
          <w:lang w:val="en-US"/>
        </w:rPr>
        <w:t>3</w:t>
      </w:r>
      <w:r w:rsidR="00B93BB2" w:rsidRPr="002C20B6">
        <w:rPr>
          <w:rFonts w:cs="Times New Roman"/>
          <w:lang w:val="en-US"/>
        </w:rPr>
        <w:t>-</w:t>
      </w:r>
      <w:r w:rsidR="00A97315" w:rsidRPr="00A97315">
        <w:rPr>
          <w:rFonts w:cs="Times New Roman"/>
          <w:lang w:val="en-US"/>
        </w:rPr>
        <w:t>10105</w:t>
      </w:r>
      <w:r w:rsidR="00A97315">
        <w:rPr>
          <w:rFonts w:cs="Times New Roman"/>
          <w:lang w:val="en-US"/>
        </w:rPr>
        <w:t>F CPU @ 3.7</w:t>
      </w:r>
      <w:r w:rsidR="00B93BB2" w:rsidRPr="002C20B6">
        <w:rPr>
          <w:rFonts w:cs="Times New Roman"/>
          <w:lang w:val="en-US"/>
        </w:rPr>
        <w:t>0GHz</w:t>
      </w:r>
      <w:r w:rsidRPr="002C20B6">
        <w:rPr>
          <w:rFonts w:cs="Times New Roman"/>
          <w:lang w:val="en-US"/>
        </w:rPr>
        <w:t>;</w:t>
      </w:r>
    </w:p>
    <w:p w14:paraId="4A194486" w14:textId="1CFFCEDF" w:rsidR="00765B63" w:rsidRPr="002C20B6" w:rsidRDefault="00765B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 xml:space="preserve">оперативная память </w:t>
      </w:r>
      <w:r w:rsidR="00A97315">
        <w:rPr>
          <w:rFonts w:cs="Times New Roman"/>
        </w:rPr>
        <w:t>8</w:t>
      </w:r>
      <w:r w:rsidRPr="002C20B6">
        <w:rPr>
          <w:rFonts w:cs="Times New Roman"/>
        </w:rPr>
        <w:t>,0 ГБ;</w:t>
      </w:r>
    </w:p>
    <w:p w14:paraId="4666AFA2" w14:textId="5D4CAEB6" w:rsidR="00765B63" w:rsidRPr="002C20B6" w:rsidRDefault="00FA7D1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видеокарта </w:t>
      </w:r>
      <w:r w:rsidR="00A97315">
        <w:rPr>
          <w:rFonts w:cs="Times New Roman"/>
          <w:lang w:val="en-US"/>
        </w:rPr>
        <w:t>AMD</w:t>
      </w:r>
      <w:r w:rsidRPr="002C20B6">
        <w:rPr>
          <w:rFonts w:cs="Times New Roman"/>
          <w:lang w:val="en-US"/>
        </w:rPr>
        <w:t xml:space="preserve"> </w:t>
      </w:r>
      <w:r w:rsidR="00A97315">
        <w:rPr>
          <w:rFonts w:cs="Times New Roman"/>
          <w:lang w:val="en-US"/>
        </w:rPr>
        <w:t>RX550</w:t>
      </w:r>
      <w:r w:rsidR="00765B63" w:rsidRPr="002C20B6">
        <w:rPr>
          <w:rFonts w:cs="Times New Roman"/>
        </w:rPr>
        <w:t>.</w:t>
      </w:r>
    </w:p>
    <w:p w14:paraId="6C6CA35B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Для тестирования будет зациклено построение модели со следующими параметрами:</w:t>
      </w:r>
    </w:p>
    <w:p w14:paraId="629E8515" w14:textId="77777777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1950</w:t>
      </w:r>
      <w:r w:rsidRPr="002C20B6">
        <w:rPr>
          <w:rFonts w:cs="Times New Roman"/>
          <w:szCs w:val="28"/>
        </w:rPr>
        <w:t xml:space="preserve"> мм;</w:t>
      </w:r>
    </w:p>
    <w:p w14:paraId="76645DBA" w14:textId="77777777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1500</w:t>
      </w:r>
      <w:r w:rsidRPr="002C20B6">
        <w:rPr>
          <w:rFonts w:cs="Times New Roman"/>
          <w:szCs w:val="28"/>
        </w:rPr>
        <w:t xml:space="preserve"> мм;</w:t>
      </w:r>
    </w:p>
    <w:p w14:paraId="036CA661" w14:textId="77777777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600</w:t>
      </w:r>
      <w:r w:rsidRPr="002C20B6">
        <w:rPr>
          <w:rFonts w:cs="Times New Roman"/>
          <w:szCs w:val="28"/>
        </w:rPr>
        <w:t xml:space="preserve"> мм;</w:t>
      </w:r>
    </w:p>
    <w:p w14:paraId="7A3789D0" w14:textId="77777777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>
        <w:rPr>
          <w:rFonts w:cs="Times New Roman"/>
          <w:szCs w:val="28"/>
        </w:rPr>
        <w:t>материала равна 10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3FAEE1B4" w14:textId="77777777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150</w:t>
      </w:r>
      <w:r w:rsidRPr="002C20B6">
        <w:rPr>
          <w:rFonts w:cs="Times New Roman"/>
        </w:rPr>
        <w:t xml:space="preserve"> мм;</w:t>
      </w:r>
    </w:p>
    <w:p w14:paraId="2BBCA2BB" w14:textId="63512923" w:rsidR="00765B63" w:rsidRPr="002C20B6" w:rsidRDefault="00BF384E" w:rsidP="004C2CD2">
      <w:pPr>
        <w:spacing w:after="0"/>
        <w:ind w:firstLine="709"/>
        <w:rPr>
          <w:rFonts w:cs="Times New Roman"/>
        </w:rPr>
      </w:pPr>
      <w:r>
        <w:t xml:space="preserve">Первое тестирование заключалось в построении детали с базовыми параметрами. Тестирование проводилось </w:t>
      </w:r>
      <w:r w:rsidRPr="007D1AD8">
        <w:t xml:space="preserve">1 час </w:t>
      </w:r>
      <w:r>
        <w:t>2</w:t>
      </w:r>
      <w:r w:rsidRPr="007D1AD8">
        <w:t xml:space="preserve"> минут</w:t>
      </w:r>
      <w:r>
        <w:t xml:space="preserve">ы, построено 76 моделей. На протяжении тестирования </w:t>
      </w:r>
      <w:r>
        <w:rPr>
          <w:rFonts w:eastAsia="Calibri"/>
        </w:rPr>
        <w:t xml:space="preserve">загруженность процессора составляла около 84 процентов. </w:t>
      </w:r>
      <w:r w:rsidR="00765B63" w:rsidRPr="002C20B6">
        <w:rPr>
          <w:rFonts w:cs="Times New Roman"/>
        </w:rPr>
        <w:t xml:space="preserve">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7EBBB293" w14:textId="596E2480" w:rsidR="00765B63" w:rsidRPr="002C20B6" w:rsidRDefault="00BF384E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17B3882" wp14:editId="0C11FAC7">
            <wp:extent cx="5939790" cy="1875589"/>
            <wp:effectExtent l="0" t="0" r="3810" b="10795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01BEBF0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5.13 – Зависимость оперативной памяти от количества деталей</w:t>
      </w:r>
    </w:p>
    <w:p w14:paraId="0DB2E1FC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229438BF" w14:textId="48D06D3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Из графика видно, что зависимость является линейной</w:t>
      </w:r>
      <w:r w:rsidR="00E73B32">
        <w:rPr>
          <w:rFonts w:cs="Times New Roman"/>
        </w:rPr>
        <w:t xml:space="preserve"> пока оперативная память на загружена практически полностью</w:t>
      </w:r>
      <w:r w:rsidRPr="002C20B6">
        <w:rPr>
          <w:rFonts w:cs="Times New Roman"/>
        </w:rPr>
        <w:t>. На графики имеются скачки вниз, то есть происходит уменьшение нагрузки на оперативную память. Это обусловлено устройством оперативной памяти, что для её регенерации периодически приостанавливается обращение, это снижает среднюю скорост</w:t>
      </w:r>
      <w:r w:rsidR="00F42ABF">
        <w:rPr>
          <w:rFonts w:cs="Times New Roman"/>
        </w:rPr>
        <w:t>ь обмена и понижает нагрузку [12</w:t>
      </w:r>
      <w:r w:rsidRPr="002C20B6">
        <w:rPr>
          <w:rFonts w:cs="Times New Roman"/>
        </w:rPr>
        <w:t xml:space="preserve">]. Также в </w:t>
      </w:r>
      <w:r w:rsidR="00E73B32">
        <w:rPr>
          <w:rFonts w:cs="Times New Roman"/>
        </w:rPr>
        <w:t>середине</w:t>
      </w:r>
      <w:r w:rsidRPr="002C20B6">
        <w:rPr>
          <w:rFonts w:cs="Times New Roman"/>
        </w:rPr>
        <w:t xml:space="preserve"> графика видно, что нагрузка на память не </w:t>
      </w:r>
      <w:r w:rsidR="00E73B32">
        <w:rPr>
          <w:rFonts w:cs="Times New Roman"/>
        </w:rPr>
        <w:t>увеличивается</w:t>
      </w:r>
      <w:r w:rsidRPr="002C20B6">
        <w:rPr>
          <w:rFonts w:cs="Times New Roman"/>
        </w:rPr>
        <w:t>. Это связано с тем, что операционная система имеет файл подкачки, в который выгружаются неактивные и неиспользуемые данные, снимая н</w:t>
      </w:r>
      <w:r w:rsidR="00F42ABF">
        <w:rPr>
          <w:rFonts w:cs="Times New Roman"/>
        </w:rPr>
        <w:t>агрузку с оперативной памяти [13</w:t>
      </w:r>
      <w:r w:rsidRPr="002C20B6">
        <w:rPr>
          <w:rFonts w:cs="Times New Roman"/>
        </w:rPr>
        <w:t>].</w:t>
      </w:r>
    </w:p>
    <w:p w14:paraId="3DFA2884" w14:textId="77777777" w:rsidR="00BF384E" w:rsidRDefault="00BF384E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2B51CAB5" w14:textId="4BDED0B9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lastRenderedPageBreak/>
        <w:t xml:space="preserve">На рисунке 5.14 показана зависимость потраченного времени от количества построенных деталей. </w:t>
      </w:r>
    </w:p>
    <w:p w14:paraId="7BDA5AFD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E1A8EE" w14:textId="02B087CB" w:rsidR="00765B63" w:rsidRPr="002C20B6" w:rsidRDefault="00BF384E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9563A08" wp14:editId="55AE3B48">
            <wp:extent cx="5939790" cy="2227342"/>
            <wp:effectExtent l="0" t="0" r="3810" b="1905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61A603E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5.14 – Зависимость времени от количества построенных деталей</w:t>
      </w:r>
    </w:p>
    <w:p w14:paraId="5CEB03B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EF96DA0" w14:textId="118BB96C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ab/>
        <w:t>Из графика видно, что зависимость количества необходимого времени от числа деталей является линейной</w:t>
      </w:r>
      <w:r w:rsidR="00E73B32">
        <w:rPr>
          <w:rFonts w:cs="Times New Roman"/>
        </w:rPr>
        <w:t xml:space="preserve"> с изменением угла наклона в течение теста</w:t>
      </w:r>
      <w:r w:rsidRPr="002C20B6">
        <w:rPr>
          <w:rFonts w:cs="Times New Roman"/>
        </w:rPr>
        <w:t>.</w:t>
      </w:r>
      <w:r w:rsidR="00E73B32">
        <w:rPr>
          <w:rFonts w:cs="Times New Roman"/>
        </w:rPr>
        <w:t xml:space="preserve"> Это связано с тем, что </w:t>
      </w:r>
      <w:r w:rsidR="00A94039">
        <w:rPr>
          <w:rFonts w:cs="Times New Roman"/>
        </w:rPr>
        <w:t>при большой загрузке</w:t>
      </w:r>
      <w:r w:rsidR="00E73B32">
        <w:rPr>
          <w:rFonts w:cs="Times New Roman"/>
        </w:rPr>
        <w:t xml:space="preserve"> оперативной памяти и центрального процессора падает скорость построения одной детали. Поэтому увеличивается коэффициент наклона прямой.</w:t>
      </w:r>
    </w:p>
    <w:p w14:paraId="01EF622E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</w:rPr>
      </w:pPr>
      <w:r w:rsidRPr="002C20B6">
        <w:rPr>
          <w:rFonts w:cs="Times New Roman"/>
        </w:rPr>
        <w:br w:type="page"/>
      </w:r>
    </w:p>
    <w:p w14:paraId="57962406" w14:textId="77777777" w:rsidR="00765B63" w:rsidRPr="002C20B6" w:rsidRDefault="00765B63" w:rsidP="004C2CD2">
      <w:pPr>
        <w:pStyle w:val="Heading1"/>
        <w:spacing w:before="0"/>
      </w:pPr>
      <w:bookmarkStart w:id="29" w:name="_Toc122070141"/>
      <w:r w:rsidRPr="002C20B6">
        <w:lastRenderedPageBreak/>
        <w:t>Заключение</w:t>
      </w:r>
      <w:bookmarkEnd w:id="29"/>
    </w:p>
    <w:p w14:paraId="35F0E58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5A34E3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2C20B6">
        <w:rPr>
          <w:rFonts w:cs="Times New Roman"/>
          <w:lang w:val="en-US"/>
        </w:rPr>
        <w:t>API</w:t>
      </w:r>
      <w:r w:rsidRPr="002C20B6">
        <w:rPr>
          <w:rFonts w:cs="Times New Roman"/>
        </w:rPr>
        <w:t xml:space="preserve"> приложения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Также были найдены аналоги разрабатываемого плагина. Были спроектированы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</w:p>
    <w:p w14:paraId="14FCF884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47D693BA" w14:textId="77777777" w:rsidR="00765B63" w:rsidRPr="002C20B6" w:rsidRDefault="00765B63" w:rsidP="004C2CD2">
      <w:pPr>
        <w:spacing w:after="0"/>
        <w:ind w:firstLine="709"/>
        <w:rPr>
          <w:rFonts w:cs="Times New Roman"/>
        </w:rPr>
        <w:sectPr w:rsidR="00765B63" w:rsidRPr="002C20B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0DEE341E" w14:textId="1F6B06E5" w:rsidR="00765B63" w:rsidRPr="002C20B6" w:rsidRDefault="00765B63" w:rsidP="004C2CD2">
      <w:pPr>
        <w:pStyle w:val="Heading1"/>
        <w:spacing w:before="0"/>
      </w:pPr>
      <w:bookmarkStart w:id="30" w:name="_Toc122070142"/>
      <w:r w:rsidRPr="002C20B6">
        <w:lastRenderedPageBreak/>
        <w:t>Список использованных источников</w:t>
      </w:r>
      <w:bookmarkEnd w:id="30"/>
    </w:p>
    <w:p w14:paraId="06522BCF" w14:textId="77777777" w:rsidR="00765B63" w:rsidRPr="002C20B6" w:rsidRDefault="00765B63" w:rsidP="004C2CD2">
      <w:pPr>
        <w:spacing w:after="0"/>
        <w:jc w:val="left"/>
        <w:rPr>
          <w:rFonts w:eastAsiaTheme="majorEastAsia" w:cs="Times New Roman"/>
          <w:b/>
          <w:color w:val="000000" w:themeColor="text1"/>
          <w:szCs w:val="32"/>
        </w:rPr>
      </w:pPr>
    </w:p>
    <w:p w14:paraId="19674D90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Официальный сайт системы автоматизированного проектирования «Компас-3D» [Электронный ресурс] – Режим доступа: https://kompas.ru/kompas-3d/about/ (дата обращения: 30.09.2022)</w:t>
      </w:r>
    </w:p>
    <w:p w14:paraId="2B174AFB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Компас (САПР) [Электронный ресурс] – Режим доступа: https://ru.wikipedia.org/wiki/Компас_(САПР) (дата обращения: 30.09.2022)</w:t>
      </w:r>
    </w:p>
    <w:p w14:paraId="37A44578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Заметки о выпуске Visual Studio 2019 версии 16.10 2019 [Электронный ресурс] – Режим доступа: https://learn.microsoft.com/ru-ru/visualstudio/releases/2019/release-notes-v16.10 (дата обращения: 19.11.2022)</w:t>
      </w:r>
    </w:p>
    <w:p w14:paraId="3409CE9B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Платформа .</w:t>
      </w:r>
      <w:r w:rsidRPr="002C20B6">
        <w:rPr>
          <w:rFonts w:cs="Times New Roman"/>
          <w:color w:val="000000" w:themeColor="text1"/>
          <w:szCs w:val="28"/>
          <w:lang w:val="en-US"/>
        </w:rPr>
        <w:t>NET</w:t>
      </w:r>
      <w:r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  <w:lang w:val="en-US"/>
        </w:rPr>
        <w:t>Framework</w:t>
      </w:r>
      <w:r w:rsidRPr="002C20B6">
        <w:rPr>
          <w:rFonts w:cs="Times New Roman"/>
          <w:color w:val="000000" w:themeColor="text1"/>
          <w:szCs w:val="28"/>
        </w:rPr>
        <w:t xml:space="preserve"> 4.7.2 для </w:t>
      </w:r>
      <w:r w:rsidRPr="002C20B6">
        <w:rPr>
          <w:rFonts w:cs="Times New Roman"/>
          <w:color w:val="000000" w:themeColor="text1"/>
          <w:szCs w:val="28"/>
          <w:lang w:val="en-US"/>
        </w:rPr>
        <w:t>Windows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2C20B6">
        <w:rPr>
          <w:rFonts w:cs="Times New Roman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//support.microsoft.com/ru-ru/topic/автономный-установщик-microsoft-платформа-net-framework-4-7-2-для-windows-05a72734-2127-a15d-50cf-daf56d5faec2 (дата обращения: 19.11.2022)</w:t>
      </w:r>
    </w:p>
    <w:p w14:paraId="7747EB1E" w14:textId="2683AAD0" w:rsidR="00C81ED0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Фреймворк </w:t>
      </w:r>
      <w:proofErr w:type="spellStart"/>
      <w:r w:rsidRPr="002C20B6">
        <w:rPr>
          <w:rFonts w:cs="Times New Roman"/>
          <w:color w:val="000000" w:themeColor="text1"/>
          <w:szCs w:val="28"/>
          <w:lang w:val="en-US"/>
        </w:rPr>
        <w:t>NUnit</w:t>
      </w:r>
      <w:proofErr w:type="spellEnd"/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https://nunit.org/ (дата обращения: 19.11.2022)</w:t>
      </w:r>
    </w:p>
    <w:p w14:paraId="2D71C761" w14:textId="77777777" w:rsidR="00561CE5" w:rsidRPr="00561CE5" w:rsidRDefault="00561CE5" w:rsidP="00561CE5">
      <w:pPr>
        <w:pStyle w:val="ListParagraph"/>
        <w:numPr>
          <w:ilvl w:val="0"/>
          <w:numId w:val="25"/>
        </w:numPr>
        <w:spacing w:after="0"/>
        <w:rPr>
          <w:rFonts w:cs="Times New Roman"/>
          <w:color w:val="000000" w:themeColor="text1"/>
          <w:szCs w:val="28"/>
        </w:rPr>
      </w:pPr>
      <w:r w:rsidRPr="00561CE5">
        <w:rPr>
          <w:rFonts w:cs="Times New Roman"/>
          <w:color w:val="000000" w:themeColor="text1"/>
          <w:szCs w:val="28"/>
        </w:rPr>
        <w:t xml:space="preserve">Плагин автоматического построения 3D моделей </w:t>
      </w:r>
      <w:proofErr w:type="spellStart"/>
      <w:r w:rsidRPr="00561CE5">
        <w:rPr>
          <w:rFonts w:cs="Times New Roman"/>
          <w:color w:val="000000" w:themeColor="text1"/>
          <w:szCs w:val="28"/>
        </w:rPr>
        <w:t>SketchUp</w:t>
      </w:r>
      <w:proofErr w:type="spellEnd"/>
      <w:r w:rsidRPr="00561CE5">
        <w:rPr>
          <w:rFonts w:cs="Times New Roman"/>
          <w:color w:val="000000" w:themeColor="text1"/>
          <w:szCs w:val="28"/>
        </w:rPr>
        <w:t xml:space="preserve"> “</w:t>
      </w:r>
      <w:proofErr w:type="spellStart"/>
      <w:r w:rsidRPr="00561CE5">
        <w:rPr>
          <w:rFonts w:cs="Times New Roman"/>
          <w:color w:val="000000" w:themeColor="text1"/>
          <w:szCs w:val="28"/>
        </w:rPr>
        <w:t>OpenCutList</w:t>
      </w:r>
      <w:proofErr w:type="spellEnd"/>
      <w:proofErr w:type="gramStart"/>
      <w:r w:rsidRPr="00561CE5">
        <w:rPr>
          <w:rFonts w:cs="Times New Roman"/>
          <w:color w:val="000000" w:themeColor="text1"/>
          <w:szCs w:val="28"/>
        </w:rPr>
        <w:t>”.[</w:t>
      </w:r>
      <w:proofErr w:type="gramEnd"/>
      <w:r w:rsidRPr="00561CE5">
        <w:rPr>
          <w:rFonts w:cs="Times New Roman"/>
          <w:color w:val="000000" w:themeColor="text1"/>
          <w:szCs w:val="28"/>
        </w:rPr>
        <w:t>Электронный ресурс] – Режим доступа: https://docs.opencutlist.org (дата обращения: 07.10.2022)</w:t>
      </w:r>
    </w:p>
    <w:p w14:paraId="1F16D35E" w14:textId="77777777" w:rsidR="00C81ED0" w:rsidRPr="002C20B6" w:rsidRDefault="00C81ED0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  <w:lang w:val="en-US"/>
        </w:rPr>
      </w:pPr>
      <w:r w:rsidRPr="002C20B6">
        <w:rPr>
          <w:rFonts w:cs="Times New Roman"/>
          <w:color w:val="000000" w:themeColor="text1"/>
          <w:szCs w:val="28"/>
          <w:lang w:val="en-US"/>
        </w:rPr>
        <w:t xml:space="preserve">Blender manual Add-ons // Blender 3.3 manual URL: </w:t>
      </w:r>
      <w:hyperlink r:id="rId33" w:history="1">
        <w:r w:rsidRPr="002C20B6">
          <w:rPr>
            <w:rStyle w:val="Hyperlink"/>
            <w:rFonts w:cs="Times New Roman"/>
            <w:szCs w:val="28"/>
            <w:lang w:val="en-US"/>
          </w:rPr>
          <w:t>https://docs.blender.org/manual/en/latest/editors/preferences/addons.html</w:t>
        </w:r>
      </w:hyperlink>
      <w:r w:rsidRPr="002C20B6">
        <w:rPr>
          <w:rFonts w:cs="Times New Roman"/>
          <w:color w:val="000000" w:themeColor="text1"/>
          <w:szCs w:val="28"/>
          <w:lang w:val="en-US"/>
        </w:rPr>
        <w:t xml:space="preserve"> (</w:t>
      </w:r>
      <w:r w:rsidRPr="002C20B6">
        <w:rPr>
          <w:rFonts w:cs="Times New Roman"/>
          <w:color w:val="000000" w:themeColor="text1"/>
          <w:szCs w:val="28"/>
        </w:rPr>
        <w:t>дата</w:t>
      </w:r>
      <w:r w:rsidRPr="002C20B6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обращения</w:t>
      </w:r>
      <w:r w:rsidRPr="002C20B6">
        <w:rPr>
          <w:rFonts w:cs="Times New Roman"/>
          <w:color w:val="000000" w:themeColor="text1"/>
          <w:szCs w:val="28"/>
          <w:lang w:val="en-US"/>
        </w:rPr>
        <w:t>: 20.10.2022).</w:t>
      </w:r>
    </w:p>
    <w:p w14:paraId="2424D4CE" w14:textId="77777777" w:rsidR="00B55D8B" w:rsidRDefault="00765B63" w:rsidP="00B55D8B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UML-диаграммы классов [Электронный ресурс] – Режим доступа: </w:t>
      </w:r>
      <w:r w:rsidR="00621F6F" w:rsidRPr="00621F6F">
        <w:rPr>
          <w:rFonts w:cs="Times New Roman"/>
          <w:color w:val="000000" w:themeColor="text1"/>
          <w:szCs w:val="28"/>
        </w:rPr>
        <w:t>http://www.uml.org/</w:t>
      </w:r>
      <w:r w:rsidRPr="002C20B6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1D711B69" w14:textId="251EA822" w:rsidR="00765B63" w:rsidRPr="00B55D8B" w:rsidRDefault="00765B63" w:rsidP="00B55D8B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55D8B">
        <w:rPr>
          <w:rFonts w:cs="Times New Roman"/>
          <w:color w:val="000000" w:themeColor="text1"/>
          <w:szCs w:val="28"/>
        </w:rPr>
        <w:t xml:space="preserve">Enterprise </w:t>
      </w:r>
      <w:proofErr w:type="spellStart"/>
      <w:r w:rsidRPr="00B55D8B">
        <w:rPr>
          <w:rFonts w:cs="Times New Roman"/>
          <w:color w:val="000000" w:themeColor="text1"/>
          <w:szCs w:val="28"/>
        </w:rPr>
        <w:t>Architect</w:t>
      </w:r>
      <w:proofErr w:type="spellEnd"/>
      <w:r w:rsidRPr="00B55D8B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Pr="00B55D8B">
        <w:rPr>
          <w:rFonts w:cs="Times New Roman"/>
          <w:color w:val="000000" w:themeColor="text1"/>
          <w:szCs w:val="28"/>
        </w:rPr>
        <w:t>software</w:t>
      </w:r>
      <w:proofErr w:type="spellEnd"/>
      <w:r w:rsidRPr="00B55D8B">
        <w:rPr>
          <w:rFonts w:cs="Times New Roman"/>
          <w:color w:val="000000" w:themeColor="text1"/>
          <w:szCs w:val="28"/>
        </w:rPr>
        <w:t>) [Электронный ресурс] – Режим доступа:</w:t>
      </w:r>
      <w:r w:rsidR="00861A58" w:rsidRPr="00861A58">
        <w:t xml:space="preserve"> </w:t>
      </w:r>
      <w:r w:rsidR="00861A58" w:rsidRPr="00B55D8B">
        <w:rPr>
          <w:rFonts w:cs="Times New Roman"/>
          <w:color w:val="000000" w:themeColor="text1"/>
          <w:szCs w:val="28"/>
        </w:rPr>
        <w:t>https://sparxsystems.com/</w:t>
      </w:r>
      <w:r w:rsidRPr="00B55D8B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1735582C" w14:textId="2EFF057A" w:rsidR="00765B63" w:rsidRPr="0037213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color w:val="000000" w:themeColor="text1"/>
          <w:szCs w:val="28"/>
        </w:rPr>
        <w:lastRenderedPageBreak/>
        <w:t xml:space="preserve">Интерфейс пользователя [Электронный ресурс] – Режим доступа: https://ru.wikipedia.org/wiki/Интерфейс_пользователя (дата обращения: </w:t>
      </w:r>
      <w:r w:rsidR="00C81ED0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0881F077" w14:textId="3EB2DC82" w:rsidR="00372136" w:rsidRPr="00372136" w:rsidRDefault="00372136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szCs w:val="28"/>
        </w:rPr>
      </w:pPr>
      <w:r w:rsidRPr="00372136">
        <w:rPr>
          <w:rFonts w:cs="Times New Roman"/>
          <w:color w:val="000000"/>
          <w:szCs w:val="28"/>
          <w:shd w:val="clear" w:color="auto" w:fill="FFFFFF"/>
        </w:rPr>
        <w:t>Куликов С. Тестирование программного обеспечения. Базовый курс. 3-е издание, 301 с</w:t>
      </w:r>
    </w:p>
    <w:p w14:paraId="5EA30813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Оперативная память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https://ru.wikipedia.org/wiki/Оперативная_память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2F79A515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Файл подкачки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https://www.zeluslugi.ru/info-czentr/it-glossary/term-file-podkachki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68BEEAD9" w14:textId="77777777" w:rsidR="001A501B" w:rsidRPr="002C20B6" w:rsidRDefault="001A501B" w:rsidP="004C2CD2">
      <w:pPr>
        <w:spacing w:after="0"/>
        <w:rPr>
          <w:rFonts w:cs="Times New Roman"/>
        </w:rPr>
      </w:pPr>
    </w:p>
    <w:sectPr w:rsidR="001A501B" w:rsidRPr="002C20B6" w:rsidSect="00D0709B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Vladimir Shvoev" w:date="2022-12-19T21:09:00Z" w:initials="VS">
    <w:p w14:paraId="1523A005" w14:textId="12BEA7E7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11" w:author="Vladimir Shvoev" w:date="2022-12-19T21:09:00Z" w:initials="VS">
    <w:p w14:paraId="373BF25B" w14:textId="7E8F7BCA" w:rsidR="004B74B3" w:rsidRPr="004B74B3" w:rsidRDefault="004B74B3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Таблица вылезла на другую страницу</w:t>
      </w:r>
    </w:p>
  </w:comment>
  <w:comment w:id="12" w:author="Vladimir Shvoev" w:date="2022-12-19T21:10:00Z" w:initials="VS">
    <w:p w14:paraId="618CF0E9" w14:textId="770316A6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13" w:author="Vladimir Shvoev" w:date="2022-12-19T21:10:00Z" w:initials="VS">
    <w:p w14:paraId="4C88CFBF" w14:textId="3796AC87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14" w:author="Vladimir Shvoev" w:date="2022-12-19T21:14:00Z" w:initials="VS">
    <w:p w14:paraId="78BC525A" w14:textId="3540782B" w:rsidR="00334F25" w:rsidRDefault="00334F25">
      <w:pPr>
        <w:pStyle w:val="CommentText"/>
      </w:pPr>
      <w:r>
        <w:rPr>
          <w:rStyle w:val="CommentReference"/>
        </w:rPr>
        <w:annotationRef/>
      </w:r>
      <w:r>
        <w:t xml:space="preserve">3.8 и </w:t>
      </w:r>
      <w:proofErr w:type="gramStart"/>
      <w:r>
        <w:t xml:space="preserve">3.9  </w:t>
      </w:r>
      <w:r w:rsidRPr="002C20B6">
        <w:rPr>
          <w:rFonts w:cs="Times New Roman"/>
        </w:rPr>
        <w:t>Класс</w:t>
      </w:r>
      <w:proofErr w:type="gramEnd"/>
      <w:r w:rsidRPr="002C20B6">
        <w:rPr>
          <w:rFonts w:cs="Times New Roman"/>
        </w:rPr>
        <w:t xml:space="preserve"> </w:t>
      </w:r>
      <w:r w:rsidRPr="00E10D47">
        <w:rPr>
          <w:rFonts w:cs="Times New Roman"/>
          <w:szCs w:val="28"/>
          <w:lang w:val="en-US"/>
        </w:rPr>
        <w:t>Bed</w:t>
      </w:r>
      <w:proofErr w:type="spellStart"/>
      <w:r w:rsidRPr="00E10D47">
        <w:rPr>
          <w:rFonts w:cs="Times New Roman"/>
          <w:szCs w:val="28"/>
        </w:rPr>
        <w:t>Parameters</w:t>
      </w:r>
      <w:proofErr w:type="spellEnd"/>
      <w:r>
        <w:rPr>
          <w:rFonts w:cs="Times New Roman"/>
          <w:szCs w:val="28"/>
        </w:rPr>
        <w:t>. Что из них правда? Или нужно получше описать название</w:t>
      </w:r>
    </w:p>
  </w:comment>
  <w:comment w:id="15" w:author="Vladimir Shvoev" w:date="2022-12-19T21:10:00Z" w:initials="VS">
    <w:p w14:paraId="2A657E3A" w14:textId="12A83FFB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16" w:author="Vladimir Shvoev" w:date="2022-12-19T21:10:00Z" w:initials="VS">
    <w:p w14:paraId="23EDFA88" w14:textId="7BB0E7DA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17" w:author="Vladimir Shvoev" w:date="2022-12-19T21:10:00Z" w:initials="VS">
    <w:p w14:paraId="042B4086" w14:textId="0A5714E6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18" w:author="Vladimir Shvoev" w:date="2022-12-19T21:17:00Z" w:initials="VS">
    <w:p w14:paraId="1606560B" w14:textId="760F88A5" w:rsidR="002F27DD" w:rsidRDefault="002F27DD">
      <w:pPr>
        <w:pStyle w:val="CommentText"/>
      </w:pPr>
      <w:r>
        <w:rPr>
          <w:rStyle w:val="CommentReference"/>
        </w:rPr>
        <w:annotationRef/>
      </w:r>
      <w:r>
        <w:t xml:space="preserve">Не хватает методов (приватные тоже нужны + новый метод публичный появился) </w:t>
      </w:r>
    </w:p>
  </w:comment>
  <w:comment w:id="19" w:author="Vladimir Shvoev" w:date="2022-12-19T21:10:00Z" w:initials="VS">
    <w:p w14:paraId="39413F36" w14:textId="1722D908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20" w:author="Vladimir Shvoev" w:date="2022-12-19T21:10:00Z" w:initials="VS">
    <w:p w14:paraId="4CBB9C17" w14:textId="54600EF9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21" w:author="Vladimir Shvoev" w:date="2022-12-19T21:11:00Z" w:initials="VS">
    <w:p w14:paraId="67D4D3E8" w14:textId="77777777" w:rsidR="004B74B3" w:rsidRDefault="004B74B3">
      <w:pPr>
        <w:pStyle w:val="CommentText"/>
      </w:pPr>
      <w:r>
        <w:rPr>
          <w:rStyle w:val="CommentReference"/>
        </w:rPr>
        <w:annotationRef/>
      </w:r>
      <w:r>
        <w:t xml:space="preserve">Ширина рисунка должна быть такая же, как и ширина текста </w:t>
      </w:r>
    </w:p>
    <w:p w14:paraId="218CD299" w14:textId="77777777" w:rsidR="002F27DD" w:rsidRDefault="002F27DD">
      <w:pPr>
        <w:pStyle w:val="CommentText"/>
      </w:pPr>
    </w:p>
    <w:p w14:paraId="2EECB64A" w14:textId="76D27503" w:rsidR="002F27DD" w:rsidRDefault="002F27DD">
      <w:pPr>
        <w:pStyle w:val="CommentText"/>
      </w:pPr>
      <w:proofErr w:type="spellStart"/>
      <w:r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  <w:proofErr w:type="spellEnd"/>
      <w:r>
        <w:rPr>
          <w:rStyle w:val="CommentReference"/>
        </w:rPr>
        <w:annotationRef/>
      </w:r>
      <w:r>
        <w:rPr>
          <w:rFonts w:cs="Times New Roman"/>
        </w:rPr>
        <w:t xml:space="preserve">: </w:t>
      </w:r>
      <w:r>
        <w:t>Не хватает методов (приватные тоже нужны + новый метод публичный появился)</w:t>
      </w:r>
    </w:p>
  </w:comment>
  <w:comment w:id="25" w:author="Vladimir Shvoev" w:date="2022-12-19T21:27:00Z" w:initials="VS">
    <w:p w14:paraId="7DF03ABC" w14:textId="6194AF11" w:rsidR="00541041" w:rsidRDefault="00541041">
      <w:pPr>
        <w:pStyle w:val="CommentText"/>
      </w:pPr>
      <w:r>
        <w:rPr>
          <w:rStyle w:val="CommentReference"/>
        </w:rPr>
        <w:annotationRef/>
      </w:r>
      <w:r>
        <w:t xml:space="preserve">Показать с новой функциональностью </w:t>
      </w:r>
    </w:p>
  </w:comment>
  <w:comment w:id="27" w:author="Vladimir Shvoev" w:date="2022-12-19T21:28:00Z" w:initials="VS">
    <w:p w14:paraId="200D0E72" w14:textId="03189CE7" w:rsidR="00541041" w:rsidRDefault="00541041">
      <w:pPr>
        <w:pStyle w:val="CommentText"/>
      </w:pPr>
      <w:r>
        <w:rPr>
          <w:rStyle w:val="CommentReference"/>
        </w:rPr>
        <w:annotationRef/>
      </w:r>
      <w:r>
        <w:t>Показать покрытие тестами логики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523A005" w15:done="0"/>
  <w15:commentEx w15:paraId="373BF25B" w15:done="0"/>
  <w15:commentEx w15:paraId="618CF0E9" w15:done="0"/>
  <w15:commentEx w15:paraId="4C88CFBF" w15:done="0"/>
  <w15:commentEx w15:paraId="78BC525A" w15:done="0"/>
  <w15:commentEx w15:paraId="2A657E3A" w15:done="0"/>
  <w15:commentEx w15:paraId="23EDFA88" w15:done="0"/>
  <w15:commentEx w15:paraId="042B4086" w15:done="0"/>
  <w15:commentEx w15:paraId="1606560B" w15:done="0"/>
  <w15:commentEx w15:paraId="39413F36" w15:done="0"/>
  <w15:commentEx w15:paraId="4CBB9C17" w15:done="0"/>
  <w15:commentEx w15:paraId="2EECB64A" w15:done="0"/>
  <w15:commentEx w15:paraId="7DF03ABC" w15:done="0"/>
  <w15:commentEx w15:paraId="200D0E7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B5195" w16cex:dateUtc="2022-12-19T14:09:00Z"/>
  <w16cex:commentExtensible w16cex:durableId="274B51A0" w16cex:dateUtc="2022-12-19T14:09:00Z"/>
  <w16cex:commentExtensible w16cex:durableId="274B51B7" w16cex:dateUtc="2022-12-19T14:10:00Z"/>
  <w16cex:commentExtensible w16cex:durableId="274B51C0" w16cex:dateUtc="2022-12-19T14:10:00Z"/>
  <w16cex:commentExtensible w16cex:durableId="274B52CB" w16cex:dateUtc="2022-12-19T14:14:00Z"/>
  <w16cex:commentExtensible w16cex:durableId="274B51C5" w16cex:dateUtc="2022-12-19T14:10:00Z"/>
  <w16cex:commentExtensible w16cex:durableId="274B51D1" w16cex:dateUtc="2022-12-19T14:10:00Z"/>
  <w16cex:commentExtensible w16cex:durableId="274B51D9" w16cex:dateUtc="2022-12-19T14:10:00Z"/>
  <w16cex:commentExtensible w16cex:durableId="274B5362" w16cex:dateUtc="2022-12-19T14:17:00Z"/>
  <w16cex:commentExtensible w16cex:durableId="274B51E0" w16cex:dateUtc="2022-12-19T14:10:00Z"/>
  <w16cex:commentExtensible w16cex:durableId="274B51D7" w16cex:dateUtc="2022-12-19T14:10:00Z"/>
  <w16cex:commentExtensible w16cex:durableId="274B5210" w16cex:dateUtc="2022-12-19T14:11:00Z"/>
  <w16cex:commentExtensible w16cex:durableId="274B55D2" w16cex:dateUtc="2022-12-19T14:27:00Z"/>
  <w16cex:commentExtensible w16cex:durableId="274B55F0" w16cex:dateUtc="2022-12-19T14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523A005" w16cid:durableId="274B5195"/>
  <w16cid:commentId w16cid:paraId="373BF25B" w16cid:durableId="274B51A0"/>
  <w16cid:commentId w16cid:paraId="618CF0E9" w16cid:durableId="274B51B7"/>
  <w16cid:commentId w16cid:paraId="4C88CFBF" w16cid:durableId="274B51C0"/>
  <w16cid:commentId w16cid:paraId="78BC525A" w16cid:durableId="274B52CB"/>
  <w16cid:commentId w16cid:paraId="2A657E3A" w16cid:durableId="274B51C5"/>
  <w16cid:commentId w16cid:paraId="23EDFA88" w16cid:durableId="274B51D1"/>
  <w16cid:commentId w16cid:paraId="042B4086" w16cid:durableId="274B51D9"/>
  <w16cid:commentId w16cid:paraId="1606560B" w16cid:durableId="274B5362"/>
  <w16cid:commentId w16cid:paraId="39413F36" w16cid:durableId="274B51E0"/>
  <w16cid:commentId w16cid:paraId="4CBB9C17" w16cid:durableId="274B51D7"/>
  <w16cid:commentId w16cid:paraId="2EECB64A" w16cid:durableId="274B5210"/>
  <w16cid:commentId w16cid:paraId="7DF03ABC" w16cid:durableId="274B55D2"/>
  <w16cid:commentId w16cid:paraId="200D0E72" w16cid:durableId="274B55F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8B13C" w14:textId="77777777" w:rsidR="00C74D99" w:rsidRDefault="00C74D99">
      <w:pPr>
        <w:spacing w:after="0" w:line="240" w:lineRule="auto"/>
      </w:pPr>
      <w:r>
        <w:separator/>
      </w:r>
    </w:p>
  </w:endnote>
  <w:endnote w:type="continuationSeparator" w:id="0">
    <w:p w14:paraId="6271DCD8" w14:textId="77777777" w:rsidR="00C74D99" w:rsidRDefault="00C74D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66430A60" w14:textId="3DE258F2" w:rsidR="00BC559A" w:rsidRPr="00B1341B" w:rsidRDefault="00BC559A">
        <w:pPr>
          <w:pStyle w:val="Footer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385300">
          <w:rPr>
            <w:rFonts w:cs="Times New Roman"/>
            <w:noProof/>
          </w:rPr>
          <w:t>32</w:t>
        </w:r>
        <w:r w:rsidRPr="00B1341B">
          <w:rPr>
            <w:rFonts w:cs="Times New Roman"/>
          </w:rPr>
          <w:fldChar w:fldCharType="end"/>
        </w:r>
      </w:p>
    </w:sdtContent>
  </w:sdt>
  <w:p w14:paraId="34F1F4BE" w14:textId="77777777" w:rsidR="00BC559A" w:rsidRDefault="00BC55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02169" w14:textId="77777777" w:rsidR="00BC559A" w:rsidRDefault="00BC559A">
    <w:pPr>
      <w:pStyle w:val="Footer"/>
    </w:pPr>
  </w:p>
  <w:p w14:paraId="435EA8CA" w14:textId="77777777" w:rsidR="00BC559A" w:rsidRDefault="00BC55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55A95" w14:textId="77777777" w:rsidR="00C74D99" w:rsidRDefault="00C74D99">
      <w:pPr>
        <w:spacing w:after="0" w:line="240" w:lineRule="auto"/>
      </w:pPr>
      <w:r>
        <w:separator/>
      </w:r>
    </w:p>
  </w:footnote>
  <w:footnote w:type="continuationSeparator" w:id="0">
    <w:p w14:paraId="3CF0EE19" w14:textId="77777777" w:rsidR="00C74D99" w:rsidRDefault="00C74D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6DE0" w14:textId="77777777" w:rsidR="00BC559A" w:rsidRDefault="00BC559A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85EEA" w14:textId="77777777" w:rsidR="00BC559A" w:rsidRDefault="00BC559A" w:rsidP="00D0709B">
    <w:pPr>
      <w:pStyle w:val="a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95703199">
    <w:abstractNumId w:val="7"/>
  </w:num>
  <w:num w:numId="2" w16cid:durableId="941381405">
    <w:abstractNumId w:val="8"/>
  </w:num>
  <w:num w:numId="3" w16cid:durableId="1369724799">
    <w:abstractNumId w:val="0"/>
  </w:num>
  <w:num w:numId="4" w16cid:durableId="1082989358">
    <w:abstractNumId w:val="19"/>
  </w:num>
  <w:num w:numId="5" w16cid:durableId="87748">
    <w:abstractNumId w:val="26"/>
  </w:num>
  <w:num w:numId="6" w16cid:durableId="1430007360">
    <w:abstractNumId w:val="2"/>
  </w:num>
  <w:num w:numId="7" w16cid:durableId="1571231903">
    <w:abstractNumId w:val="24"/>
  </w:num>
  <w:num w:numId="8" w16cid:durableId="775293060">
    <w:abstractNumId w:val="22"/>
  </w:num>
  <w:num w:numId="9" w16cid:durableId="1201284140">
    <w:abstractNumId w:val="14"/>
  </w:num>
  <w:num w:numId="10" w16cid:durableId="755247066">
    <w:abstractNumId w:val="4"/>
  </w:num>
  <w:num w:numId="11" w16cid:durableId="284234982">
    <w:abstractNumId w:val="3"/>
  </w:num>
  <w:num w:numId="12" w16cid:durableId="1866600244">
    <w:abstractNumId w:val="20"/>
  </w:num>
  <w:num w:numId="13" w16cid:durableId="1083528409">
    <w:abstractNumId w:val="6"/>
  </w:num>
  <w:num w:numId="14" w16cid:durableId="948243043">
    <w:abstractNumId w:val="10"/>
  </w:num>
  <w:num w:numId="15" w16cid:durableId="179973744">
    <w:abstractNumId w:val="11"/>
  </w:num>
  <w:num w:numId="16" w16cid:durableId="446586778">
    <w:abstractNumId w:val="27"/>
  </w:num>
  <w:num w:numId="17" w16cid:durableId="150223375">
    <w:abstractNumId w:val="17"/>
  </w:num>
  <w:num w:numId="18" w16cid:durableId="1342315548">
    <w:abstractNumId w:val="15"/>
  </w:num>
  <w:num w:numId="19" w16cid:durableId="326250529">
    <w:abstractNumId w:val="5"/>
  </w:num>
  <w:num w:numId="20" w16cid:durableId="403188512">
    <w:abstractNumId w:val="12"/>
  </w:num>
  <w:num w:numId="21" w16cid:durableId="528491210">
    <w:abstractNumId w:val="1"/>
  </w:num>
  <w:num w:numId="22" w16cid:durableId="653337497">
    <w:abstractNumId w:val="13"/>
  </w:num>
  <w:num w:numId="23" w16cid:durableId="1704750509">
    <w:abstractNumId w:val="9"/>
  </w:num>
  <w:num w:numId="24" w16cid:durableId="818301111">
    <w:abstractNumId w:val="23"/>
  </w:num>
  <w:num w:numId="25" w16cid:durableId="1253245784">
    <w:abstractNumId w:val="25"/>
  </w:num>
  <w:num w:numId="26" w16cid:durableId="1098478377">
    <w:abstractNumId w:val="21"/>
  </w:num>
  <w:num w:numId="27" w16cid:durableId="1271620957">
    <w:abstractNumId w:val="16"/>
  </w:num>
  <w:num w:numId="28" w16cid:durableId="534462757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None" w15:userId="Vladimir Shvoe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B63"/>
    <w:rsid w:val="00001187"/>
    <w:rsid w:val="00005167"/>
    <w:rsid w:val="000063A7"/>
    <w:rsid w:val="000273A0"/>
    <w:rsid w:val="00030C8E"/>
    <w:rsid w:val="00035510"/>
    <w:rsid w:val="00040B1F"/>
    <w:rsid w:val="00043A4F"/>
    <w:rsid w:val="000448C5"/>
    <w:rsid w:val="00054CBE"/>
    <w:rsid w:val="00060D2D"/>
    <w:rsid w:val="00073780"/>
    <w:rsid w:val="000769C0"/>
    <w:rsid w:val="00077AA0"/>
    <w:rsid w:val="00080572"/>
    <w:rsid w:val="00090B61"/>
    <w:rsid w:val="000A75AC"/>
    <w:rsid w:val="000B4DA4"/>
    <w:rsid w:val="000C26BF"/>
    <w:rsid w:val="000C429A"/>
    <w:rsid w:val="000C458E"/>
    <w:rsid w:val="000D4B63"/>
    <w:rsid w:val="000F267F"/>
    <w:rsid w:val="000F416A"/>
    <w:rsid w:val="001203AE"/>
    <w:rsid w:val="00120C76"/>
    <w:rsid w:val="00122FE4"/>
    <w:rsid w:val="00131417"/>
    <w:rsid w:val="001327F8"/>
    <w:rsid w:val="00136608"/>
    <w:rsid w:val="00137ABB"/>
    <w:rsid w:val="00140E3E"/>
    <w:rsid w:val="00150EAF"/>
    <w:rsid w:val="00165A39"/>
    <w:rsid w:val="00171993"/>
    <w:rsid w:val="00181D01"/>
    <w:rsid w:val="0018441A"/>
    <w:rsid w:val="00186271"/>
    <w:rsid w:val="00193003"/>
    <w:rsid w:val="0019388A"/>
    <w:rsid w:val="0019425F"/>
    <w:rsid w:val="00194D9E"/>
    <w:rsid w:val="001A501B"/>
    <w:rsid w:val="001B732E"/>
    <w:rsid w:val="001C1414"/>
    <w:rsid w:val="001C1810"/>
    <w:rsid w:val="001C28ED"/>
    <w:rsid w:val="001C6920"/>
    <w:rsid w:val="001D02D7"/>
    <w:rsid w:val="00200C9F"/>
    <w:rsid w:val="0020577E"/>
    <w:rsid w:val="00211824"/>
    <w:rsid w:val="00221253"/>
    <w:rsid w:val="00221D22"/>
    <w:rsid w:val="00227CFC"/>
    <w:rsid w:val="00231196"/>
    <w:rsid w:val="002323AB"/>
    <w:rsid w:val="002338EC"/>
    <w:rsid w:val="00251312"/>
    <w:rsid w:val="00252034"/>
    <w:rsid w:val="002634A0"/>
    <w:rsid w:val="00272FF2"/>
    <w:rsid w:val="00275719"/>
    <w:rsid w:val="0027775F"/>
    <w:rsid w:val="00283C05"/>
    <w:rsid w:val="002873BF"/>
    <w:rsid w:val="00295CC2"/>
    <w:rsid w:val="002A10A7"/>
    <w:rsid w:val="002A41EE"/>
    <w:rsid w:val="002C20B6"/>
    <w:rsid w:val="002E7A32"/>
    <w:rsid w:val="002F27DD"/>
    <w:rsid w:val="003066B3"/>
    <w:rsid w:val="00307365"/>
    <w:rsid w:val="003074F8"/>
    <w:rsid w:val="00326E4C"/>
    <w:rsid w:val="003338EF"/>
    <w:rsid w:val="00334F25"/>
    <w:rsid w:val="00342C6E"/>
    <w:rsid w:val="00344064"/>
    <w:rsid w:val="003464BA"/>
    <w:rsid w:val="0034730D"/>
    <w:rsid w:val="003517C8"/>
    <w:rsid w:val="003535B1"/>
    <w:rsid w:val="00363AA9"/>
    <w:rsid w:val="00364B1F"/>
    <w:rsid w:val="00372136"/>
    <w:rsid w:val="00373453"/>
    <w:rsid w:val="00385300"/>
    <w:rsid w:val="00386248"/>
    <w:rsid w:val="003930F9"/>
    <w:rsid w:val="003A1EBB"/>
    <w:rsid w:val="003A48A7"/>
    <w:rsid w:val="003C6D24"/>
    <w:rsid w:val="003C779A"/>
    <w:rsid w:val="003D0462"/>
    <w:rsid w:val="003D2B7D"/>
    <w:rsid w:val="003E3DF3"/>
    <w:rsid w:val="003E42F3"/>
    <w:rsid w:val="003F3279"/>
    <w:rsid w:val="0040188E"/>
    <w:rsid w:val="004077ED"/>
    <w:rsid w:val="00420D8F"/>
    <w:rsid w:val="00421F91"/>
    <w:rsid w:val="004315B2"/>
    <w:rsid w:val="00443779"/>
    <w:rsid w:val="00443EF0"/>
    <w:rsid w:val="0045031E"/>
    <w:rsid w:val="0045691A"/>
    <w:rsid w:val="00461A06"/>
    <w:rsid w:val="00465E22"/>
    <w:rsid w:val="00466A3C"/>
    <w:rsid w:val="00470269"/>
    <w:rsid w:val="00476B89"/>
    <w:rsid w:val="00477B42"/>
    <w:rsid w:val="00482E55"/>
    <w:rsid w:val="00482E64"/>
    <w:rsid w:val="00491957"/>
    <w:rsid w:val="00491FA8"/>
    <w:rsid w:val="004A0B50"/>
    <w:rsid w:val="004A12D0"/>
    <w:rsid w:val="004A5380"/>
    <w:rsid w:val="004A64D5"/>
    <w:rsid w:val="004B22D6"/>
    <w:rsid w:val="004B74B3"/>
    <w:rsid w:val="004C2CD2"/>
    <w:rsid w:val="004C44F2"/>
    <w:rsid w:val="004C6616"/>
    <w:rsid w:val="004D474E"/>
    <w:rsid w:val="004E3A27"/>
    <w:rsid w:val="004F0407"/>
    <w:rsid w:val="005003C4"/>
    <w:rsid w:val="00502665"/>
    <w:rsid w:val="0050533C"/>
    <w:rsid w:val="00512EE6"/>
    <w:rsid w:val="00522824"/>
    <w:rsid w:val="00527EA8"/>
    <w:rsid w:val="00541041"/>
    <w:rsid w:val="00547C8B"/>
    <w:rsid w:val="00561CE5"/>
    <w:rsid w:val="005645A8"/>
    <w:rsid w:val="00575C56"/>
    <w:rsid w:val="00576C0B"/>
    <w:rsid w:val="00584ECB"/>
    <w:rsid w:val="00586DE9"/>
    <w:rsid w:val="00595649"/>
    <w:rsid w:val="005A4921"/>
    <w:rsid w:val="005A4A40"/>
    <w:rsid w:val="005B2DA7"/>
    <w:rsid w:val="005B391D"/>
    <w:rsid w:val="005C7A2E"/>
    <w:rsid w:val="005C7A9E"/>
    <w:rsid w:val="005E0037"/>
    <w:rsid w:val="005E4788"/>
    <w:rsid w:val="00607BCB"/>
    <w:rsid w:val="00612AD6"/>
    <w:rsid w:val="00612CD3"/>
    <w:rsid w:val="00620089"/>
    <w:rsid w:val="00621F6F"/>
    <w:rsid w:val="006225D1"/>
    <w:rsid w:val="006471AF"/>
    <w:rsid w:val="00672FBA"/>
    <w:rsid w:val="00685FA1"/>
    <w:rsid w:val="006938E0"/>
    <w:rsid w:val="006A4091"/>
    <w:rsid w:val="006B232E"/>
    <w:rsid w:val="006B761E"/>
    <w:rsid w:val="006C217C"/>
    <w:rsid w:val="006C609C"/>
    <w:rsid w:val="006D0ED9"/>
    <w:rsid w:val="006E0D15"/>
    <w:rsid w:val="006E37CE"/>
    <w:rsid w:val="006E5773"/>
    <w:rsid w:val="006E6C01"/>
    <w:rsid w:val="006F14AB"/>
    <w:rsid w:val="006F78F4"/>
    <w:rsid w:val="0070106E"/>
    <w:rsid w:val="007124F3"/>
    <w:rsid w:val="00716F3B"/>
    <w:rsid w:val="0073790B"/>
    <w:rsid w:val="00744E74"/>
    <w:rsid w:val="0074675F"/>
    <w:rsid w:val="00765B63"/>
    <w:rsid w:val="0077797A"/>
    <w:rsid w:val="00781EDD"/>
    <w:rsid w:val="00785005"/>
    <w:rsid w:val="00790E7C"/>
    <w:rsid w:val="007A19AE"/>
    <w:rsid w:val="007E2D52"/>
    <w:rsid w:val="0080275B"/>
    <w:rsid w:val="00804183"/>
    <w:rsid w:val="00820EDC"/>
    <w:rsid w:val="00847968"/>
    <w:rsid w:val="00850566"/>
    <w:rsid w:val="00861A58"/>
    <w:rsid w:val="0087464B"/>
    <w:rsid w:val="0088393A"/>
    <w:rsid w:val="00884CFC"/>
    <w:rsid w:val="008C4EA3"/>
    <w:rsid w:val="008E3722"/>
    <w:rsid w:val="008E4044"/>
    <w:rsid w:val="00910EBF"/>
    <w:rsid w:val="00913853"/>
    <w:rsid w:val="00920EC3"/>
    <w:rsid w:val="00941922"/>
    <w:rsid w:val="00944A7A"/>
    <w:rsid w:val="00956EFA"/>
    <w:rsid w:val="0095701C"/>
    <w:rsid w:val="0096365B"/>
    <w:rsid w:val="009638E5"/>
    <w:rsid w:val="00970851"/>
    <w:rsid w:val="0098289F"/>
    <w:rsid w:val="00983C1A"/>
    <w:rsid w:val="009863E5"/>
    <w:rsid w:val="00987D17"/>
    <w:rsid w:val="00991352"/>
    <w:rsid w:val="00991C7B"/>
    <w:rsid w:val="00995500"/>
    <w:rsid w:val="009B1B6E"/>
    <w:rsid w:val="009B488F"/>
    <w:rsid w:val="009C47E1"/>
    <w:rsid w:val="009C629A"/>
    <w:rsid w:val="009D72C2"/>
    <w:rsid w:val="009D78ED"/>
    <w:rsid w:val="009E1D51"/>
    <w:rsid w:val="00A02FF7"/>
    <w:rsid w:val="00A05736"/>
    <w:rsid w:val="00A068BE"/>
    <w:rsid w:val="00A06CFC"/>
    <w:rsid w:val="00A06FCD"/>
    <w:rsid w:val="00A114CE"/>
    <w:rsid w:val="00A36440"/>
    <w:rsid w:val="00A42F28"/>
    <w:rsid w:val="00A446C7"/>
    <w:rsid w:val="00A44D1F"/>
    <w:rsid w:val="00A44FB0"/>
    <w:rsid w:val="00A52CE8"/>
    <w:rsid w:val="00A547CF"/>
    <w:rsid w:val="00A55A5D"/>
    <w:rsid w:val="00A61FD4"/>
    <w:rsid w:val="00A6231C"/>
    <w:rsid w:val="00A647C7"/>
    <w:rsid w:val="00A90618"/>
    <w:rsid w:val="00A91FDC"/>
    <w:rsid w:val="00A92262"/>
    <w:rsid w:val="00A94039"/>
    <w:rsid w:val="00A97315"/>
    <w:rsid w:val="00AA526E"/>
    <w:rsid w:val="00AA675C"/>
    <w:rsid w:val="00AB136B"/>
    <w:rsid w:val="00AB66D0"/>
    <w:rsid w:val="00AC2BA2"/>
    <w:rsid w:val="00AC6BE8"/>
    <w:rsid w:val="00AC76B7"/>
    <w:rsid w:val="00AD24A7"/>
    <w:rsid w:val="00AD31BD"/>
    <w:rsid w:val="00B04E4C"/>
    <w:rsid w:val="00B11F97"/>
    <w:rsid w:val="00B120A8"/>
    <w:rsid w:val="00B1331C"/>
    <w:rsid w:val="00B14072"/>
    <w:rsid w:val="00B16AF5"/>
    <w:rsid w:val="00B320F8"/>
    <w:rsid w:val="00B514FF"/>
    <w:rsid w:val="00B5589E"/>
    <w:rsid w:val="00B55D8B"/>
    <w:rsid w:val="00B631A2"/>
    <w:rsid w:val="00B6611C"/>
    <w:rsid w:val="00B70C10"/>
    <w:rsid w:val="00B72F82"/>
    <w:rsid w:val="00B87BBF"/>
    <w:rsid w:val="00B90265"/>
    <w:rsid w:val="00B93BB2"/>
    <w:rsid w:val="00BC559A"/>
    <w:rsid w:val="00BC55B3"/>
    <w:rsid w:val="00BD16DF"/>
    <w:rsid w:val="00BE5AFA"/>
    <w:rsid w:val="00BF384E"/>
    <w:rsid w:val="00C06358"/>
    <w:rsid w:val="00C078A8"/>
    <w:rsid w:val="00C3404C"/>
    <w:rsid w:val="00C41D66"/>
    <w:rsid w:val="00C41E88"/>
    <w:rsid w:val="00C41FD4"/>
    <w:rsid w:val="00C52109"/>
    <w:rsid w:val="00C5722E"/>
    <w:rsid w:val="00C60E72"/>
    <w:rsid w:val="00C6450A"/>
    <w:rsid w:val="00C64689"/>
    <w:rsid w:val="00C65FA3"/>
    <w:rsid w:val="00C73341"/>
    <w:rsid w:val="00C74D99"/>
    <w:rsid w:val="00C80B03"/>
    <w:rsid w:val="00C81ED0"/>
    <w:rsid w:val="00C9290B"/>
    <w:rsid w:val="00CA534E"/>
    <w:rsid w:val="00CA5F60"/>
    <w:rsid w:val="00CD0B42"/>
    <w:rsid w:val="00CD111B"/>
    <w:rsid w:val="00CD2251"/>
    <w:rsid w:val="00CE23BC"/>
    <w:rsid w:val="00CF274F"/>
    <w:rsid w:val="00CF515F"/>
    <w:rsid w:val="00D00BF4"/>
    <w:rsid w:val="00D0318A"/>
    <w:rsid w:val="00D0709B"/>
    <w:rsid w:val="00D07238"/>
    <w:rsid w:val="00D162C2"/>
    <w:rsid w:val="00D24B03"/>
    <w:rsid w:val="00D262BA"/>
    <w:rsid w:val="00D3722F"/>
    <w:rsid w:val="00D453B9"/>
    <w:rsid w:val="00D61DEB"/>
    <w:rsid w:val="00D76ACB"/>
    <w:rsid w:val="00D80A26"/>
    <w:rsid w:val="00D942FE"/>
    <w:rsid w:val="00DA60AE"/>
    <w:rsid w:val="00DB7BF4"/>
    <w:rsid w:val="00DB7CCA"/>
    <w:rsid w:val="00DC0604"/>
    <w:rsid w:val="00DE1A15"/>
    <w:rsid w:val="00DF0A87"/>
    <w:rsid w:val="00DF67EF"/>
    <w:rsid w:val="00E10D47"/>
    <w:rsid w:val="00E34E42"/>
    <w:rsid w:val="00E37F8B"/>
    <w:rsid w:val="00E579FA"/>
    <w:rsid w:val="00E57CA4"/>
    <w:rsid w:val="00E73B32"/>
    <w:rsid w:val="00E81FA9"/>
    <w:rsid w:val="00E824EE"/>
    <w:rsid w:val="00E84A17"/>
    <w:rsid w:val="00E84C63"/>
    <w:rsid w:val="00E86BF9"/>
    <w:rsid w:val="00EA5AAD"/>
    <w:rsid w:val="00EA67F2"/>
    <w:rsid w:val="00EA68D6"/>
    <w:rsid w:val="00EB44B7"/>
    <w:rsid w:val="00ED440E"/>
    <w:rsid w:val="00EE7BB7"/>
    <w:rsid w:val="00EF2E23"/>
    <w:rsid w:val="00F0566C"/>
    <w:rsid w:val="00F41E26"/>
    <w:rsid w:val="00F42ABF"/>
    <w:rsid w:val="00F4398F"/>
    <w:rsid w:val="00F44545"/>
    <w:rsid w:val="00F47928"/>
    <w:rsid w:val="00F5025D"/>
    <w:rsid w:val="00F556FA"/>
    <w:rsid w:val="00F6373F"/>
    <w:rsid w:val="00F832CA"/>
    <w:rsid w:val="00F85295"/>
    <w:rsid w:val="00FA7D1B"/>
    <w:rsid w:val="00FB53F9"/>
    <w:rsid w:val="00FC5AF4"/>
    <w:rsid w:val="00FD1CF8"/>
    <w:rsid w:val="00FD49B9"/>
    <w:rsid w:val="00FD7999"/>
    <w:rsid w:val="00FF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4F9B2"/>
  <w15:chartTrackingRefBased/>
  <w15:docId w15:val="{4B0951E1-0150-490C-8A91-7B55701EA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5B63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65B6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5B63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5B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5B6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5B63"/>
    <w:rPr>
      <w:rFonts w:ascii="Times New Roman" w:eastAsiaTheme="majorEastAsia" w:hAnsi="Times New Roman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5B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">
    <w:name w:val="???????"/>
    <w:rsid w:val="00765B6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0">
    <w:name w:val="???????? ????? ??????"/>
    <w:uiPriority w:val="99"/>
    <w:rsid w:val="00765B63"/>
  </w:style>
  <w:style w:type="paragraph" w:styleId="Header">
    <w:name w:val="header"/>
    <w:basedOn w:val="Normal"/>
    <w:link w:val="HeaderChar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B63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B63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765B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5B63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65B63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65B63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65B63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2C20B6"/>
    <w:pPr>
      <w:tabs>
        <w:tab w:val="right" w:leader="dot" w:pos="9344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TableGrid">
    <w:name w:val="Table Grid"/>
    <w:basedOn w:val="TableNormal"/>
    <w:uiPriority w:val="59"/>
    <w:rsid w:val="00765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мой стиль"/>
    <w:basedOn w:val="Normal"/>
    <w:link w:val="a2"/>
    <w:qFormat/>
    <w:rsid w:val="00765B63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2">
    <w:name w:val="мой стиль Знак"/>
    <w:link w:val="a1"/>
    <w:rsid w:val="00765B63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CommentReference">
    <w:name w:val="annotation reference"/>
    <w:basedOn w:val="DefaultParagraphFont"/>
    <w:uiPriority w:val="99"/>
    <w:semiHidden/>
    <w:unhideWhenUsed/>
    <w:rsid w:val="00765B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5B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5B63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5B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5B63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5B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B63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765B63"/>
    <w:rPr>
      <w:b/>
      <w:bCs/>
    </w:rPr>
  </w:style>
  <w:style w:type="character" w:customStyle="1" w:styleId="pl-k">
    <w:name w:val="pl-k"/>
    <w:basedOn w:val="DefaultParagraphFont"/>
    <w:rsid w:val="00765B63"/>
  </w:style>
  <w:style w:type="character" w:customStyle="1" w:styleId="pl-en">
    <w:name w:val="pl-en"/>
    <w:basedOn w:val="DefaultParagraphFont"/>
    <w:rsid w:val="00765B63"/>
  </w:style>
  <w:style w:type="character" w:customStyle="1" w:styleId="pl-token">
    <w:name w:val="pl-token"/>
    <w:basedOn w:val="DefaultParagraphFont"/>
    <w:rsid w:val="00765B63"/>
  </w:style>
  <w:style w:type="paragraph" w:styleId="Caption">
    <w:name w:val="caption"/>
    <w:basedOn w:val="Normal"/>
    <w:next w:val="Normal"/>
    <w:uiPriority w:val="35"/>
    <w:unhideWhenUsed/>
    <w:qFormat/>
    <w:rsid w:val="0080418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16/09/relationships/commentsIds" Target="commentsIds.xm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microsoft.com/office/2011/relationships/commentsExtended" Target="commentsExtended.xml"/><Relationship Id="rId25" Type="http://schemas.openxmlformats.org/officeDocument/2006/relationships/image" Target="media/image10.png"/><Relationship Id="rId33" Type="http://schemas.openxmlformats.org/officeDocument/2006/relationships/hyperlink" Target="https://docs.blender.org/manual/en/latest/editors/preferences/addons.html" TargetMode="Externa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microsoft.com/office/2018/08/relationships/commentsExtensible" Target="commentsExtensible.xml"/><Relationship Id="rId31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microsoft.com/office/2011/relationships/people" Target="people.xml"/><Relationship Id="rId8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Лист1!$C$1:$C$76</c:f>
              <c:numCache>
                <c:formatCode>General</c:formatCode>
                <c:ptCount val="76"/>
                <c:pt idx="0">
                  <c:v>4.8283424377441397</c:v>
                </c:pt>
                <c:pt idx="1">
                  <c:v>4.8672561645507804</c:v>
                </c:pt>
                <c:pt idx="2">
                  <c:v>4.85687255859375</c:v>
                </c:pt>
                <c:pt idx="3">
                  <c:v>4.8967208862304696</c:v>
                </c:pt>
                <c:pt idx="4">
                  <c:v>4.9406929016113299</c:v>
                </c:pt>
                <c:pt idx="5">
                  <c:v>4.9776611328125</c:v>
                </c:pt>
                <c:pt idx="6">
                  <c:v>5.0257110595703098</c:v>
                </c:pt>
                <c:pt idx="7">
                  <c:v>5.0021476745605504</c:v>
                </c:pt>
                <c:pt idx="8">
                  <c:v>5.0492134094238299</c:v>
                </c:pt>
                <c:pt idx="9">
                  <c:v>5.0882987976074201</c:v>
                </c:pt>
                <c:pt idx="10">
                  <c:v>5.0875244140625</c:v>
                </c:pt>
                <c:pt idx="11">
                  <c:v>5.1548118591308603</c:v>
                </c:pt>
                <c:pt idx="12">
                  <c:v>5.3227920532226598</c:v>
                </c:pt>
                <c:pt idx="13">
                  <c:v>5.3415946960449201</c:v>
                </c:pt>
                <c:pt idx="14">
                  <c:v>5.4571800231933603</c:v>
                </c:pt>
                <c:pt idx="15">
                  <c:v>5.3360176086425799</c:v>
                </c:pt>
                <c:pt idx="16">
                  <c:v>5.4409294128418004</c:v>
                </c:pt>
                <c:pt idx="17">
                  <c:v>5.2046318054199201</c:v>
                </c:pt>
                <c:pt idx="18">
                  <c:v>5.3877792358398402</c:v>
                </c:pt>
                <c:pt idx="19">
                  <c:v>5.5041961669921902</c:v>
                </c:pt>
                <c:pt idx="20">
                  <c:v>5.5570297241210902</c:v>
                </c:pt>
                <c:pt idx="21">
                  <c:v>4.7375373840331996</c:v>
                </c:pt>
                <c:pt idx="22">
                  <c:v>5.0531921386718803</c:v>
                </c:pt>
                <c:pt idx="23">
                  <c:v>5.2439308166503897</c:v>
                </c:pt>
                <c:pt idx="24">
                  <c:v>5.4039154052734402</c:v>
                </c:pt>
                <c:pt idx="25">
                  <c:v>5.2860145568847701</c:v>
                </c:pt>
                <c:pt idx="26">
                  <c:v>5.3831939697265598</c:v>
                </c:pt>
                <c:pt idx="27">
                  <c:v>5.4572868347168004</c:v>
                </c:pt>
                <c:pt idx="28">
                  <c:v>5.5526542663574201</c:v>
                </c:pt>
                <c:pt idx="29">
                  <c:v>5.2086639404296902</c:v>
                </c:pt>
                <c:pt idx="30">
                  <c:v>5.3667831420898402</c:v>
                </c:pt>
                <c:pt idx="31">
                  <c:v>5.3850021362304696</c:v>
                </c:pt>
                <c:pt idx="32">
                  <c:v>5.2175064086914098</c:v>
                </c:pt>
                <c:pt idx="33">
                  <c:v>4.9767684936523402</c:v>
                </c:pt>
                <c:pt idx="34">
                  <c:v>5.0222930908203098</c:v>
                </c:pt>
                <c:pt idx="35">
                  <c:v>5.1994667053222701</c:v>
                </c:pt>
                <c:pt idx="36">
                  <c:v>5.2971725463867196</c:v>
                </c:pt>
                <c:pt idx="37">
                  <c:v>5.4194831848144496</c:v>
                </c:pt>
                <c:pt idx="38">
                  <c:v>5.2405281066894496</c:v>
                </c:pt>
                <c:pt idx="39">
                  <c:v>5.4497756958007804</c:v>
                </c:pt>
                <c:pt idx="40">
                  <c:v>4.9522323608398402</c:v>
                </c:pt>
                <c:pt idx="41">
                  <c:v>4.8977622985839799</c:v>
                </c:pt>
                <c:pt idx="42">
                  <c:v>5.1000137329101598</c:v>
                </c:pt>
                <c:pt idx="43">
                  <c:v>5.3025856018066397</c:v>
                </c:pt>
                <c:pt idx="44">
                  <c:v>5.2936859130859402</c:v>
                </c:pt>
                <c:pt idx="45">
                  <c:v>5.4646034240722701</c:v>
                </c:pt>
                <c:pt idx="46">
                  <c:v>5.3616638183593803</c:v>
                </c:pt>
                <c:pt idx="47">
                  <c:v>5.2974281311035201</c:v>
                </c:pt>
                <c:pt idx="48">
                  <c:v>4.4979782104492196</c:v>
                </c:pt>
                <c:pt idx="49">
                  <c:v>4.1486663818359402</c:v>
                </c:pt>
                <c:pt idx="50">
                  <c:v>4.3311195373535201</c:v>
                </c:pt>
                <c:pt idx="51">
                  <c:v>4.6944427490234402</c:v>
                </c:pt>
                <c:pt idx="52">
                  <c:v>4.8478317260742196</c:v>
                </c:pt>
                <c:pt idx="53">
                  <c:v>5.2097473144531303</c:v>
                </c:pt>
                <c:pt idx="54">
                  <c:v>5.053955078125</c:v>
                </c:pt>
                <c:pt idx="55">
                  <c:v>5.2212600708007804</c:v>
                </c:pt>
                <c:pt idx="56">
                  <c:v>5.3349037170410201</c:v>
                </c:pt>
                <c:pt idx="57">
                  <c:v>5.2008857727050799</c:v>
                </c:pt>
                <c:pt idx="58">
                  <c:v>5.4119987487793004</c:v>
                </c:pt>
                <c:pt idx="59">
                  <c:v>5.0500183105468803</c:v>
                </c:pt>
                <c:pt idx="60">
                  <c:v>4.613037109375</c:v>
                </c:pt>
                <c:pt idx="61">
                  <c:v>4.9558067321777299</c:v>
                </c:pt>
                <c:pt idx="62">
                  <c:v>5.3560867309570304</c:v>
                </c:pt>
                <c:pt idx="63">
                  <c:v>5.4496688842773402</c:v>
                </c:pt>
                <c:pt idx="64">
                  <c:v>5.4640388488769496</c:v>
                </c:pt>
                <c:pt idx="65">
                  <c:v>5.1917915344238299</c:v>
                </c:pt>
                <c:pt idx="66">
                  <c:v>5.5921783447265598</c:v>
                </c:pt>
                <c:pt idx="67">
                  <c:v>5.4461784362793004</c:v>
                </c:pt>
                <c:pt idx="68">
                  <c:v>5.0623207092285201</c:v>
                </c:pt>
                <c:pt idx="69">
                  <c:v>5.0673789978027299</c:v>
                </c:pt>
                <c:pt idx="70">
                  <c:v>5.4682273864746103</c:v>
                </c:pt>
                <c:pt idx="71">
                  <c:v>5.5974922180175799</c:v>
                </c:pt>
                <c:pt idx="72">
                  <c:v>5.2462196350097701</c:v>
                </c:pt>
                <c:pt idx="73">
                  <c:v>5.4498329162597701</c:v>
                </c:pt>
                <c:pt idx="74">
                  <c:v>5.1319999694824201</c:v>
                </c:pt>
                <c:pt idx="75">
                  <c:v>5.2120475769043004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340-41EF-887D-663C650DFA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8137152"/>
        <c:axId val="598141416"/>
      </c:lineChart>
      <c:catAx>
        <c:axId val="5981371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модели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8141416"/>
        <c:crosses val="autoZero"/>
        <c:auto val="1"/>
        <c:lblAlgn val="ctr"/>
        <c:lblOffset val="100"/>
        <c:noMultiLvlLbl val="0"/>
      </c:catAx>
      <c:valAx>
        <c:axId val="598141416"/>
        <c:scaling>
          <c:orientation val="minMax"/>
          <c:min val="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Загрузка</a:t>
                </a:r>
                <a:r>
                  <a:rPr lang="ru-RU" baseline="0"/>
                  <a:t> ОЗУ,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8137152"/>
        <c:crosses val="autoZero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Лист1!$B$1:$B$76</c:f>
              <c:numCache>
                <c:formatCode>[$-F400]h:mm:ss\ AM/PM</c:formatCode>
                <c:ptCount val="76"/>
                <c:pt idx="0">
                  <c:v>9.2592592592592588E-5</c:v>
                </c:pt>
                <c:pt idx="1">
                  <c:v>1.273148148148148E-4</c:v>
                </c:pt>
                <c:pt idx="2" formatCode="[h]:mm:ss;@">
                  <c:v>1.7361111111111112E-4</c:v>
                </c:pt>
                <c:pt idx="3">
                  <c:v>2.199074074074074E-4</c:v>
                </c:pt>
                <c:pt idx="4">
                  <c:v>2.5462962962962961E-4</c:v>
                </c:pt>
                <c:pt idx="5">
                  <c:v>3.0092592592592595E-4</c:v>
                </c:pt>
                <c:pt idx="6">
                  <c:v>3.4722222222222224E-4</c:v>
                </c:pt>
                <c:pt idx="7">
                  <c:v>3.9351851851851852E-4</c:v>
                </c:pt>
                <c:pt idx="8">
                  <c:v>4.3981481481481481E-4</c:v>
                </c:pt>
                <c:pt idx="9">
                  <c:v>5.0925925925925921E-4</c:v>
                </c:pt>
                <c:pt idx="10">
                  <c:v>6.018518518518519E-4</c:v>
                </c:pt>
                <c:pt idx="11">
                  <c:v>6.8287037037037025E-4</c:v>
                </c:pt>
                <c:pt idx="12">
                  <c:v>7.407407407407407E-4</c:v>
                </c:pt>
                <c:pt idx="13">
                  <c:v>7.9861111111111105E-4</c:v>
                </c:pt>
                <c:pt idx="14">
                  <c:v>8.564814814814815E-4</c:v>
                </c:pt>
                <c:pt idx="15">
                  <c:v>9.3750000000000007E-4</c:v>
                </c:pt>
                <c:pt idx="16">
                  <c:v>1.0185185185185186E-3</c:v>
                </c:pt>
                <c:pt idx="17">
                  <c:v>1.0879629629629629E-3</c:v>
                </c:pt>
                <c:pt idx="18">
                  <c:v>1.1458333333333333E-3</c:v>
                </c:pt>
                <c:pt idx="19">
                  <c:v>1.25E-3</c:v>
                </c:pt>
                <c:pt idx="20">
                  <c:v>1.3541666666666667E-3</c:v>
                </c:pt>
                <c:pt idx="21">
                  <c:v>1.4351851851851854E-3</c:v>
                </c:pt>
                <c:pt idx="22">
                  <c:v>1.4930555555555556E-3</c:v>
                </c:pt>
                <c:pt idx="23">
                  <c:v>1.5740740740740741E-3</c:v>
                </c:pt>
                <c:pt idx="24">
                  <c:v>1.6435185185185183E-3</c:v>
                </c:pt>
                <c:pt idx="25">
                  <c:v>1.712962962962963E-3</c:v>
                </c:pt>
                <c:pt idx="26">
                  <c:v>1.7939814814814815E-3</c:v>
                </c:pt>
                <c:pt idx="27">
                  <c:v>1.9097222222222222E-3</c:v>
                </c:pt>
                <c:pt idx="28">
                  <c:v>2.0370370370370373E-3</c:v>
                </c:pt>
                <c:pt idx="29">
                  <c:v>2.1759259259259258E-3</c:v>
                </c:pt>
                <c:pt idx="30">
                  <c:v>2.2916666666666667E-3</c:v>
                </c:pt>
                <c:pt idx="31">
                  <c:v>2.4305555555555556E-3</c:v>
                </c:pt>
                <c:pt idx="32">
                  <c:v>2.5578703703703705E-3</c:v>
                </c:pt>
                <c:pt idx="33">
                  <c:v>2.6967592592592594E-3</c:v>
                </c:pt>
                <c:pt idx="34">
                  <c:v>2.7777777777777779E-3</c:v>
                </c:pt>
                <c:pt idx="35">
                  <c:v>2.8819444444444444E-3</c:v>
                </c:pt>
                <c:pt idx="36">
                  <c:v>2.9629629629629628E-3</c:v>
                </c:pt>
                <c:pt idx="37">
                  <c:v>3.0555555555555557E-3</c:v>
                </c:pt>
                <c:pt idx="38">
                  <c:v>3.2060185185185191E-3</c:v>
                </c:pt>
                <c:pt idx="39">
                  <c:v>3.3680555555555551E-3</c:v>
                </c:pt>
                <c:pt idx="40">
                  <c:v>3.5416666666666665E-3</c:v>
                </c:pt>
                <c:pt idx="41">
                  <c:v>3.6226851851851854E-3</c:v>
                </c:pt>
                <c:pt idx="42">
                  <c:v>3.7037037037037034E-3</c:v>
                </c:pt>
                <c:pt idx="43">
                  <c:v>3.8541666666666668E-3</c:v>
                </c:pt>
                <c:pt idx="44">
                  <c:v>3.9930555555555561E-3</c:v>
                </c:pt>
                <c:pt idx="45">
                  <c:v>4.1666666666666666E-3</c:v>
                </c:pt>
                <c:pt idx="46">
                  <c:v>4.3518518518518515E-3</c:v>
                </c:pt>
                <c:pt idx="47">
                  <c:v>4.5023148148148149E-3</c:v>
                </c:pt>
                <c:pt idx="48">
                  <c:v>4.7569444444444447E-3</c:v>
                </c:pt>
                <c:pt idx="49">
                  <c:v>4.8495370370370368E-3</c:v>
                </c:pt>
                <c:pt idx="50">
                  <c:v>4.9537037037037041E-3</c:v>
                </c:pt>
                <c:pt idx="51">
                  <c:v>5.0578703703703706E-3</c:v>
                </c:pt>
                <c:pt idx="52">
                  <c:v>5.1504629629629635E-3</c:v>
                </c:pt>
                <c:pt idx="53">
                  <c:v>5.2893518518518515E-3</c:v>
                </c:pt>
                <c:pt idx="54">
                  <c:v>5.4166666666666669E-3</c:v>
                </c:pt>
                <c:pt idx="55">
                  <c:v>5.5208333333333333E-3</c:v>
                </c:pt>
                <c:pt idx="56">
                  <c:v>5.6828703703703702E-3</c:v>
                </c:pt>
                <c:pt idx="57">
                  <c:v>5.7986111111111112E-3</c:v>
                </c:pt>
                <c:pt idx="58">
                  <c:v>5.9490740740740745E-3</c:v>
                </c:pt>
                <c:pt idx="59">
                  <c:v>6.0648148148148145E-3</c:v>
                </c:pt>
                <c:pt idx="60">
                  <c:v>6.1921296296296299E-3</c:v>
                </c:pt>
                <c:pt idx="61">
                  <c:v>6.3194444444444444E-3</c:v>
                </c:pt>
                <c:pt idx="62">
                  <c:v>6.5393518518518517E-3</c:v>
                </c:pt>
                <c:pt idx="63">
                  <c:v>6.6898148148148142E-3</c:v>
                </c:pt>
                <c:pt idx="64">
                  <c:v>6.9328703703703696E-3</c:v>
                </c:pt>
                <c:pt idx="65">
                  <c:v>7.083333333333333E-3</c:v>
                </c:pt>
                <c:pt idx="66">
                  <c:v>7.3842592592592597E-3</c:v>
                </c:pt>
                <c:pt idx="67">
                  <c:v>7.5347222222222213E-3</c:v>
                </c:pt>
                <c:pt idx="68">
                  <c:v>7.6851851851851847E-3</c:v>
                </c:pt>
                <c:pt idx="69">
                  <c:v>7.9398148148148145E-3</c:v>
                </c:pt>
                <c:pt idx="70">
                  <c:v>8.0671296296296307E-3</c:v>
                </c:pt>
                <c:pt idx="71">
                  <c:v>8.2407407407407412E-3</c:v>
                </c:pt>
                <c:pt idx="72">
                  <c:v>8.4027777777777781E-3</c:v>
                </c:pt>
                <c:pt idx="73">
                  <c:v>8.6689814814814806E-3</c:v>
                </c:pt>
                <c:pt idx="74">
                  <c:v>8.8425925925925911E-3</c:v>
                </c:pt>
                <c:pt idx="75">
                  <c:v>9.0393518518518522E-3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52C-4BF4-A89A-D1818D9639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5594512"/>
        <c:axId val="555598120"/>
      </c:lineChart>
      <c:catAx>
        <c:axId val="5555945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5598120"/>
        <c:crosses val="autoZero"/>
        <c:auto val="1"/>
        <c:lblAlgn val="ctr"/>
        <c:lblOffset val="100"/>
        <c:noMultiLvlLbl val="0"/>
      </c:catAx>
      <c:valAx>
        <c:axId val="555598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F400]h:mm:ss\ AM/PM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5594512"/>
        <c:crosses val="autoZero"/>
        <c:crossBetween val="between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D4AE1-454A-4DCF-94F4-9C8AFC1B4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34</Pages>
  <Words>3562</Words>
  <Characters>20305</Characters>
  <Application>Microsoft Office Word</Application>
  <DocSecurity>0</DocSecurity>
  <Lines>169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</dc:creator>
  <cp:keywords/>
  <dc:description/>
  <cp:lastModifiedBy>Vladimir Shvoev</cp:lastModifiedBy>
  <cp:revision>6</cp:revision>
  <dcterms:created xsi:type="dcterms:W3CDTF">2022-12-18T18:28:00Z</dcterms:created>
  <dcterms:modified xsi:type="dcterms:W3CDTF">2022-12-19T14:28:00Z</dcterms:modified>
</cp:coreProperties>
</file>