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E0BF" w14:textId="70C891D2" w:rsidR="00DC1B8D" w:rsidRPr="00E367E0" w:rsidRDefault="00C2337B">
      <w:pPr>
        <w:rPr>
          <w:rFonts w:cstheme="minorHAnsi"/>
          <w:sz w:val="28"/>
          <w:szCs w:val="28"/>
        </w:rPr>
      </w:pPr>
      <w:r w:rsidRPr="00E367E0">
        <w:rPr>
          <w:rFonts w:cstheme="minorHAnsi"/>
          <w:sz w:val="32"/>
          <w:szCs w:val="32"/>
        </w:rPr>
        <w:drawing>
          <wp:anchor distT="0" distB="0" distL="114300" distR="114300" simplePos="0" relativeHeight="251658240" behindDoc="0" locked="0" layoutInCell="1" allowOverlap="1" wp14:anchorId="0126BBD6" wp14:editId="66DA10DF">
            <wp:simplePos x="0" y="0"/>
            <wp:positionH relativeFrom="margin">
              <wp:align>center</wp:align>
            </wp:positionH>
            <wp:positionV relativeFrom="paragraph">
              <wp:posOffset>414655</wp:posOffset>
            </wp:positionV>
            <wp:extent cx="4572000" cy="2443480"/>
            <wp:effectExtent l="0" t="0" r="0" b="0"/>
            <wp:wrapTopAndBottom/>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4">
                      <a:extLst>
                        <a:ext uri="{28A0092B-C50C-407E-A947-70E740481C1C}">
                          <a14:useLocalDpi xmlns:a14="http://schemas.microsoft.com/office/drawing/2010/main" val="0"/>
                        </a:ext>
                      </a:extLst>
                    </a:blip>
                    <a:stretch>
                      <a:fillRect/>
                    </a:stretch>
                  </pic:blipFill>
                  <pic:spPr>
                    <a:xfrm>
                      <a:off x="0" y="0"/>
                      <a:ext cx="4572000" cy="24434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E367E0">
        <w:rPr>
          <w:rFonts w:cstheme="minorHAnsi"/>
          <w:sz w:val="28"/>
          <w:szCs w:val="28"/>
        </w:rPr>
        <w:t>Ref</w:t>
      </w:r>
      <w:proofErr w:type="spellEnd"/>
    </w:p>
    <w:p w14:paraId="0B91C75E" w14:textId="3422A32A" w:rsidR="00C2337B" w:rsidRPr="00E367E0" w:rsidRDefault="00C2337B">
      <w:pPr>
        <w:rPr>
          <w:rFonts w:cstheme="minorHAnsi"/>
          <w:sz w:val="28"/>
          <w:szCs w:val="28"/>
        </w:rPr>
      </w:pPr>
    </w:p>
    <w:p w14:paraId="2FDA50A2" w14:textId="771AE2F7" w:rsidR="00C2337B" w:rsidRPr="00E367E0" w:rsidRDefault="00C2337B">
      <w:pPr>
        <w:rPr>
          <w:rFonts w:cstheme="minorHAnsi"/>
          <w:sz w:val="24"/>
          <w:szCs w:val="24"/>
        </w:rPr>
      </w:pPr>
      <w:r w:rsidRPr="00E367E0">
        <w:rPr>
          <w:rFonts w:cstheme="minorHAnsi"/>
          <w:sz w:val="24"/>
          <w:szCs w:val="24"/>
        </w:rPr>
        <w:t xml:space="preserve">Yukarıdaki örnekte Kare() metoduna “a” argümanını gönderip aktardığı değerle işlem yaptırdık. Ve daha sonra “a” değişkenini ekrana yazdırdık. Ancak metodu çağırdıktan </w:t>
      </w:r>
      <w:r w:rsidR="00D51CC8" w:rsidRPr="00E367E0">
        <w:rPr>
          <w:rFonts w:cstheme="minorHAnsi"/>
          <w:sz w:val="24"/>
          <w:szCs w:val="24"/>
        </w:rPr>
        <w:t>sonra da</w:t>
      </w:r>
      <w:r w:rsidRPr="00E367E0">
        <w:rPr>
          <w:rFonts w:cstheme="minorHAnsi"/>
          <w:sz w:val="24"/>
          <w:szCs w:val="24"/>
        </w:rPr>
        <w:t xml:space="preserve"> öncede sonuç değişmedi. Çünkü biz “a” argümanının yalnızca değerini gönderdik. Ama referansını aktarmadık. Bu yüzden yaptığımız işlem yalnızca “i” parametresini ilgilendiriyor. Eğer argümanın gönderdiğimiz metotta kendi referansı ile işlem görmesini istiyorsak imdadımıza </w:t>
      </w:r>
      <w:proofErr w:type="spellStart"/>
      <w:r w:rsidRPr="00E367E0">
        <w:rPr>
          <w:rFonts w:cstheme="minorHAnsi"/>
          <w:sz w:val="24"/>
          <w:szCs w:val="24"/>
        </w:rPr>
        <w:t>ref</w:t>
      </w:r>
      <w:proofErr w:type="spellEnd"/>
      <w:r w:rsidRPr="00E367E0">
        <w:rPr>
          <w:rFonts w:cstheme="minorHAnsi"/>
          <w:sz w:val="24"/>
          <w:szCs w:val="24"/>
        </w:rPr>
        <w:t xml:space="preserve"> anahtar sözcüğü yetişiyor. Aynı işlemi </w:t>
      </w:r>
      <w:proofErr w:type="spellStart"/>
      <w:r w:rsidRPr="00E367E0">
        <w:rPr>
          <w:rFonts w:cstheme="minorHAnsi"/>
          <w:sz w:val="24"/>
          <w:szCs w:val="24"/>
        </w:rPr>
        <w:t>ref</w:t>
      </w:r>
      <w:proofErr w:type="spellEnd"/>
      <w:r w:rsidRPr="00E367E0">
        <w:rPr>
          <w:rFonts w:cstheme="minorHAnsi"/>
          <w:sz w:val="24"/>
          <w:szCs w:val="24"/>
        </w:rPr>
        <w:t xml:space="preserve"> olmadan da yapabiliriz fakat işler daha karmaşık hale geldiğinde zorluk yaşamamak için </w:t>
      </w:r>
      <w:proofErr w:type="spellStart"/>
      <w:r w:rsidRPr="00E367E0">
        <w:rPr>
          <w:rFonts w:cstheme="minorHAnsi"/>
          <w:sz w:val="24"/>
          <w:szCs w:val="24"/>
        </w:rPr>
        <w:t>ref</w:t>
      </w:r>
      <w:proofErr w:type="spellEnd"/>
      <w:r w:rsidRPr="00E367E0">
        <w:rPr>
          <w:rFonts w:cstheme="minorHAnsi"/>
          <w:sz w:val="24"/>
          <w:szCs w:val="24"/>
        </w:rPr>
        <w:t xml:space="preserve"> kullanımını daha mantılı olacaktır. </w:t>
      </w:r>
      <w:proofErr w:type="spellStart"/>
      <w:r w:rsidRPr="00E367E0">
        <w:rPr>
          <w:rFonts w:cstheme="minorHAnsi"/>
          <w:sz w:val="24"/>
          <w:szCs w:val="24"/>
        </w:rPr>
        <w:t>ref</w:t>
      </w:r>
      <w:proofErr w:type="spellEnd"/>
      <w:r w:rsidRPr="00E367E0">
        <w:rPr>
          <w:rFonts w:cstheme="minorHAnsi"/>
          <w:sz w:val="24"/>
          <w:szCs w:val="24"/>
        </w:rPr>
        <w:t xml:space="preserve"> parametresi kullanımında önemli bir nokta var. </w:t>
      </w:r>
      <w:proofErr w:type="spellStart"/>
      <w:r w:rsidRPr="00E367E0">
        <w:rPr>
          <w:rFonts w:cstheme="minorHAnsi"/>
          <w:sz w:val="24"/>
          <w:szCs w:val="24"/>
        </w:rPr>
        <w:t>ref</w:t>
      </w:r>
      <w:proofErr w:type="spellEnd"/>
      <w:r w:rsidRPr="00E367E0">
        <w:rPr>
          <w:rFonts w:cstheme="minorHAnsi"/>
          <w:sz w:val="24"/>
          <w:szCs w:val="24"/>
        </w:rPr>
        <w:t xml:space="preserve"> olarak aktarılacak bir argümana çağrıdan önce değer atanmalıdır. </w:t>
      </w:r>
      <w:proofErr w:type="spellStart"/>
      <w:r w:rsidRPr="00E367E0">
        <w:rPr>
          <w:rFonts w:cstheme="minorHAnsi"/>
          <w:sz w:val="24"/>
          <w:szCs w:val="24"/>
        </w:rPr>
        <w:t>ref</w:t>
      </w:r>
      <w:proofErr w:type="spellEnd"/>
      <w:r w:rsidRPr="00E367E0">
        <w:rPr>
          <w:rFonts w:cstheme="minorHAnsi"/>
          <w:sz w:val="24"/>
          <w:szCs w:val="24"/>
        </w:rPr>
        <w:t xml:space="preserve"> kullanarak bir argümana ilk değer atanması mümkün değildir. Şimdi yukarıdaki işlemin biraz daha karmaşığını </w:t>
      </w:r>
      <w:proofErr w:type="spellStart"/>
      <w:r w:rsidRPr="00E367E0">
        <w:rPr>
          <w:rFonts w:cstheme="minorHAnsi"/>
          <w:sz w:val="24"/>
          <w:szCs w:val="24"/>
        </w:rPr>
        <w:t>ref</w:t>
      </w:r>
      <w:proofErr w:type="spellEnd"/>
      <w:r w:rsidRPr="00E367E0">
        <w:rPr>
          <w:rFonts w:cstheme="minorHAnsi"/>
          <w:sz w:val="24"/>
          <w:szCs w:val="24"/>
        </w:rPr>
        <w:t xml:space="preserve"> ile yapalım.</w:t>
      </w:r>
    </w:p>
    <w:p w14:paraId="087C7C79" w14:textId="4DCE3DA5" w:rsidR="00C2337B" w:rsidRPr="00E367E0" w:rsidRDefault="00C2337B">
      <w:pPr>
        <w:rPr>
          <w:rFonts w:cstheme="minorHAnsi"/>
          <w:sz w:val="28"/>
          <w:szCs w:val="28"/>
        </w:rPr>
      </w:pPr>
      <w:proofErr w:type="spellStart"/>
      <w:r w:rsidRPr="00E367E0">
        <w:rPr>
          <w:rFonts w:cstheme="minorHAnsi"/>
          <w:sz w:val="28"/>
          <w:szCs w:val="28"/>
        </w:rPr>
        <w:t>Out</w:t>
      </w:r>
      <w:proofErr w:type="spellEnd"/>
    </w:p>
    <w:p w14:paraId="541FB59C" w14:textId="6DEF095C" w:rsidR="00C2337B" w:rsidRPr="00E367E0" w:rsidRDefault="00C2337B" w:rsidP="00C2337B">
      <w:pPr>
        <w:rPr>
          <w:rFonts w:cstheme="minorHAnsi"/>
          <w:sz w:val="24"/>
          <w:szCs w:val="24"/>
        </w:rPr>
      </w:pPr>
      <w:proofErr w:type="spellStart"/>
      <w:r w:rsidRPr="00E367E0">
        <w:rPr>
          <w:rFonts w:cstheme="minorHAnsi"/>
          <w:sz w:val="24"/>
          <w:szCs w:val="24"/>
        </w:rPr>
        <w:t>out</w:t>
      </w:r>
      <w:proofErr w:type="spellEnd"/>
      <w:r w:rsidRPr="00E367E0">
        <w:rPr>
          <w:rFonts w:cstheme="minorHAnsi"/>
          <w:sz w:val="24"/>
          <w:szCs w:val="24"/>
        </w:rPr>
        <w:t xml:space="preserve"> anahtar sözcüğü iki veya daha fazla geriye döndürmek istediğimizde kullandığımız bir anahtar sözcüktür. </w:t>
      </w:r>
      <w:proofErr w:type="spellStart"/>
      <w:r w:rsidRPr="00E367E0">
        <w:rPr>
          <w:rFonts w:cstheme="minorHAnsi"/>
          <w:sz w:val="24"/>
          <w:szCs w:val="24"/>
        </w:rPr>
        <w:t>ref</w:t>
      </w:r>
      <w:proofErr w:type="spellEnd"/>
      <w:r w:rsidRPr="00E367E0">
        <w:rPr>
          <w:rFonts w:cstheme="minorHAnsi"/>
          <w:sz w:val="24"/>
          <w:szCs w:val="24"/>
        </w:rPr>
        <w:t xml:space="preserve"> parametresi de aynı işlemi gerçekleştirebilir. Ancak iki önemli nokta var;</w:t>
      </w:r>
    </w:p>
    <w:p w14:paraId="5B2BE293" w14:textId="0646EDE2" w:rsidR="00C2337B" w:rsidRPr="00E367E0" w:rsidRDefault="00C2337B" w:rsidP="00C2337B">
      <w:pPr>
        <w:rPr>
          <w:rFonts w:cstheme="minorHAnsi"/>
          <w:sz w:val="24"/>
          <w:szCs w:val="24"/>
        </w:rPr>
      </w:pPr>
      <w:r w:rsidRPr="00E367E0">
        <w:rPr>
          <w:rFonts w:cstheme="minorHAnsi"/>
          <w:sz w:val="24"/>
          <w:szCs w:val="24"/>
        </w:rPr>
        <w:t xml:space="preserve">a) </w:t>
      </w:r>
      <w:proofErr w:type="spellStart"/>
      <w:r w:rsidRPr="00E367E0">
        <w:rPr>
          <w:rFonts w:cstheme="minorHAnsi"/>
          <w:sz w:val="24"/>
          <w:szCs w:val="24"/>
        </w:rPr>
        <w:t>out</w:t>
      </w:r>
      <w:proofErr w:type="spellEnd"/>
      <w:r w:rsidRPr="00E367E0">
        <w:rPr>
          <w:rFonts w:cstheme="minorHAnsi"/>
          <w:sz w:val="24"/>
          <w:szCs w:val="24"/>
        </w:rPr>
        <w:t xml:space="preserve"> parametresi ilk değer atamasına gerek duymaz. Bu iyi bir özellik, yani sadece geriye değer döndürmek için kullanılır.</w:t>
      </w:r>
    </w:p>
    <w:p w14:paraId="41503ED6" w14:textId="6A20BA76" w:rsidR="00C2337B" w:rsidRPr="00E367E0" w:rsidRDefault="00C2337B" w:rsidP="00C2337B">
      <w:pPr>
        <w:rPr>
          <w:rFonts w:cstheme="minorHAnsi"/>
          <w:sz w:val="24"/>
          <w:szCs w:val="24"/>
        </w:rPr>
      </w:pPr>
      <w:r w:rsidRPr="00E367E0">
        <w:rPr>
          <w:rFonts w:cstheme="minorHAnsi"/>
          <w:sz w:val="24"/>
          <w:szCs w:val="24"/>
        </w:rPr>
        <w:t xml:space="preserve">b) Metot sonlanmadan </w:t>
      </w:r>
      <w:proofErr w:type="spellStart"/>
      <w:r w:rsidRPr="00E367E0">
        <w:rPr>
          <w:rFonts w:cstheme="minorHAnsi"/>
          <w:sz w:val="24"/>
          <w:szCs w:val="24"/>
        </w:rPr>
        <w:t>out</w:t>
      </w:r>
      <w:proofErr w:type="spellEnd"/>
      <w:r w:rsidRPr="00E367E0">
        <w:rPr>
          <w:rFonts w:cstheme="minorHAnsi"/>
          <w:sz w:val="24"/>
          <w:szCs w:val="24"/>
        </w:rPr>
        <w:t xml:space="preserve"> parametresine değer atamak zorundayız, çünkü ilk değer vermediğimiz için herhangi bir değere sahip değil.</w:t>
      </w:r>
    </w:p>
    <w:p w14:paraId="7C1FB6C8" w14:textId="3E87770D" w:rsidR="00C2337B" w:rsidRPr="00E367E0" w:rsidRDefault="00C2337B" w:rsidP="00C2337B">
      <w:pPr>
        <w:rPr>
          <w:rFonts w:cstheme="minorHAnsi"/>
          <w:sz w:val="24"/>
          <w:szCs w:val="24"/>
        </w:rPr>
      </w:pPr>
      <w:r w:rsidRPr="00E367E0">
        <w:rPr>
          <w:rFonts w:cstheme="minorHAnsi"/>
          <w:sz w:val="24"/>
          <w:szCs w:val="24"/>
        </w:rPr>
        <w:t xml:space="preserve">Sonuç olarak birden fazla değer döndürme ihtiyacı duyduğumuz zaman </w:t>
      </w:r>
      <w:proofErr w:type="spellStart"/>
      <w:r w:rsidRPr="00E367E0">
        <w:rPr>
          <w:rFonts w:cstheme="minorHAnsi"/>
          <w:sz w:val="24"/>
          <w:szCs w:val="24"/>
        </w:rPr>
        <w:t>out</w:t>
      </w:r>
      <w:proofErr w:type="spellEnd"/>
      <w:r w:rsidRPr="00E367E0">
        <w:rPr>
          <w:rFonts w:cstheme="minorHAnsi"/>
          <w:sz w:val="24"/>
          <w:szCs w:val="24"/>
        </w:rPr>
        <w:t xml:space="preserve"> parametresi işimize yarayacaktır. Örnek olarak bir </w:t>
      </w:r>
      <w:proofErr w:type="spellStart"/>
      <w:r w:rsidRPr="00E367E0">
        <w:rPr>
          <w:rFonts w:cstheme="minorHAnsi"/>
          <w:sz w:val="24"/>
          <w:szCs w:val="24"/>
        </w:rPr>
        <w:t>out</w:t>
      </w:r>
      <w:proofErr w:type="spellEnd"/>
      <w:r w:rsidRPr="00E367E0">
        <w:rPr>
          <w:rFonts w:cstheme="minorHAnsi"/>
          <w:sz w:val="24"/>
          <w:szCs w:val="24"/>
        </w:rPr>
        <w:t xml:space="preserve"> parametresi kullanımına bakalım.</w:t>
      </w:r>
    </w:p>
    <w:p w14:paraId="748315EA" w14:textId="29DFF733" w:rsidR="00C2337B" w:rsidRPr="00E367E0" w:rsidRDefault="00426352" w:rsidP="00426352">
      <w:pPr>
        <w:rPr>
          <w:rFonts w:cstheme="minorHAnsi"/>
          <w:sz w:val="24"/>
          <w:szCs w:val="24"/>
        </w:rPr>
      </w:pPr>
      <w:r w:rsidRPr="00E367E0">
        <w:rPr>
          <w:rFonts w:cstheme="minorHAnsi"/>
          <w:sz w:val="24"/>
          <w:szCs w:val="24"/>
        </w:rPr>
        <w:t xml:space="preserve">Burada “b” argümanı ile değeri gönderip, </w:t>
      </w:r>
      <w:proofErr w:type="spellStart"/>
      <w:r w:rsidRPr="00E367E0">
        <w:rPr>
          <w:rFonts w:cstheme="minorHAnsi"/>
          <w:sz w:val="24"/>
          <w:szCs w:val="24"/>
        </w:rPr>
        <w:t>sayi</w:t>
      </w:r>
      <w:proofErr w:type="spellEnd"/>
      <w:r w:rsidRPr="00E367E0">
        <w:rPr>
          <w:rFonts w:cstheme="minorHAnsi"/>
          <w:sz w:val="24"/>
          <w:szCs w:val="24"/>
        </w:rPr>
        <w:t xml:space="preserve"> parametresi değerimizi döndürüyoruz. Eğer </w:t>
      </w:r>
      <w:proofErr w:type="spellStart"/>
      <w:r w:rsidRPr="00E367E0">
        <w:rPr>
          <w:rFonts w:cstheme="minorHAnsi"/>
          <w:sz w:val="24"/>
          <w:szCs w:val="24"/>
        </w:rPr>
        <w:t>ref</w:t>
      </w:r>
      <w:proofErr w:type="spellEnd"/>
      <w:r w:rsidRPr="00E367E0">
        <w:rPr>
          <w:rFonts w:cstheme="minorHAnsi"/>
          <w:sz w:val="24"/>
          <w:szCs w:val="24"/>
        </w:rPr>
        <w:t xml:space="preserve"> parametresini kullanmış olsaydık “b” argümanına ilk değer atamak zorunda </w:t>
      </w:r>
      <w:r w:rsidR="00D51CC8" w:rsidRPr="00E367E0">
        <w:rPr>
          <w:rFonts w:cstheme="minorHAnsi"/>
          <w:sz w:val="24"/>
          <w:szCs w:val="24"/>
        </w:rPr>
        <w:t>kalacaktık. Konuyu</w:t>
      </w:r>
      <w:r w:rsidRPr="00E367E0">
        <w:rPr>
          <w:rFonts w:cstheme="minorHAnsi"/>
          <w:sz w:val="24"/>
          <w:szCs w:val="24"/>
        </w:rPr>
        <w:t xml:space="preserve"> kısaca özetlersek argümanlarımız ile daha esnek işlemler yapabilmek, birden fazla değer döndürebilmek gibi işlemleri </w:t>
      </w:r>
      <w:proofErr w:type="spellStart"/>
      <w:r w:rsidRPr="00E367E0">
        <w:rPr>
          <w:rFonts w:cstheme="minorHAnsi"/>
          <w:sz w:val="24"/>
          <w:szCs w:val="24"/>
        </w:rPr>
        <w:t>ref</w:t>
      </w:r>
      <w:proofErr w:type="spellEnd"/>
      <w:r w:rsidRPr="00E367E0">
        <w:rPr>
          <w:rFonts w:cstheme="minorHAnsi"/>
          <w:sz w:val="24"/>
          <w:szCs w:val="24"/>
        </w:rPr>
        <w:t xml:space="preserve"> ve </w:t>
      </w:r>
      <w:proofErr w:type="spellStart"/>
      <w:r w:rsidRPr="00E367E0">
        <w:rPr>
          <w:rFonts w:cstheme="minorHAnsi"/>
          <w:sz w:val="24"/>
          <w:szCs w:val="24"/>
        </w:rPr>
        <w:t>out</w:t>
      </w:r>
      <w:proofErr w:type="spellEnd"/>
      <w:r w:rsidRPr="00E367E0">
        <w:rPr>
          <w:rFonts w:cstheme="minorHAnsi"/>
          <w:sz w:val="24"/>
          <w:szCs w:val="24"/>
        </w:rPr>
        <w:t xml:space="preserve"> ile kolayca yapabiliyoruz. Umarım faydalı bir yazı olmuştur</w:t>
      </w:r>
      <w:r w:rsidRPr="00E367E0">
        <w:rPr>
          <w:rFonts w:cstheme="minorHAnsi"/>
          <w:sz w:val="28"/>
          <w:szCs w:val="28"/>
        </w:rPr>
        <w:t>.</w:t>
      </w:r>
    </w:p>
    <w:p w14:paraId="0AAC1353" w14:textId="18991D7B" w:rsidR="00E367E0" w:rsidRPr="00E367E0" w:rsidRDefault="00E367E0">
      <w:pPr>
        <w:rPr>
          <w:rFonts w:cstheme="minorHAnsi"/>
          <w:sz w:val="28"/>
          <w:szCs w:val="28"/>
        </w:rPr>
      </w:pPr>
      <w:r w:rsidRPr="00E367E0">
        <w:rPr>
          <w:rFonts w:cstheme="minorHAnsi"/>
          <w:sz w:val="28"/>
          <w:szCs w:val="28"/>
        </w:rPr>
        <w:lastRenderedPageBreak/>
        <w:drawing>
          <wp:anchor distT="0" distB="0" distL="114300" distR="114300" simplePos="0" relativeHeight="251659264" behindDoc="0" locked="0" layoutInCell="1" allowOverlap="1" wp14:anchorId="6E6DBE3C" wp14:editId="0316B136">
            <wp:simplePos x="0" y="0"/>
            <wp:positionH relativeFrom="margin">
              <wp:align>center</wp:align>
            </wp:positionH>
            <wp:positionV relativeFrom="paragraph">
              <wp:posOffset>0</wp:posOffset>
            </wp:positionV>
            <wp:extent cx="4314825" cy="4084955"/>
            <wp:effectExtent l="0" t="0" r="9525" b="0"/>
            <wp:wrapTopAndBottom/>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4314825" cy="4084955"/>
                    </a:xfrm>
                    <a:prstGeom prst="rect">
                      <a:avLst/>
                    </a:prstGeom>
                  </pic:spPr>
                </pic:pic>
              </a:graphicData>
            </a:graphic>
            <wp14:sizeRelH relativeFrom="margin">
              <wp14:pctWidth>0</wp14:pctWidth>
            </wp14:sizeRelH>
            <wp14:sizeRelV relativeFrom="margin">
              <wp14:pctHeight>0</wp14:pctHeight>
            </wp14:sizeRelV>
          </wp:anchor>
        </w:drawing>
      </w:r>
    </w:p>
    <w:p w14:paraId="517A4E06" w14:textId="450CBD19" w:rsidR="00C2337B" w:rsidRPr="00E367E0" w:rsidRDefault="00E367E0">
      <w:pPr>
        <w:rPr>
          <w:rFonts w:cstheme="minorHAnsi"/>
          <w:sz w:val="28"/>
          <w:szCs w:val="28"/>
        </w:rPr>
      </w:pPr>
      <w:r w:rsidRPr="00E367E0">
        <w:rPr>
          <w:rFonts w:cstheme="minorHAnsi"/>
          <w:sz w:val="28"/>
          <w:szCs w:val="28"/>
        </w:rPr>
        <w:t>OOP</w:t>
      </w:r>
    </w:p>
    <w:p w14:paraId="23DD77DE" w14:textId="78ADA315" w:rsidR="00E367E0" w:rsidRPr="00E367E0" w:rsidRDefault="00E367E0" w:rsidP="00E367E0">
      <w:pPr>
        <w:rPr>
          <w:rFonts w:cstheme="minorHAnsi"/>
          <w:sz w:val="24"/>
          <w:szCs w:val="24"/>
        </w:rPr>
      </w:pPr>
      <w:r w:rsidRPr="00E367E0">
        <w:rPr>
          <w:rFonts w:cstheme="minorHAnsi"/>
          <w:sz w:val="24"/>
          <w:szCs w:val="24"/>
        </w:rPr>
        <w:t xml:space="preserve">Yazılım dünyasının neredeyse kalıcı temellerinin atılmaya başlandığı geç 1960 </w:t>
      </w:r>
      <w:proofErr w:type="spellStart"/>
      <w:r w:rsidRPr="00E367E0">
        <w:rPr>
          <w:rFonts w:cstheme="minorHAnsi"/>
          <w:sz w:val="24"/>
          <w:szCs w:val="24"/>
        </w:rPr>
        <w:t>larda</w:t>
      </w:r>
      <w:proofErr w:type="spellEnd"/>
      <w:r w:rsidRPr="00E367E0">
        <w:rPr>
          <w:rFonts w:cstheme="minorHAnsi"/>
          <w:sz w:val="24"/>
          <w:szCs w:val="24"/>
        </w:rPr>
        <w:t xml:space="preserve"> çıkan bu teknik yazılım dünyasında o zamanda adeta bir devrim yaratmıştır. Nesne yönelimi 4 bacaklı bir iskelet üzerinde şekillendirilebilir. Bu bacaklar, </w:t>
      </w:r>
      <w:proofErr w:type="spellStart"/>
      <w:r w:rsidRPr="00E367E0">
        <w:rPr>
          <w:rFonts w:cstheme="minorHAnsi"/>
          <w:sz w:val="24"/>
          <w:szCs w:val="24"/>
        </w:rPr>
        <w:t>Encapsulation</w:t>
      </w:r>
      <w:proofErr w:type="spellEnd"/>
      <w:r w:rsidRPr="00E367E0">
        <w:rPr>
          <w:rFonts w:cstheme="minorHAnsi"/>
          <w:sz w:val="24"/>
          <w:szCs w:val="24"/>
        </w:rPr>
        <w:t xml:space="preserve">, </w:t>
      </w:r>
      <w:proofErr w:type="spellStart"/>
      <w:r w:rsidRPr="00E367E0">
        <w:rPr>
          <w:rFonts w:cstheme="minorHAnsi"/>
          <w:sz w:val="24"/>
          <w:szCs w:val="24"/>
        </w:rPr>
        <w:t>Inheritance</w:t>
      </w:r>
      <w:proofErr w:type="spellEnd"/>
      <w:r w:rsidRPr="00E367E0">
        <w:rPr>
          <w:rFonts w:cstheme="minorHAnsi"/>
          <w:sz w:val="24"/>
          <w:szCs w:val="24"/>
        </w:rPr>
        <w:t xml:space="preserve">, </w:t>
      </w:r>
      <w:proofErr w:type="spellStart"/>
      <w:r w:rsidRPr="00E367E0">
        <w:rPr>
          <w:rFonts w:cstheme="minorHAnsi"/>
          <w:sz w:val="24"/>
          <w:szCs w:val="24"/>
        </w:rPr>
        <w:t>Polymorphism</w:t>
      </w:r>
      <w:proofErr w:type="spellEnd"/>
      <w:r w:rsidRPr="00E367E0">
        <w:rPr>
          <w:rFonts w:cstheme="minorHAnsi"/>
          <w:sz w:val="24"/>
          <w:szCs w:val="24"/>
        </w:rPr>
        <w:t xml:space="preserve"> ve </w:t>
      </w:r>
      <w:proofErr w:type="spellStart"/>
      <w:r w:rsidRPr="00E367E0">
        <w:rPr>
          <w:rFonts w:cstheme="minorHAnsi"/>
          <w:sz w:val="24"/>
          <w:szCs w:val="24"/>
        </w:rPr>
        <w:t>Abstraction</w:t>
      </w:r>
      <w:proofErr w:type="spellEnd"/>
      <w:r w:rsidRPr="00E367E0">
        <w:rPr>
          <w:rFonts w:cstheme="minorHAnsi"/>
          <w:sz w:val="24"/>
          <w:szCs w:val="24"/>
        </w:rPr>
        <w:t xml:space="preserve"> bacaklarıdır. Bu </w:t>
      </w:r>
      <w:proofErr w:type="spellStart"/>
      <w:r w:rsidRPr="00E367E0">
        <w:rPr>
          <w:rFonts w:cstheme="minorHAnsi"/>
          <w:sz w:val="24"/>
          <w:szCs w:val="24"/>
        </w:rPr>
        <w:t>Abstraction</w:t>
      </w:r>
      <w:proofErr w:type="spellEnd"/>
      <w:r w:rsidRPr="00E367E0">
        <w:rPr>
          <w:rFonts w:cstheme="minorHAnsi"/>
          <w:sz w:val="24"/>
          <w:szCs w:val="24"/>
        </w:rPr>
        <w:t xml:space="preserve"> yani soyutlama sınıf tanımlarında yalnızca gerekli özelliklerin üzerine odaklanılıp buradan belirli yapılar elde etme işidir. Ana amacı gereksiz karmaşıklığı elimine etmek böylece gereksiz detaylardan kullanıcıyı kurtarmaktır. Örneğin çok meşhur olan kahve makinesi örneğini verelim. Kahve makinesinin kendi içerisindeki işlemlerinin varlığı, girdileri bir ürüne dönüştürme süreci ve bu süreçteki kararlarının listesi yalnızca kahve içmek isteyen bir insan için oldukça gereksiz detaylardır. Sonuç odaklı düşünen bir kahve sever sadece kahveyle ilgileneceğinden </w:t>
      </w:r>
      <w:r w:rsidRPr="00E367E0">
        <w:rPr>
          <w:rFonts w:ascii="Segoe UI Emoji" w:hAnsi="Segoe UI Emoji" w:cs="Segoe UI Emoji"/>
          <w:sz w:val="24"/>
          <w:szCs w:val="24"/>
        </w:rPr>
        <w:t>☕</w:t>
      </w:r>
      <w:r w:rsidRPr="00E367E0">
        <w:rPr>
          <w:rFonts w:cstheme="minorHAnsi"/>
          <w:sz w:val="24"/>
          <w:szCs w:val="24"/>
        </w:rPr>
        <w:t xml:space="preserve"> onun i</w:t>
      </w:r>
      <w:r w:rsidRPr="00E367E0">
        <w:rPr>
          <w:rFonts w:ascii="Calibri" w:hAnsi="Calibri" w:cs="Calibri"/>
          <w:sz w:val="24"/>
          <w:szCs w:val="24"/>
        </w:rPr>
        <w:t>ç</w:t>
      </w:r>
      <w:r w:rsidRPr="00E367E0">
        <w:rPr>
          <w:rFonts w:cstheme="minorHAnsi"/>
          <w:sz w:val="24"/>
          <w:szCs w:val="24"/>
        </w:rPr>
        <w:t>in gerekli soyutlama i</w:t>
      </w:r>
      <w:r w:rsidRPr="00E367E0">
        <w:rPr>
          <w:rFonts w:ascii="Calibri" w:hAnsi="Calibri" w:cs="Calibri"/>
          <w:sz w:val="24"/>
          <w:szCs w:val="24"/>
        </w:rPr>
        <w:t>ş</w:t>
      </w:r>
      <w:r w:rsidRPr="00E367E0">
        <w:rPr>
          <w:rFonts w:cstheme="minorHAnsi"/>
          <w:sz w:val="24"/>
          <w:szCs w:val="24"/>
        </w:rPr>
        <w:t>lemlerinin yap</w:t>
      </w:r>
      <w:r w:rsidRPr="00E367E0">
        <w:rPr>
          <w:rFonts w:ascii="Calibri" w:hAnsi="Calibri" w:cs="Calibri"/>
          <w:sz w:val="24"/>
          <w:szCs w:val="24"/>
        </w:rPr>
        <w:t>ı</w:t>
      </w:r>
      <w:r w:rsidRPr="00E367E0">
        <w:rPr>
          <w:rFonts w:cstheme="minorHAnsi"/>
          <w:sz w:val="24"/>
          <w:szCs w:val="24"/>
        </w:rPr>
        <w:t>lmas</w:t>
      </w:r>
      <w:r w:rsidRPr="00E367E0">
        <w:rPr>
          <w:rFonts w:ascii="Calibri" w:hAnsi="Calibri" w:cs="Calibri"/>
          <w:sz w:val="24"/>
          <w:szCs w:val="24"/>
        </w:rPr>
        <w:t>ı</w:t>
      </w:r>
      <w:r w:rsidRPr="00E367E0">
        <w:rPr>
          <w:rFonts w:cstheme="minorHAnsi"/>
          <w:sz w:val="24"/>
          <w:szCs w:val="24"/>
        </w:rPr>
        <w:t xml:space="preserve"> gayet kritik </w:t>
      </w:r>
      <w:r w:rsidRPr="00E367E0">
        <w:rPr>
          <w:rFonts w:ascii="Calibri" w:hAnsi="Calibri" w:cs="Calibri"/>
          <w:sz w:val="24"/>
          <w:szCs w:val="24"/>
        </w:rPr>
        <w:t>ö</w:t>
      </w:r>
      <w:r w:rsidRPr="00E367E0">
        <w:rPr>
          <w:rFonts w:cstheme="minorHAnsi"/>
          <w:sz w:val="24"/>
          <w:szCs w:val="24"/>
        </w:rPr>
        <w:t>nem ta</w:t>
      </w:r>
      <w:r w:rsidRPr="00E367E0">
        <w:rPr>
          <w:rFonts w:ascii="Calibri" w:hAnsi="Calibri" w:cs="Calibri"/>
          <w:sz w:val="24"/>
          <w:szCs w:val="24"/>
        </w:rPr>
        <w:t>şı</w:t>
      </w:r>
      <w:r w:rsidRPr="00E367E0">
        <w:rPr>
          <w:rFonts w:cstheme="minorHAnsi"/>
          <w:sz w:val="24"/>
          <w:szCs w:val="24"/>
        </w:rPr>
        <w:t>maktadır. Yani kullanıcıya sunacağın basit bir arayüz ve o kahve makinesinin talep edilen kahveyi üretmesi sonucu dışındakilerin pek kıymeti yoktur.</w:t>
      </w:r>
    </w:p>
    <w:p w14:paraId="40E79D92" w14:textId="79FA6F0C" w:rsidR="00E367E0" w:rsidRPr="00E367E0" w:rsidRDefault="00E367E0" w:rsidP="00E367E0">
      <w:pPr>
        <w:rPr>
          <w:rFonts w:cstheme="minorHAnsi"/>
          <w:sz w:val="24"/>
          <w:szCs w:val="24"/>
        </w:rPr>
      </w:pPr>
      <w:r w:rsidRPr="00E367E0">
        <w:rPr>
          <w:rFonts w:cstheme="minorHAnsi"/>
          <w:sz w:val="24"/>
          <w:szCs w:val="24"/>
        </w:rPr>
        <w:t xml:space="preserve">Biraz da </w:t>
      </w:r>
      <w:proofErr w:type="spellStart"/>
      <w:r w:rsidRPr="00E367E0">
        <w:rPr>
          <w:rFonts w:cstheme="minorHAnsi"/>
          <w:sz w:val="24"/>
          <w:szCs w:val="24"/>
        </w:rPr>
        <w:t>encapsulation</w:t>
      </w:r>
      <w:proofErr w:type="spellEnd"/>
      <w:r w:rsidRPr="00E367E0">
        <w:rPr>
          <w:rFonts w:cstheme="minorHAnsi"/>
          <w:sz w:val="24"/>
          <w:szCs w:val="24"/>
        </w:rPr>
        <w:t xml:space="preserve"> üzerinde durmakta fayda var. Soyutlamada dışarıdan sonuç odaklı bakılan bir işlem için gereksiz detayların gizlenmesi demiştik. Kapsüle alma yani </w:t>
      </w:r>
      <w:proofErr w:type="spellStart"/>
      <w:r w:rsidRPr="00E367E0">
        <w:rPr>
          <w:rFonts w:cstheme="minorHAnsi"/>
          <w:sz w:val="24"/>
          <w:szCs w:val="24"/>
        </w:rPr>
        <w:t>encapsulation</w:t>
      </w:r>
      <w:proofErr w:type="spellEnd"/>
      <w:r w:rsidRPr="00E367E0">
        <w:rPr>
          <w:rFonts w:cstheme="minorHAnsi"/>
          <w:sz w:val="24"/>
          <w:szCs w:val="24"/>
        </w:rPr>
        <w:t xml:space="preserve"> işleminde ise bunu içten süreci yorumlama işlemi üzerinden gereksiz detayları elimine ederek kritik işlemi korumaya almak diyebiliriz. Yani şöyle ki belirli erişim atamalarıyla verilerin erişilebilirlikleri üzerinden ana işlem korumalı hale getirilecektir. Bunu kalemin iç aksamını yerine göre korumak amaçlı onu bir plastik dış gövde içerisine alma </w:t>
      </w:r>
      <w:r w:rsidRPr="00E367E0">
        <w:rPr>
          <w:rFonts w:cstheme="minorHAnsi"/>
          <w:sz w:val="24"/>
          <w:szCs w:val="24"/>
        </w:rPr>
        <w:lastRenderedPageBreak/>
        <w:t>işlemi olarak görebiliriz. Böylece veriler ya gizlenir ya erişime açılır ve kullanım üzerinden şekillendirilir.</w:t>
      </w:r>
    </w:p>
    <w:p w14:paraId="387B9CC6" w14:textId="17831885" w:rsidR="00E367E0" w:rsidRPr="00E367E0" w:rsidRDefault="00E367E0" w:rsidP="00E367E0">
      <w:pPr>
        <w:rPr>
          <w:rFonts w:cstheme="minorHAnsi"/>
          <w:sz w:val="24"/>
          <w:szCs w:val="24"/>
        </w:rPr>
      </w:pPr>
      <w:r w:rsidRPr="00E367E0">
        <w:rPr>
          <w:rFonts w:cstheme="minorHAnsi"/>
          <w:sz w:val="24"/>
          <w:szCs w:val="24"/>
        </w:rPr>
        <w:t xml:space="preserve">Sonraki odak noktamız ise </w:t>
      </w:r>
      <w:proofErr w:type="spellStart"/>
      <w:r w:rsidRPr="00E367E0">
        <w:rPr>
          <w:rFonts w:cstheme="minorHAnsi"/>
          <w:sz w:val="24"/>
          <w:szCs w:val="24"/>
        </w:rPr>
        <w:t>Inheritance</w:t>
      </w:r>
      <w:proofErr w:type="spellEnd"/>
      <w:r w:rsidRPr="00E367E0">
        <w:rPr>
          <w:rFonts w:cstheme="minorHAnsi"/>
          <w:sz w:val="24"/>
          <w:szCs w:val="24"/>
        </w:rPr>
        <w:t xml:space="preserve"> </w:t>
      </w:r>
      <w:proofErr w:type="spellStart"/>
      <w:r w:rsidRPr="00E367E0">
        <w:rPr>
          <w:rFonts w:cstheme="minorHAnsi"/>
          <w:sz w:val="24"/>
          <w:szCs w:val="24"/>
        </w:rPr>
        <w:t>dır</w:t>
      </w:r>
      <w:proofErr w:type="spellEnd"/>
      <w:r w:rsidRPr="00E367E0">
        <w:rPr>
          <w:rFonts w:cstheme="minorHAnsi"/>
          <w:sz w:val="24"/>
          <w:szCs w:val="24"/>
        </w:rPr>
        <w:t xml:space="preserve">. </w:t>
      </w:r>
      <w:proofErr w:type="spellStart"/>
      <w:r w:rsidRPr="00E367E0">
        <w:rPr>
          <w:rFonts w:cstheme="minorHAnsi"/>
          <w:sz w:val="24"/>
          <w:szCs w:val="24"/>
        </w:rPr>
        <w:t>Inheritance</w:t>
      </w:r>
      <w:proofErr w:type="spellEnd"/>
      <w:r w:rsidRPr="00E367E0">
        <w:rPr>
          <w:rFonts w:cstheme="minorHAnsi"/>
          <w:sz w:val="24"/>
          <w:szCs w:val="24"/>
        </w:rPr>
        <w:t xml:space="preserve"> kelime kökeni olarak </w:t>
      </w:r>
      <w:proofErr w:type="spellStart"/>
      <w:r w:rsidRPr="00E367E0">
        <w:rPr>
          <w:rFonts w:cstheme="minorHAnsi"/>
          <w:sz w:val="24"/>
          <w:szCs w:val="24"/>
        </w:rPr>
        <w:t>inherit</w:t>
      </w:r>
      <w:proofErr w:type="spellEnd"/>
      <w:r w:rsidRPr="00E367E0">
        <w:rPr>
          <w:rFonts w:cstheme="minorHAnsi"/>
          <w:sz w:val="24"/>
          <w:szCs w:val="24"/>
        </w:rPr>
        <w:t xml:space="preserve"> etme yani atadan elde etme/miras alma anlamına gelir. Mevcut bir nesne üzerinden düşünürsek eğer diğer bir nesneye verilerin aktarılması ile alakalı olduğunu söyleyebiliriz. Mirasın alındığı sınıf </w:t>
      </w:r>
      <w:proofErr w:type="spellStart"/>
      <w:r w:rsidRPr="00E367E0">
        <w:rPr>
          <w:rFonts w:cstheme="minorHAnsi"/>
          <w:sz w:val="24"/>
          <w:szCs w:val="24"/>
        </w:rPr>
        <w:t>Super</w:t>
      </w:r>
      <w:proofErr w:type="spellEnd"/>
      <w:r w:rsidRPr="00E367E0">
        <w:rPr>
          <w:rFonts w:cstheme="minorHAnsi"/>
          <w:sz w:val="24"/>
          <w:szCs w:val="24"/>
        </w:rPr>
        <w:t xml:space="preserve"> sınıf olarak adlandırılır, alan ise mirasçı/ara sınıf olarak adlandırılmaktadır. Tekrar kullanım özelliğini ana amaç olarak düşünen </w:t>
      </w:r>
      <w:proofErr w:type="spellStart"/>
      <w:r w:rsidRPr="00E367E0">
        <w:rPr>
          <w:rFonts w:cstheme="minorHAnsi"/>
          <w:sz w:val="24"/>
          <w:szCs w:val="24"/>
        </w:rPr>
        <w:t>Inheritance</w:t>
      </w:r>
      <w:proofErr w:type="spellEnd"/>
      <w:r w:rsidRPr="00E367E0">
        <w:rPr>
          <w:rFonts w:cstheme="minorHAnsi"/>
          <w:sz w:val="24"/>
          <w:szCs w:val="24"/>
        </w:rPr>
        <w:t xml:space="preserve"> da tekrar kullanımların varlığıyla birlikte verimliliğin arttırıldığını kolaylıkla söyleyebiliriz. </w:t>
      </w:r>
      <w:proofErr w:type="spellStart"/>
      <w:r w:rsidRPr="00E367E0">
        <w:rPr>
          <w:rFonts w:cstheme="minorHAnsi"/>
          <w:sz w:val="24"/>
          <w:szCs w:val="24"/>
        </w:rPr>
        <w:t>Extends</w:t>
      </w:r>
      <w:proofErr w:type="spellEnd"/>
      <w:r w:rsidRPr="00E367E0">
        <w:rPr>
          <w:rFonts w:cstheme="minorHAnsi"/>
          <w:sz w:val="24"/>
          <w:szCs w:val="24"/>
        </w:rPr>
        <w:t xml:space="preserve"> yapısıyla </w:t>
      </w:r>
      <w:proofErr w:type="spellStart"/>
      <w:r w:rsidRPr="00E367E0">
        <w:rPr>
          <w:rFonts w:cstheme="minorHAnsi"/>
          <w:sz w:val="24"/>
          <w:szCs w:val="24"/>
        </w:rPr>
        <w:t>inherit</w:t>
      </w:r>
      <w:proofErr w:type="spellEnd"/>
      <w:r w:rsidRPr="00E367E0">
        <w:rPr>
          <w:rFonts w:cstheme="minorHAnsi"/>
          <w:sz w:val="24"/>
          <w:szCs w:val="24"/>
        </w:rPr>
        <w:t xml:space="preserve"> işlemi tanımlanır, ara </w:t>
      </w:r>
      <w:proofErr w:type="spellStart"/>
      <w:r w:rsidRPr="00E367E0">
        <w:rPr>
          <w:rFonts w:cstheme="minorHAnsi"/>
          <w:sz w:val="24"/>
          <w:szCs w:val="24"/>
        </w:rPr>
        <w:t>class</w:t>
      </w:r>
      <w:proofErr w:type="spellEnd"/>
      <w:r w:rsidRPr="00E367E0">
        <w:rPr>
          <w:rFonts w:cstheme="minorHAnsi"/>
          <w:sz w:val="24"/>
          <w:szCs w:val="24"/>
        </w:rPr>
        <w:t xml:space="preserve"> yani </w:t>
      </w:r>
      <w:proofErr w:type="spellStart"/>
      <w:r w:rsidRPr="00E367E0">
        <w:rPr>
          <w:rFonts w:cstheme="minorHAnsi"/>
          <w:sz w:val="24"/>
          <w:szCs w:val="24"/>
        </w:rPr>
        <w:t>child</w:t>
      </w:r>
      <w:proofErr w:type="spellEnd"/>
      <w:r w:rsidRPr="00E367E0">
        <w:rPr>
          <w:rFonts w:cstheme="minorHAnsi"/>
          <w:sz w:val="24"/>
          <w:szCs w:val="24"/>
        </w:rPr>
        <w:t xml:space="preserve"> </w:t>
      </w:r>
      <w:proofErr w:type="spellStart"/>
      <w:r w:rsidRPr="00E367E0">
        <w:rPr>
          <w:rFonts w:cstheme="minorHAnsi"/>
          <w:sz w:val="24"/>
          <w:szCs w:val="24"/>
        </w:rPr>
        <w:t>class</w:t>
      </w:r>
      <w:proofErr w:type="spellEnd"/>
      <w:r w:rsidRPr="00E367E0">
        <w:rPr>
          <w:rFonts w:cstheme="minorHAnsi"/>
          <w:sz w:val="24"/>
          <w:szCs w:val="24"/>
        </w:rPr>
        <w:t xml:space="preserve"> ana yapıdan yani süper </w:t>
      </w:r>
      <w:proofErr w:type="spellStart"/>
      <w:r w:rsidRPr="00E367E0">
        <w:rPr>
          <w:rFonts w:cstheme="minorHAnsi"/>
          <w:sz w:val="24"/>
          <w:szCs w:val="24"/>
        </w:rPr>
        <w:t>class</w:t>
      </w:r>
      <w:proofErr w:type="spellEnd"/>
      <w:r w:rsidRPr="00E367E0">
        <w:rPr>
          <w:rFonts w:cstheme="minorHAnsi"/>
          <w:sz w:val="24"/>
          <w:szCs w:val="24"/>
        </w:rPr>
        <w:t xml:space="preserve"> dan gerekli mirasını böylece alır.</w:t>
      </w:r>
    </w:p>
    <w:p w14:paraId="14BF419B" w14:textId="050EC5CF" w:rsidR="00E367E0" w:rsidRDefault="00E367E0" w:rsidP="00E367E0">
      <w:pPr>
        <w:rPr>
          <w:rFonts w:cstheme="minorHAnsi"/>
          <w:sz w:val="24"/>
          <w:szCs w:val="24"/>
        </w:rPr>
      </w:pPr>
      <w:r w:rsidRPr="00E367E0">
        <w:rPr>
          <w:rFonts w:cstheme="minorHAnsi"/>
          <w:sz w:val="24"/>
          <w:szCs w:val="24"/>
        </w:rPr>
        <w:t xml:space="preserve">Son bacak olan </w:t>
      </w:r>
      <w:proofErr w:type="spellStart"/>
      <w:r w:rsidRPr="00E367E0">
        <w:rPr>
          <w:rFonts w:cstheme="minorHAnsi"/>
          <w:sz w:val="24"/>
          <w:szCs w:val="24"/>
        </w:rPr>
        <w:t>Polymorphism</w:t>
      </w:r>
      <w:proofErr w:type="spellEnd"/>
      <w:r w:rsidRPr="00E367E0">
        <w:rPr>
          <w:rFonts w:cstheme="minorHAnsi"/>
          <w:sz w:val="24"/>
          <w:szCs w:val="24"/>
        </w:rPr>
        <w:t xml:space="preserve"> üzerinde de durup bu kısmı bitirelim. </w:t>
      </w:r>
      <w:proofErr w:type="spellStart"/>
      <w:r w:rsidRPr="00E367E0">
        <w:rPr>
          <w:rFonts w:cstheme="minorHAnsi"/>
          <w:sz w:val="24"/>
          <w:szCs w:val="24"/>
        </w:rPr>
        <w:t>Polymorphism</w:t>
      </w:r>
      <w:proofErr w:type="spellEnd"/>
      <w:r w:rsidRPr="00E367E0">
        <w:rPr>
          <w:rFonts w:cstheme="minorHAnsi"/>
          <w:sz w:val="24"/>
          <w:szCs w:val="24"/>
        </w:rPr>
        <w:t xml:space="preserve">, süper </w:t>
      </w:r>
      <w:proofErr w:type="spellStart"/>
      <w:r w:rsidRPr="00E367E0">
        <w:rPr>
          <w:rFonts w:cstheme="minorHAnsi"/>
          <w:sz w:val="24"/>
          <w:szCs w:val="24"/>
        </w:rPr>
        <w:t>class</w:t>
      </w:r>
      <w:proofErr w:type="spellEnd"/>
      <w:r w:rsidRPr="00E367E0">
        <w:rPr>
          <w:rFonts w:cstheme="minorHAnsi"/>
          <w:sz w:val="24"/>
          <w:szCs w:val="24"/>
        </w:rPr>
        <w:t xml:space="preserve"> üzerinden miras alınmış birtakım özelliklerin </w:t>
      </w:r>
      <w:proofErr w:type="spellStart"/>
      <w:r w:rsidRPr="00E367E0">
        <w:rPr>
          <w:rFonts w:cstheme="minorHAnsi"/>
          <w:sz w:val="24"/>
          <w:szCs w:val="24"/>
        </w:rPr>
        <w:t>child</w:t>
      </w:r>
      <w:proofErr w:type="spellEnd"/>
      <w:r w:rsidRPr="00E367E0">
        <w:rPr>
          <w:rFonts w:cstheme="minorHAnsi"/>
          <w:sz w:val="24"/>
          <w:szCs w:val="24"/>
        </w:rPr>
        <w:t xml:space="preserve"> </w:t>
      </w:r>
      <w:proofErr w:type="spellStart"/>
      <w:r w:rsidRPr="00E367E0">
        <w:rPr>
          <w:rFonts w:cstheme="minorHAnsi"/>
          <w:sz w:val="24"/>
          <w:szCs w:val="24"/>
        </w:rPr>
        <w:t>class</w:t>
      </w:r>
      <w:proofErr w:type="spellEnd"/>
      <w:r w:rsidRPr="00E367E0">
        <w:rPr>
          <w:rFonts w:cstheme="minorHAnsi"/>
          <w:sz w:val="24"/>
          <w:szCs w:val="24"/>
        </w:rPr>
        <w:t xml:space="preserve"> üzerinde değişen talebe bağlı olarak değiştirilmesi özelliğine denir. Neden böyle bir şeye ihtiyaç olunsun yahu zaten ihtiyaç o değilse neden miras alınıyor dediğinizi duyar gibiyim. Örneklemekten zarar gelmez öyle değil mi?</w:t>
      </w:r>
    </w:p>
    <w:p w14:paraId="22C74149" w14:textId="51205201" w:rsidR="00E367E0" w:rsidRDefault="00E367E0" w:rsidP="00E367E0">
      <w:pPr>
        <w:rPr>
          <w:rFonts w:cstheme="minorHAnsi"/>
          <w:sz w:val="24"/>
          <w:szCs w:val="24"/>
        </w:rPr>
      </w:pPr>
    </w:p>
    <w:p w14:paraId="5FF6CAF3" w14:textId="4183ACF9" w:rsidR="00E367E0" w:rsidRDefault="00E367E0" w:rsidP="00E367E0">
      <w:pPr>
        <w:rPr>
          <w:rFonts w:cstheme="minorHAnsi"/>
          <w:sz w:val="28"/>
          <w:szCs w:val="28"/>
        </w:rPr>
      </w:pPr>
      <w:r>
        <w:rPr>
          <w:rFonts w:cstheme="minorHAnsi"/>
          <w:sz w:val="28"/>
          <w:szCs w:val="28"/>
        </w:rPr>
        <w:t>DI ve IOC</w:t>
      </w:r>
    </w:p>
    <w:p w14:paraId="738F96EF" w14:textId="33585E9D" w:rsidR="00754B23" w:rsidRDefault="00754B23" w:rsidP="00754B23">
      <w:pPr>
        <w:rPr>
          <w:rFonts w:cstheme="minorHAnsi"/>
          <w:sz w:val="24"/>
          <w:szCs w:val="24"/>
        </w:rPr>
      </w:pPr>
      <w:r w:rsidRPr="00754B23">
        <w:rPr>
          <w:rFonts w:cstheme="minorHAnsi"/>
          <w:sz w:val="24"/>
          <w:szCs w:val="24"/>
        </w:rPr>
        <w:t xml:space="preserve">Kabaca, kodumuz çalışacağı zaman </w:t>
      </w:r>
      <w:proofErr w:type="spellStart"/>
      <w:r w:rsidRPr="00754B23">
        <w:rPr>
          <w:rFonts w:cstheme="minorHAnsi"/>
          <w:sz w:val="24"/>
          <w:szCs w:val="24"/>
        </w:rPr>
        <w:t>framework’ün</w:t>
      </w:r>
      <w:proofErr w:type="spellEnd"/>
      <w:r w:rsidRPr="00754B23">
        <w:rPr>
          <w:rFonts w:cstheme="minorHAnsi"/>
          <w:sz w:val="24"/>
          <w:szCs w:val="24"/>
        </w:rPr>
        <w:t xml:space="preserve"> kodumuzu çağırması, çalıştırması ve kontrolü tekrar ele alması sürecine </w:t>
      </w:r>
      <w:proofErr w:type="spellStart"/>
      <w:r w:rsidRPr="00754B23">
        <w:rPr>
          <w:rFonts w:cstheme="minorHAnsi"/>
          <w:sz w:val="24"/>
          <w:szCs w:val="24"/>
        </w:rPr>
        <w:t>Inversion</w:t>
      </w:r>
      <w:proofErr w:type="spellEnd"/>
      <w:r w:rsidRPr="00754B23">
        <w:rPr>
          <w:rFonts w:cstheme="minorHAnsi"/>
          <w:sz w:val="24"/>
          <w:szCs w:val="24"/>
        </w:rPr>
        <w:t xml:space="preserve"> of Control denir. Biraz daha teknik ifadeleri verecek olursak; bir uygulamanın bir kısmının ya da objelerinin kontrolünün bir </w:t>
      </w:r>
      <w:proofErr w:type="spellStart"/>
      <w:r w:rsidRPr="00754B23">
        <w:rPr>
          <w:rFonts w:cstheme="minorHAnsi"/>
          <w:sz w:val="24"/>
          <w:szCs w:val="24"/>
        </w:rPr>
        <w:t>framework’e</w:t>
      </w:r>
      <w:proofErr w:type="spellEnd"/>
      <w:r w:rsidRPr="00754B23">
        <w:rPr>
          <w:rFonts w:cstheme="minorHAnsi"/>
          <w:sz w:val="24"/>
          <w:szCs w:val="24"/>
        </w:rPr>
        <w:t xml:space="preserve"> verilmesi olarak tanımlayabiliriz. Bu yapının tanımı genellikle OOP </w:t>
      </w:r>
      <w:proofErr w:type="spellStart"/>
      <w:r w:rsidRPr="00754B23">
        <w:rPr>
          <w:rFonts w:cstheme="minorHAnsi"/>
          <w:sz w:val="24"/>
          <w:szCs w:val="24"/>
        </w:rPr>
        <w:t>context’i</w:t>
      </w:r>
      <w:proofErr w:type="spellEnd"/>
      <w:r w:rsidRPr="00754B23">
        <w:rPr>
          <w:rFonts w:cstheme="minorHAnsi"/>
          <w:sz w:val="24"/>
          <w:szCs w:val="24"/>
        </w:rPr>
        <w:t xml:space="preserve"> içerisinde kullanılır. Kod içerisinde bir çağrım yaptığımızda </w:t>
      </w:r>
      <w:proofErr w:type="spellStart"/>
      <w:r w:rsidRPr="00754B23">
        <w:rPr>
          <w:rFonts w:cstheme="minorHAnsi"/>
          <w:sz w:val="24"/>
          <w:szCs w:val="24"/>
        </w:rPr>
        <w:t>framework’ün</w:t>
      </w:r>
      <w:proofErr w:type="spellEnd"/>
      <w:r w:rsidRPr="00754B23">
        <w:rPr>
          <w:rFonts w:cstheme="minorHAnsi"/>
          <w:sz w:val="24"/>
          <w:szCs w:val="24"/>
        </w:rPr>
        <w:t xml:space="preserve"> program akışını ele alması ve kodumuz üzerinde çağırımlar yapmasına imkan tanır. Bunu sağlamak için de </w:t>
      </w:r>
      <w:proofErr w:type="spellStart"/>
      <w:r w:rsidRPr="00754B23">
        <w:rPr>
          <w:rFonts w:cstheme="minorHAnsi"/>
          <w:sz w:val="24"/>
          <w:szCs w:val="24"/>
        </w:rPr>
        <w:t>framework’ler</w:t>
      </w:r>
      <w:proofErr w:type="spellEnd"/>
      <w:r w:rsidRPr="00754B23">
        <w:rPr>
          <w:rFonts w:cstheme="minorHAnsi"/>
          <w:sz w:val="24"/>
          <w:szCs w:val="24"/>
        </w:rPr>
        <w:t xml:space="preserve"> ek bazı davranışlara sahip </w:t>
      </w:r>
      <w:proofErr w:type="spellStart"/>
      <w:r w:rsidRPr="00754B23">
        <w:rPr>
          <w:rFonts w:cstheme="minorHAnsi"/>
          <w:sz w:val="24"/>
          <w:szCs w:val="24"/>
        </w:rPr>
        <w:t>abstractionları</w:t>
      </w:r>
      <w:proofErr w:type="spellEnd"/>
      <w:r w:rsidRPr="00754B23">
        <w:rPr>
          <w:rFonts w:cstheme="minorHAnsi"/>
          <w:sz w:val="24"/>
          <w:szCs w:val="24"/>
        </w:rPr>
        <w:t xml:space="preserve"> kullanır. Eğer kendi davranışımızı da eklemek istersek </w:t>
      </w:r>
      <w:proofErr w:type="spellStart"/>
      <w:r w:rsidRPr="00754B23">
        <w:rPr>
          <w:rFonts w:cstheme="minorHAnsi"/>
          <w:sz w:val="24"/>
          <w:szCs w:val="24"/>
        </w:rPr>
        <w:t>framework’ün</w:t>
      </w:r>
      <w:proofErr w:type="spellEnd"/>
      <w:r w:rsidRPr="00754B23">
        <w:rPr>
          <w:rFonts w:cstheme="minorHAnsi"/>
          <w:sz w:val="24"/>
          <w:szCs w:val="24"/>
        </w:rPr>
        <w:t xml:space="preserve"> ilgili yapısını kendi sınıflarımıza </w:t>
      </w:r>
      <w:proofErr w:type="spellStart"/>
      <w:r w:rsidRPr="00754B23">
        <w:rPr>
          <w:rFonts w:cstheme="minorHAnsi"/>
          <w:sz w:val="24"/>
          <w:szCs w:val="24"/>
        </w:rPr>
        <w:t>extend</w:t>
      </w:r>
      <w:proofErr w:type="spellEnd"/>
      <w:r w:rsidRPr="00754B23">
        <w:rPr>
          <w:rFonts w:cstheme="minorHAnsi"/>
          <w:sz w:val="24"/>
          <w:szCs w:val="24"/>
        </w:rPr>
        <w:t xml:space="preserve"> etmemiz gerekir.</w:t>
      </w:r>
    </w:p>
    <w:p w14:paraId="603276C3" w14:textId="5CE675D6" w:rsidR="00754B23" w:rsidRPr="00754B23" w:rsidRDefault="00754B23" w:rsidP="00754B23">
      <w:pPr>
        <w:rPr>
          <w:rFonts w:cstheme="minorHAnsi"/>
          <w:sz w:val="24"/>
          <w:szCs w:val="24"/>
        </w:rPr>
      </w:pPr>
      <w:proofErr w:type="spellStart"/>
      <w:r w:rsidRPr="00754B23">
        <w:rPr>
          <w:rFonts w:cstheme="minorHAnsi"/>
          <w:sz w:val="24"/>
          <w:szCs w:val="24"/>
        </w:rPr>
        <w:t>Dependency</w:t>
      </w:r>
      <w:proofErr w:type="spellEnd"/>
      <w:r w:rsidRPr="00754B23">
        <w:rPr>
          <w:rFonts w:cstheme="minorHAnsi"/>
          <w:sz w:val="24"/>
          <w:szCs w:val="24"/>
        </w:rPr>
        <w:t xml:space="preserve"> </w:t>
      </w:r>
      <w:proofErr w:type="spellStart"/>
      <w:r w:rsidRPr="00754B23">
        <w:rPr>
          <w:rFonts w:cstheme="minorHAnsi"/>
          <w:sz w:val="24"/>
          <w:szCs w:val="24"/>
        </w:rPr>
        <w:t>Injection</w:t>
      </w:r>
      <w:proofErr w:type="spellEnd"/>
      <w:r w:rsidRPr="00754B23">
        <w:rPr>
          <w:rFonts w:cstheme="minorHAnsi"/>
          <w:sz w:val="24"/>
          <w:szCs w:val="24"/>
        </w:rPr>
        <w:t xml:space="preserve"> aslında </w:t>
      </w:r>
      <w:proofErr w:type="spellStart"/>
      <w:r w:rsidRPr="00754B23">
        <w:rPr>
          <w:rFonts w:cstheme="minorHAnsi"/>
          <w:sz w:val="24"/>
          <w:szCs w:val="24"/>
        </w:rPr>
        <w:t>IoC’nin</w:t>
      </w:r>
      <w:proofErr w:type="spellEnd"/>
      <w:r w:rsidRPr="00754B23">
        <w:rPr>
          <w:rFonts w:cstheme="minorHAnsi"/>
          <w:sz w:val="24"/>
          <w:szCs w:val="24"/>
        </w:rPr>
        <w:t xml:space="preserve"> </w:t>
      </w:r>
      <w:proofErr w:type="spellStart"/>
      <w:r w:rsidRPr="00754B23">
        <w:rPr>
          <w:rFonts w:cstheme="minorHAnsi"/>
          <w:sz w:val="24"/>
          <w:szCs w:val="24"/>
        </w:rPr>
        <w:t>implement</w:t>
      </w:r>
      <w:proofErr w:type="spellEnd"/>
      <w:r w:rsidRPr="00754B23">
        <w:rPr>
          <w:rFonts w:cstheme="minorHAnsi"/>
          <w:sz w:val="24"/>
          <w:szCs w:val="24"/>
        </w:rPr>
        <w:t xml:space="preserve"> edilmesini sağlayan bir </w:t>
      </w:r>
      <w:proofErr w:type="spellStart"/>
      <w:r w:rsidRPr="00754B23">
        <w:rPr>
          <w:rFonts w:cstheme="minorHAnsi"/>
          <w:sz w:val="24"/>
          <w:szCs w:val="24"/>
        </w:rPr>
        <w:t>pattern’dır</w:t>
      </w:r>
      <w:proofErr w:type="spellEnd"/>
      <w:r w:rsidRPr="00754B23">
        <w:rPr>
          <w:rFonts w:cstheme="minorHAnsi"/>
          <w:sz w:val="24"/>
          <w:szCs w:val="24"/>
        </w:rPr>
        <w:t xml:space="preserve"> ve programımızın ihtiyacı olan bağımlılıkları sağlaması amaçlanır. Kısacası kod içerisinde </w:t>
      </w:r>
      <w:proofErr w:type="spellStart"/>
      <w:r w:rsidRPr="00754B23">
        <w:rPr>
          <w:rFonts w:cstheme="minorHAnsi"/>
          <w:sz w:val="24"/>
          <w:szCs w:val="24"/>
        </w:rPr>
        <w:t>inject</w:t>
      </w:r>
      <w:proofErr w:type="spellEnd"/>
      <w:r w:rsidRPr="00754B23">
        <w:rPr>
          <w:rFonts w:cstheme="minorHAnsi"/>
          <w:sz w:val="24"/>
          <w:szCs w:val="24"/>
        </w:rPr>
        <w:t xml:space="preserve"> ettiğimiz bağımlılıklarımız için bizim buna ihtiyacımız var git bunu getir ve bu sınıf içerisinde </w:t>
      </w:r>
      <w:proofErr w:type="spellStart"/>
      <w:r w:rsidRPr="00754B23">
        <w:rPr>
          <w:rFonts w:cstheme="minorHAnsi"/>
          <w:sz w:val="24"/>
          <w:szCs w:val="24"/>
        </w:rPr>
        <w:t>inject</w:t>
      </w:r>
      <w:proofErr w:type="spellEnd"/>
      <w:r w:rsidRPr="00754B23">
        <w:rPr>
          <w:rFonts w:cstheme="minorHAnsi"/>
          <w:sz w:val="24"/>
          <w:szCs w:val="24"/>
        </w:rPr>
        <w:t xml:space="preserve"> et diyeceğimiz bir konsepti ifade ediyor.</w:t>
      </w:r>
    </w:p>
    <w:sectPr w:rsidR="00754B23" w:rsidRPr="00754B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74"/>
    <w:rsid w:val="00426352"/>
    <w:rsid w:val="005A7F74"/>
    <w:rsid w:val="00754B23"/>
    <w:rsid w:val="00C2337B"/>
    <w:rsid w:val="00D51CC8"/>
    <w:rsid w:val="00DC1B8D"/>
    <w:rsid w:val="00E367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E95A"/>
  <w15:chartTrackingRefBased/>
  <w15:docId w15:val="{7254716D-99BB-4C25-8170-910F2539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851</Words>
  <Characters>4853</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Sarı</dc:creator>
  <cp:keywords/>
  <dc:description/>
  <cp:lastModifiedBy>Semih Sarı</cp:lastModifiedBy>
  <cp:revision>5</cp:revision>
  <dcterms:created xsi:type="dcterms:W3CDTF">2022-10-28T17:15:00Z</dcterms:created>
  <dcterms:modified xsi:type="dcterms:W3CDTF">2022-10-28T17:26:00Z</dcterms:modified>
</cp:coreProperties>
</file>