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BBDC" w14:textId="77777777" w:rsidR="00421FA3" w:rsidRDefault="00421FA3" w:rsidP="00421FA3"/>
    <w:p w14:paraId="0BD089EB" w14:textId="77777777" w:rsidR="00421FA3" w:rsidRPr="0031431D" w:rsidRDefault="00421FA3" w:rsidP="00421FA3"/>
    <w:p w14:paraId="5A47A92E" w14:textId="77777777" w:rsidR="00421FA3" w:rsidRDefault="00421FA3" w:rsidP="00421FA3">
      <w:pPr>
        <w:pStyle w:val="2"/>
      </w:pPr>
      <w:bookmarkStart w:id="0" w:name="_Toc75274549"/>
      <w:bookmarkStart w:id="1" w:name="_Toc96678706"/>
      <w:r>
        <w:rPr>
          <w:rFonts w:hint="eastAsia"/>
        </w:rPr>
        <w:t>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实验报告模板：</w:t>
      </w:r>
      <w:bookmarkEnd w:id="0"/>
      <w:bookmarkEnd w:id="1"/>
    </w:p>
    <w:p w14:paraId="0A322C03" w14:textId="77777777" w:rsidR="00421FA3" w:rsidRDefault="00421FA3" w:rsidP="00421FA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1CF1F45" w14:textId="77777777" w:rsidR="00421FA3" w:rsidRDefault="00421FA3" w:rsidP="00421FA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高级程序设计语言（双语）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1EF6C0A" w14:textId="77777777" w:rsidR="00421FA3" w:rsidRDefault="00421FA3" w:rsidP="00421FA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421FA3" w14:paraId="457BF15C" w14:textId="77777777" w:rsidTr="00F06161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8A89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6783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9D7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000092">
              <w:rPr>
                <w:rFonts w:ascii="宋体" w:hAnsi="宋体" w:hint="eastAsia"/>
              </w:rPr>
              <w:t>1班</w:t>
            </w:r>
          </w:p>
        </w:tc>
      </w:tr>
      <w:tr w:rsidR="00421FA3" w14:paraId="466709AF" w14:textId="77777777" w:rsidTr="00F06161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19C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000092">
              <w:rPr>
                <w:rFonts w:ascii="宋体" w:hAnsi="宋体" w:hint="eastAsia"/>
              </w:rPr>
              <w:t>实验10 链表操作</w:t>
            </w:r>
          </w:p>
        </w:tc>
      </w:tr>
      <w:tr w:rsidR="00421FA3" w14:paraId="68ACCF30" w14:textId="77777777" w:rsidTr="00F06161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A82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88F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20</w:t>
            </w:r>
            <w:r w:rsidRPr="00000092">
              <w:rPr>
                <w:rFonts w:ascii="宋体" w:hAnsi="宋体" w:hint="eastAsia"/>
              </w:rPr>
              <w:t>.12.12</w:t>
            </w:r>
          </w:p>
        </w:tc>
      </w:tr>
      <w:tr w:rsidR="00421FA3" w14:paraId="363D7DA9" w14:textId="77777777" w:rsidTr="00F06161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4B17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26E855A" w14:textId="77777777" w:rsidR="00421FA3" w:rsidRPr="007319CA" w:rsidRDefault="00421FA3" w:rsidP="00F06161">
            <w:pPr>
              <w:rPr>
                <w:rFonts w:ascii="宋体" w:hAnsi="宋体"/>
              </w:rPr>
            </w:pPr>
            <w:r w:rsidRPr="007319CA">
              <w:rPr>
                <w:rFonts w:ascii="宋体" w:hAnsi="宋体" w:hint="eastAsia"/>
              </w:rPr>
              <w:t>（1）熟悉链表的原理和基本算法。</w:t>
            </w:r>
          </w:p>
          <w:p w14:paraId="04FE98ED" w14:textId="77777777" w:rsidR="00421FA3" w:rsidRPr="00260789" w:rsidRDefault="00421FA3" w:rsidP="00F06161">
            <w:pPr>
              <w:rPr>
                <w:rFonts w:ascii="宋体" w:hAnsi="宋体"/>
              </w:rPr>
            </w:pPr>
            <w:r w:rsidRPr="007319CA">
              <w:rPr>
                <w:rFonts w:ascii="宋体" w:hAnsi="宋体" w:hint="eastAsia"/>
              </w:rPr>
              <w:t>（2）加深对引用的理解和使用。</w:t>
            </w:r>
          </w:p>
        </w:tc>
      </w:tr>
      <w:tr w:rsidR="00421FA3" w14:paraId="2ABF27AB" w14:textId="77777777" w:rsidTr="00F06161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93C2" w14:textId="77777777" w:rsidR="00421FA3" w:rsidRDefault="00421FA3" w:rsidP="00F0616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0D371BC" w14:textId="77777777" w:rsidR="00421FA3" w:rsidRPr="00397E92" w:rsidRDefault="00421FA3" w:rsidP="00F0616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421FA3" w14:paraId="6462CAD8" w14:textId="77777777" w:rsidTr="00F06161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93F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475C06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/>
              </w:rPr>
              <w:t>IDEA</w:t>
            </w:r>
            <w:r w:rsidRPr="005E01E7">
              <w:rPr>
                <w:rFonts w:ascii="宋体" w:hAnsi="宋体"/>
              </w:rPr>
              <w:t xml:space="preserve"> + JDK</w:t>
            </w:r>
          </w:p>
        </w:tc>
      </w:tr>
      <w:tr w:rsidR="00421FA3" w14:paraId="14A9C578" w14:textId="77777777" w:rsidTr="00F06161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D7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80154F1" w14:textId="77777777" w:rsidR="00421FA3" w:rsidRPr="004C523C" w:rsidRDefault="00421FA3" w:rsidP="00F06161">
            <w:pPr>
              <w:rPr>
                <w:b/>
              </w:rPr>
            </w:pPr>
            <w:r w:rsidRPr="004C523C">
              <w:rPr>
                <w:rFonts w:hint="eastAsia"/>
                <w:b/>
              </w:rPr>
              <w:t>阅读课本</w:t>
            </w:r>
            <w:r w:rsidRPr="004C523C">
              <w:rPr>
                <w:b/>
              </w:rPr>
              <w:t>Magazine Collection</w:t>
            </w:r>
            <w:r w:rsidRPr="004C523C">
              <w:rPr>
                <w:rFonts w:hint="eastAsia"/>
                <w:b/>
              </w:rPr>
              <w:t>例子</w:t>
            </w:r>
          </w:p>
          <w:p w14:paraId="5624674F" w14:textId="77777777" w:rsidR="00421FA3" w:rsidRPr="004C523C" w:rsidRDefault="00421FA3" w:rsidP="00F06161">
            <w:pPr>
              <w:rPr>
                <w:b/>
              </w:rPr>
            </w:pPr>
            <w:r w:rsidRPr="004C523C">
              <w:rPr>
                <w:b/>
              </w:rPr>
              <w:tab/>
            </w:r>
            <w:r w:rsidRPr="004C523C">
              <w:rPr>
                <w:rFonts w:hint="eastAsia"/>
                <w:b/>
              </w:rPr>
              <w:t>在</w:t>
            </w:r>
            <w:proofErr w:type="spellStart"/>
            <w:r w:rsidRPr="004C523C">
              <w:rPr>
                <w:b/>
              </w:rPr>
              <w:t>MagazineList</w:t>
            </w:r>
            <w:proofErr w:type="spellEnd"/>
            <w:r w:rsidRPr="004C523C">
              <w:rPr>
                <w:rFonts w:hint="eastAsia"/>
                <w:b/>
              </w:rPr>
              <w:t>类中添加方法，</w:t>
            </w:r>
          </w:p>
          <w:p w14:paraId="4D9C1FA9" w14:textId="77777777" w:rsidR="00421FA3" w:rsidRPr="004C523C" w:rsidRDefault="00421FA3" w:rsidP="00F06161">
            <w:pPr>
              <w:ind w:firstLine="420"/>
              <w:rPr>
                <w:b/>
              </w:rPr>
            </w:pPr>
            <w:r w:rsidRPr="004C523C">
              <w:rPr>
                <w:rFonts w:hint="eastAsia"/>
                <w:b/>
              </w:rPr>
              <w:t>void sort()//</w:t>
            </w:r>
            <w:r w:rsidRPr="004C523C">
              <w:rPr>
                <w:rFonts w:hint="eastAsia"/>
                <w:b/>
              </w:rPr>
              <w:t>按照书名对链表排序</w:t>
            </w:r>
          </w:p>
          <w:p w14:paraId="797767B0" w14:textId="77777777" w:rsidR="00421FA3" w:rsidRDefault="00421FA3" w:rsidP="00F06161">
            <w:pPr>
              <w:rPr>
                <w:b/>
              </w:rPr>
            </w:pPr>
            <w:r w:rsidRPr="004C523C">
              <w:rPr>
                <w:rFonts w:hint="eastAsia"/>
                <w:b/>
              </w:rPr>
              <w:tab/>
              <w:t xml:space="preserve">void </w:t>
            </w:r>
            <w:proofErr w:type="spellStart"/>
            <w:r w:rsidRPr="004C523C">
              <w:rPr>
                <w:rFonts w:hint="eastAsia"/>
                <w:b/>
              </w:rPr>
              <w:t>mergeSort</w:t>
            </w:r>
            <w:proofErr w:type="spellEnd"/>
            <w:r w:rsidRPr="004C523C">
              <w:rPr>
                <w:rFonts w:hint="eastAsia"/>
                <w:b/>
              </w:rPr>
              <w:t>(</w:t>
            </w:r>
            <w:proofErr w:type="spellStart"/>
            <w:r w:rsidRPr="004C523C">
              <w:rPr>
                <w:rFonts w:hint="eastAsia"/>
                <w:b/>
              </w:rPr>
              <w:t>MagazineList</w:t>
            </w:r>
            <w:proofErr w:type="spellEnd"/>
            <w:r w:rsidRPr="004C523C">
              <w:rPr>
                <w:rFonts w:hint="eastAsia"/>
                <w:b/>
              </w:rPr>
              <w:t xml:space="preserve"> another)//</w:t>
            </w:r>
            <w:r w:rsidRPr="004C523C">
              <w:rPr>
                <w:rFonts w:hint="eastAsia"/>
                <w:b/>
              </w:rPr>
              <w:t>检查两个链表是否都为排序链表，如果是，归并；如果不是，直接返回。</w:t>
            </w:r>
          </w:p>
          <w:p w14:paraId="74D1CE35" w14:textId="77777777" w:rsidR="00421FA3" w:rsidRPr="007C661E" w:rsidRDefault="00421FA3" w:rsidP="00F06161">
            <w:pPr>
              <w:rPr>
                <w:color w:val="FF0000"/>
              </w:rPr>
            </w:pPr>
            <w:r w:rsidRPr="007C661E">
              <w:rPr>
                <w:rFonts w:hint="eastAsia"/>
                <w:color w:val="FF0000"/>
              </w:rPr>
              <w:t>首先写了一个插入排序版本的</w:t>
            </w:r>
            <w:r w:rsidRPr="007C661E">
              <w:rPr>
                <w:rFonts w:hint="eastAsia"/>
                <w:color w:val="FF0000"/>
              </w:rPr>
              <w:t>sort()</w:t>
            </w:r>
            <w:r w:rsidRPr="007C661E">
              <w:rPr>
                <w:rFonts w:hint="eastAsia"/>
                <w:color w:val="FF0000"/>
              </w:rPr>
              <w:t>方法：</w:t>
            </w:r>
          </w:p>
          <w:p w14:paraId="2FE0D073" w14:textId="77777777" w:rsidR="00421FA3" w:rsidRDefault="00421FA3" w:rsidP="00F06161">
            <w:pPr>
              <w:rPr>
                <w:rFonts w:ascii="宋体" w:hAnsi="宋体"/>
              </w:rPr>
            </w:pPr>
            <w:r w:rsidRPr="00000092">
              <w:rPr>
                <w:rFonts w:ascii="宋体" w:hAnsi="宋体"/>
                <w:noProof/>
              </w:rPr>
              <w:drawing>
                <wp:inline distT="0" distB="0" distL="0" distR="0" wp14:anchorId="52161BA8" wp14:editId="352FF052">
                  <wp:extent cx="4436745" cy="1387475"/>
                  <wp:effectExtent l="0" t="0" r="190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138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A995BB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当list为</w:t>
            </w:r>
            <w:proofErr w:type="gramStart"/>
            <w:r>
              <w:rPr>
                <w:rFonts w:ascii="宋体" w:hAnsi="宋体" w:hint="eastAsia"/>
              </w:rPr>
              <w:t>空或者</w:t>
            </w:r>
            <w:proofErr w:type="gramEnd"/>
            <w:r>
              <w:rPr>
                <w:rFonts w:ascii="宋体" w:hAnsi="宋体" w:hint="eastAsia"/>
              </w:rPr>
              <w:t>是只有一个元素，则直接返回即可。</w:t>
            </w:r>
          </w:p>
          <w:p w14:paraId="2AE20B7D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将原来的链表分为两个，一个存放当前排序好的序列，一个存放待排序的序列。</w:t>
            </w:r>
          </w:p>
          <w:p w14:paraId="3CDF8B1C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每次不断从待排序的序列中将头指针取出，插入到排序好的序列的合适位置。</w:t>
            </w:r>
          </w:p>
          <w:p w14:paraId="66E87CB3" w14:textId="77777777" w:rsidR="00421FA3" w:rsidRPr="007C661E" w:rsidRDefault="00421FA3" w:rsidP="00F06161">
            <w:pPr>
              <w:rPr>
                <w:rFonts w:ascii="宋体" w:hAnsi="宋体"/>
                <w:color w:val="FF0000"/>
              </w:rPr>
            </w:pPr>
            <w:r w:rsidRPr="007C661E">
              <w:rPr>
                <w:rFonts w:ascii="宋体" w:hAnsi="宋体" w:hint="eastAsia"/>
                <w:color w:val="FF0000"/>
              </w:rPr>
              <w:t>然后是选择排序版本的</w:t>
            </w:r>
            <w:r w:rsidRPr="007C661E">
              <w:rPr>
                <w:rFonts w:hint="eastAsia"/>
                <w:color w:val="FF0000"/>
              </w:rPr>
              <w:t>sort()</w:t>
            </w:r>
            <w:r w:rsidRPr="007C661E">
              <w:rPr>
                <w:rFonts w:ascii="宋体" w:hAnsi="宋体" w:hint="eastAsia"/>
                <w:color w:val="FF0000"/>
              </w:rPr>
              <w:t>方法：</w:t>
            </w:r>
          </w:p>
          <w:p w14:paraId="0004BC78" w14:textId="77777777" w:rsidR="00421FA3" w:rsidRDefault="00421FA3" w:rsidP="00F06161">
            <w:pPr>
              <w:rPr>
                <w:rFonts w:ascii="宋体" w:hAnsi="宋体"/>
              </w:rPr>
            </w:pPr>
            <w:r w:rsidRPr="00000092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0B235009" wp14:editId="64C21F5E">
                  <wp:extent cx="3407410" cy="181292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410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EE81D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当list为</w:t>
            </w:r>
            <w:proofErr w:type="gramStart"/>
            <w:r>
              <w:rPr>
                <w:rFonts w:ascii="宋体" w:hAnsi="宋体" w:hint="eastAsia"/>
              </w:rPr>
              <w:t>空或者</w:t>
            </w:r>
            <w:proofErr w:type="gramEnd"/>
            <w:r>
              <w:rPr>
                <w:rFonts w:ascii="宋体" w:hAnsi="宋体" w:hint="eastAsia"/>
              </w:rPr>
              <w:t>是只有一个元素，还是直接返回即可。</w:t>
            </w:r>
          </w:p>
          <w:p w14:paraId="46DB73EF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每次遍历一遍找到未排序的链表中最小的元素的值，然后再遍历一遍找到最小元素所在的位置，将其插到在排序链表的最后，原链表中将其删除。</w:t>
            </w:r>
          </w:p>
          <w:p w14:paraId="6BFB5F87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直到原链表为空则排序完成。</w:t>
            </w:r>
          </w:p>
          <w:p w14:paraId="258CB7BA" w14:textId="77777777" w:rsidR="00421FA3" w:rsidRPr="006D00EA" w:rsidRDefault="00421FA3" w:rsidP="00F06161">
            <w:pPr>
              <w:rPr>
                <w:rFonts w:ascii="宋体" w:hAnsi="宋体"/>
                <w:color w:val="FF0000"/>
              </w:rPr>
            </w:pPr>
            <w:r w:rsidRPr="006D00EA">
              <w:rPr>
                <w:rFonts w:ascii="宋体" w:hAnsi="宋体" w:hint="eastAsia"/>
                <w:color w:val="FF0000"/>
              </w:rPr>
              <w:t>判断链表是否是排序的</w:t>
            </w:r>
            <w:proofErr w:type="spellStart"/>
            <w:r w:rsidRPr="006D00EA">
              <w:rPr>
                <w:rFonts w:ascii="宋体" w:hAnsi="宋体" w:hint="eastAsia"/>
                <w:color w:val="FF0000"/>
              </w:rPr>
              <w:t>isSorted</w:t>
            </w:r>
            <w:proofErr w:type="spellEnd"/>
            <w:r w:rsidRPr="006D00EA">
              <w:rPr>
                <w:rFonts w:ascii="宋体" w:hAnsi="宋体" w:hint="eastAsia"/>
                <w:color w:val="FF0000"/>
              </w:rPr>
              <w:t>()方法：</w:t>
            </w:r>
          </w:p>
          <w:p w14:paraId="227133D0" w14:textId="77777777" w:rsidR="00421FA3" w:rsidRDefault="00421FA3" w:rsidP="00F06161">
            <w:pPr>
              <w:rPr>
                <w:rFonts w:ascii="宋体" w:hAnsi="宋体"/>
              </w:rPr>
            </w:pPr>
            <w:r w:rsidRPr="00000092">
              <w:rPr>
                <w:rFonts w:ascii="宋体" w:hAnsi="宋体"/>
                <w:noProof/>
              </w:rPr>
              <w:drawing>
                <wp:inline distT="0" distB="0" distL="0" distR="0" wp14:anchorId="063A3889" wp14:editId="02979C04">
                  <wp:extent cx="3411220" cy="8470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D72D9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将链表遍历一遍，如果每个元素都不大于后一个元素，则返回true，否则返回false。</w:t>
            </w:r>
          </w:p>
          <w:p w14:paraId="298BE931" w14:textId="77777777" w:rsidR="00421FA3" w:rsidRPr="00624EBC" w:rsidRDefault="00421FA3" w:rsidP="00F06161">
            <w:pPr>
              <w:rPr>
                <w:rFonts w:ascii="宋体" w:hAnsi="宋体"/>
                <w:color w:val="FF0000"/>
              </w:rPr>
            </w:pPr>
            <w:r w:rsidRPr="00624EBC">
              <w:rPr>
                <w:rFonts w:ascii="宋体" w:hAnsi="宋体" w:hint="eastAsia"/>
                <w:color w:val="FF0000"/>
              </w:rPr>
              <w:t>对两个链表进行归并的</w:t>
            </w:r>
            <w:proofErr w:type="spellStart"/>
            <w:r w:rsidRPr="00624EBC">
              <w:rPr>
                <w:rFonts w:ascii="宋体" w:hAnsi="宋体" w:hint="eastAsia"/>
                <w:color w:val="FF0000"/>
              </w:rPr>
              <w:t>mergeSort</w:t>
            </w:r>
            <w:proofErr w:type="spellEnd"/>
            <w:r w:rsidRPr="00624EBC">
              <w:rPr>
                <w:rFonts w:ascii="宋体" w:hAnsi="宋体" w:hint="eastAsia"/>
                <w:color w:val="FF0000"/>
              </w:rPr>
              <w:t>()方法：</w:t>
            </w:r>
          </w:p>
          <w:p w14:paraId="777DC81A" w14:textId="77777777" w:rsidR="00421FA3" w:rsidRDefault="00421FA3" w:rsidP="00F06161">
            <w:pPr>
              <w:rPr>
                <w:rFonts w:ascii="宋体" w:hAnsi="宋体"/>
              </w:rPr>
            </w:pPr>
            <w:r w:rsidRPr="00000092">
              <w:rPr>
                <w:rFonts w:ascii="宋体" w:hAnsi="宋体"/>
                <w:noProof/>
              </w:rPr>
              <w:drawing>
                <wp:inline distT="0" distB="0" distL="0" distR="0" wp14:anchorId="0D48FA6E" wp14:editId="43BC118C">
                  <wp:extent cx="5005070" cy="333565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5070" cy="333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27C57" w14:textId="77777777" w:rsidR="00421FA3" w:rsidRDefault="00421FA3" w:rsidP="00F061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本来这个代码可以写的相对短一些，但个人认为这个方法不太应该对参数产生副作用，所以对参数复制了一份进行归并操作，然后将归并后的链表赋值给</w:t>
            </w:r>
            <w:proofErr w:type="spellStart"/>
            <w:r>
              <w:rPr>
                <w:rFonts w:ascii="宋体" w:hAnsi="宋体" w:hint="eastAsia"/>
              </w:rPr>
              <w:t>this.list</w:t>
            </w:r>
            <w:proofErr w:type="spellEnd"/>
            <w:r>
              <w:rPr>
                <w:rFonts w:ascii="宋体" w:hAnsi="宋体" w:hint="eastAsia"/>
              </w:rPr>
              <w:t>。</w:t>
            </w:r>
          </w:p>
          <w:p w14:paraId="5618E8DA" w14:textId="77777777" w:rsidR="00421FA3" w:rsidRPr="005F1521" w:rsidRDefault="00421FA3" w:rsidP="00F06161">
            <w:pPr>
              <w:rPr>
                <w:rFonts w:ascii="宋体" w:hAnsi="宋体"/>
              </w:rPr>
            </w:pPr>
            <w:r w:rsidRPr="005F1521">
              <w:rPr>
                <w:rFonts w:ascii="宋体" w:hAnsi="宋体"/>
                <w:color w:val="FF0000"/>
                <w:highlight w:val="yellow"/>
              </w:rPr>
              <w:t>补充结果截屏</w:t>
            </w:r>
          </w:p>
        </w:tc>
      </w:tr>
      <w:tr w:rsidR="00421FA3" w14:paraId="309E59C7" w14:textId="77777777" w:rsidTr="00F0616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5101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07566FD" w14:textId="77777777" w:rsidR="00421FA3" w:rsidRPr="00F22874" w:rsidRDefault="00421FA3" w:rsidP="00F06161">
            <w:pPr>
              <w:rPr>
                <w:rFonts w:ascii="宋体" w:hAnsi="宋体"/>
              </w:rPr>
            </w:pPr>
            <w:r w:rsidRPr="00F22874">
              <w:rPr>
                <w:rFonts w:ascii="宋体" w:hAnsi="宋体" w:hint="eastAsia"/>
              </w:rPr>
              <w:t>链表的操作确实相对繁琐</w:t>
            </w:r>
            <w:r>
              <w:rPr>
                <w:rFonts w:ascii="宋体" w:hAnsi="宋体" w:hint="eastAsia"/>
              </w:rPr>
              <w:t>（所以十分有必要将其封装起来）</w:t>
            </w:r>
            <w:r w:rsidRPr="00F22874">
              <w:rPr>
                <w:rFonts w:ascii="宋体" w:hAnsi="宋体" w:hint="eastAsia"/>
              </w:rPr>
              <w:t>，但在某些插入和删除操作有其效率上的优势，在写链表相关的方法时需要有严谨的逻辑和足够的耐心。</w:t>
            </w:r>
          </w:p>
          <w:p w14:paraId="02FCA04D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 w:rsidRPr="00F22874">
              <w:rPr>
                <w:rFonts w:ascii="宋体" w:hAnsi="宋体" w:hint="eastAsia"/>
              </w:rPr>
              <w:t>另外对引用有了更深的理解，认识到引用</w:t>
            </w:r>
            <w:r>
              <w:rPr>
                <w:rFonts w:ascii="宋体" w:hAnsi="宋体" w:hint="eastAsia"/>
              </w:rPr>
              <w:t>作为参数或使用的过程中可能产生的某些潜在问题</w:t>
            </w:r>
            <w:r w:rsidRPr="00F22874">
              <w:rPr>
                <w:rFonts w:ascii="宋体" w:hAnsi="宋体" w:hint="eastAsia"/>
              </w:rPr>
              <w:t>。</w:t>
            </w:r>
          </w:p>
        </w:tc>
      </w:tr>
    </w:tbl>
    <w:p w14:paraId="45E6FCCA" w14:textId="77777777" w:rsidR="00421FA3" w:rsidRDefault="00421FA3" w:rsidP="00421FA3">
      <w:r>
        <w:rPr>
          <w:rFonts w:hint="eastAsia"/>
        </w:rPr>
        <w:t>注：命名</w:t>
      </w:r>
      <w:proofErr w:type="gramStart"/>
      <w:r>
        <w:t>”</w:t>
      </w:r>
      <w:proofErr w:type="gramEnd"/>
      <w:r>
        <w:rPr>
          <w:rFonts w:hint="eastAsia"/>
        </w:rPr>
        <w:t>学号姓名</w:t>
      </w:r>
      <w:r>
        <w:rPr>
          <w:rFonts w:hint="eastAsia"/>
        </w:rPr>
        <w:t>.docx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例如：</w:t>
      </w:r>
      <w:r>
        <w:t>“</w:t>
      </w:r>
      <w:r>
        <w:rPr>
          <w:rFonts w:hint="eastAsia"/>
        </w:rPr>
        <w:t>2006999</w:t>
      </w:r>
      <w:r>
        <w:rPr>
          <w:rFonts w:hint="eastAsia"/>
        </w:rPr>
        <w:t>孔明</w:t>
      </w:r>
      <w:r>
        <w:rPr>
          <w:rFonts w:hint="eastAsia"/>
        </w:rPr>
        <w:t>.docx</w:t>
      </w:r>
      <w:r>
        <w:t>”</w:t>
      </w:r>
    </w:p>
    <w:p w14:paraId="497CA587" w14:textId="77777777" w:rsidR="00421FA3" w:rsidRPr="005C0D3B" w:rsidRDefault="00421FA3" w:rsidP="00421FA3"/>
    <w:p w14:paraId="4DE70535" w14:textId="77777777" w:rsidR="00421FA3" w:rsidRDefault="00421FA3" w:rsidP="00421FA3"/>
    <w:p w14:paraId="32BFA1F0" w14:textId="77777777" w:rsidR="00421FA3" w:rsidRDefault="00421FA3" w:rsidP="00421FA3"/>
    <w:p w14:paraId="7CB44C4D" w14:textId="77777777" w:rsidR="00421FA3" w:rsidRDefault="00421FA3" w:rsidP="00421FA3"/>
    <w:p w14:paraId="2BE01731" w14:textId="77777777" w:rsidR="00421FA3" w:rsidRDefault="00421FA3" w:rsidP="00421FA3"/>
    <w:p w14:paraId="4EE677F6" w14:textId="77777777" w:rsidR="00421FA3" w:rsidRDefault="00421FA3" w:rsidP="00421FA3"/>
    <w:p w14:paraId="7A94E4F1" w14:textId="77777777" w:rsidR="00421FA3" w:rsidRDefault="00421FA3" w:rsidP="00421FA3"/>
    <w:p w14:paraId="3D1FE3D1" w14:textId="77777777" w:rsidR="00421FA3" w:rsidRDefault="00421FA3" w:rsidP="00421FA3"/>
    <w:p w14:paraId="0B73A2EB" w14:textId="77777777" w:rsidR="00421FA3" w:rsidRDefault="00421FA3" w:rsidP="00421FA3"/>
    <w:p w14:paraId="6E3DCA9D" w14:textId="77777777" w:rsidR="00421FA3" w:rsidRDefault="00421FA3" w:rsidP="00421FA3"/>
    <w:p w14:paraId="5392E08B" w14:textId="77777777" w:rsidR="00421FA3" w:rsidRDefault="00421FA3" w:rsidP="00421FA3"/>
    <w:p w14:paraId="44BD29E9" w14:textId="77777777" w:rsidR="00421FA3" w:rsidRDefault="00421FA3" w:rsidP="00421FA3"/>
    <w:p w14:paraId="27FD9B53" w14:textId="77777777" w:rsidR="00421FA3" w:rsidRDefault="00421FA3" w:rsidP="00421FA3"/>
    <w:p w14:paraId="473C8429" w14:textId="77777777" w:rsidR="00421FA3" w:rsidRDefault="00421FA3" w:rsidP="00421FA3"/>
    <w:p w14:paraId="77A6FDE5" w14:textId="77777777" w:rsidR="00421FA3" w:rsidRDefault="00421FA3" w:rsidP="00421FA3"/>
    <w:p w14:paraId="5C6734B3" w14:textId="77777777" w:rsidR="00421FA3" w:rsidRDefault="00421FA3" w:rsidP="00421FA3"/>
    <w:p w14:paraId="7E5D9043" w14:textId="77777777" w:rsidR="00421FA3" w:rsidRDefault="00421FA3" w:rsidP="00421FA3"/>
    <w:p w14:paraId="6674675A" w14:textId="77777777" w:rsidR="00421FA3" w:rsidRDefault="00421FA3" w:rsidP="00421FA3"/>
    <w:p w14:paraId="1AADE235" w14:textId="77777777" w:rsidR="00421FA3" w:rsidRDefault="00421FA3" w:rsidP="00421FA3"/>
    <w:p w14:paraId="1BCBBE0F" w14:textId="77777777" w:rsidR="00421FA3" w:rsidRDefault="00421FA3" w:rsidP="00421FA3"/>
    <w:p w14:paraId="7246FEC4" w14:textId="77777777" w:rsidR="00421FA3" w:rsidRDefault="00421FA3" w:rsidP="00421FA3"/>
    <w:p w14:paraId="28A8A3AF" w14:textId="77777777" w:rsidR="00421FA3" w:rsidRDefault="00421FA3" w:rsidP="00421FA3"/>
    <w:p w14:paraId="689C3B6D" w14:textId="77777777" w:rsidR="00421FA3" w:rsidRDefault="00421FA3" w:rsidP="00421FA3"/>
    <w:p w14:paraId="4CA0B00B" w14:textId="77777777" w:rsidR="00421FA3" w:rsidRDefault="00421FA3" w:rsidP="00421FA3"/>
    <w:p w14:paraId="4B8E81F8" w14:textId="77777777" w:rsidR="00421FA3" w:rsidRDefault="00421FA3" w:rsidP="00421FA3"/>
    <w:p w14:paraId="351CD71E" w14:textId="77777777" w:rsidR="00421FA3" w:rsidRDefault="00421FA3" w:rsidP="00421FA3"/>
    <w:p w14:paraId="2E757370" w14:textId="77777777" w:rsidR="00421FA3" w:rsidRDefault="00421FA3" w:rsidP="00421FA3"/>
    <w:p w14:paraId="6ADA6BD9" w14:textId="77777777" w:rsidR="00421FA3" w:rsidRDefault="00421FA3" w:rsidP="00421FA3"/>
    <w:p w14:paraId="58684DB4" w14:textId="77777777" w:rsidR="00421FA3" w:rsidRDefault="00421FA3" w:rsidP="00421FA3"/>
    <w:p w14:paraId="3479E58E" w14:textId="77777777" w:rsidR="00421FA3" w:rsidRDefault="00421FA3" w:rsidP="00421FA3"/>
    <w:p w14:paraId="43685965" w14:textId="77777777" w:rsidR="00421FA3" w:rsidRDefault="00421FA3" w:rsidP="00421FA3"/>
    <w:p w14:paraId="153A453F" w14:textId="77777777" w:rsidR="00421FA3" w:rsidRDefault="00421FA3" w:rsidP="00421FA3"/>
    <w:p w14:paraId="777F3549" w14:textId="77777777" w:rsidR="00421FA3" w:rsidRDefault="00421FA3" w:rsidP="00421FA3"/>
    <w:p w14:paraId="662C2296" w14:textId="77777777" w:rsidR="00421FA3" w:rsidRDefault="00421FA3" w:rsidP="00421FA3"/>
    <w:p w14:paraId="4637B214" w14:textId="77777777" w:rsidR="00421FA3" w:rsidRDefault="00421FA3" w:rsidP="00421FA3"/>
    <w:p w14:paraId="61B77E15" w14:textId="77777777" w:rsidR="00421FA3" w:rsidRDefault="00421FA3" w:rsidP="00421FA3"/>
    <w:p w14:paraId="576CDD25" w14:textId="77777777" w:rsidR="00421FA3" w:rsidRPr="00864484" w:rsidRDefault="00421FA3" w:rsidP="00421FA3">
      <w:pPr>
        <w:pStyle w:val="2"/>
      </w:pPr>
      <w:bookmarkStart w:id="2" w:name="_Toc75274550"/>
      <w:bookmarkStart w:id="3" w:name="_Toc96678707"/>
      <w:r>
        <w:rPr>
          <w:rFonts w:hint="eastAsia"/>
        </w:rPr>
        <w:lastRenderedPageBreak/>
        <w:t>附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864484">
        <w:t>ftp</w:t>
      </w:r>
      <w:r w:rsidRPr="00864484">
        <w:t>操作说明</w:t>
      </w:r>
      <w:bookmarkEnd w:id="2"/>
      <w:bookmarkEnd w:id="3"/>
    </w:p>
    <w:p w14:paraId="066CB567" w14:textId="77777777" w:rsidR="00421FA3" w:rsidRDefault="00421FA3" w:rsidP="00421FA3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hAnsi="宋体" w:cs="宋体"/>
        </w:rPr>
        <w:t>启动资源管理器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FF0000"/>
          <w:highlight w:val="yellow"/>
        </w:rPr>
        <w:t>不是浏览器</w:t>
      </w:r>
      <w:r>
        <w:rPr>
          <w:rFonts w:ascii="宋体" w:hAnsi="宋体" w:cs="宋体"/>
        </w:rPr>
        <w:t>，地址栏输入</w:t>
      </w:r>
      <w:r>
        <w:rPr>
          <w:rFonts w:ascii="Calibri" w:eastAsia="Calibri" w:hAnsi="Calibri" w:cs="Calibri"/>
        </w:rPr>
        <w:t>ftp</w:t>
      </w:r>
      <w:r>
        <w:rPr>
          <w:rFonts w:ascii="宋体" w:hAnsi="宋体" w:cs="宋体"/>
        </w:rPr>
        <w:t>地址以及端口：</w:t>
      </w:r>
      <w:r>
        <w:rPr>
          <w:rFonts w:ascii="宋体" w:hAnsi="宋体" w:cs="宋体" w:hint="eastAsia"/>
        </w:rPr>
        <w:t>ftp://</w:t>
      </w:r>
      <w:r>
        <w:rPr>
          <w:rFonts w:ascii="Calibri" w:eastAsia="Calibri" w:hAnsi="Calibri" w:cs="Calibri"/>
        </w:rPr>
        <w:t>211.87.227.230:230</w:t>
      </w:r>
      <w:r>
        <w:rPr>
          <w:rFonts w:ascii="宋体" w:hAnsi="宋体" w:cs="宋体"/>
        </w:rPr>
        <w:t>如下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提示输入账号</w:t>
      </w:r>
      <w:r>
        <w:rPr>
          <w:rFonts w:ascii="宋体" w:hAnsi="宋体" w:cs="宋体" w:hint="eastAsia"/>
        </w:rPr>
        <w:t>student、密码sc.sdu.edu.cn，或者直接输入ftp://student:sc.sdu.edu.cn@211.87.227.230:230登入</w:t>
      </w:r>
      <w:r>
        <w:rPr>
          <w:rFonts w:ascii="宋体" w:hAnsi="宋体" w:cs="宋体"/>
        </w:rPr>
        <w:t>。</w:t>
      </w:r>
    </w:p>
    <w:p w14:paraId="1377E58C" w14:textId="77777777" w:rsidR="00421FA3" w:rsidRDefault="00421FA3" w:rsidP="00421FA3">
      <w:pPr>
        <w:ind w:left="360"/>
        <w:rPr>
          <w:rFonts w:ascii="Calibri" w:eastAsia="Calibri" w:hAnsi="Calibri" w:cs="Calibri"/>
        </w:rPr>
      </w:pPr>
      <w:r>
        <w:object w:dxaOrig="8085" w:dyaOrig="7530" w14:anchorId="4BA41F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pt;height:376.5pt" o:ole="">
            <v:imagedata r:id="rId9" o:title=""/>
          </v:shape>
          <o:OLEObject Type="Embed" ProgID="StaticMetafile" ShapeID="_x0000_i1025" DrawAspect="Content" ObjectID="_1757250300" r:id="rId10"/>
        </w:object>
      </w:r>
    </w:p>
    <w:p w14:paraId="79ADD704" w14:textId="77777777" w:rsidR="00421FA3" w:rsidRDefault="00421FA3" w:rsidP="00421FA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D1EA646" w14:textId="77777777" w:rsidR="00421FA3" w:rsidRDefault="00421FA3" w:rsidP="00421FA3">
      <w:pPr>
        <w:jc w:val="left"/>
        <w:rPr>
          <w:rFonts w:ascii="Calibri" w:eastAsia="Calibri" w:hAnsi="Calibri" w:cs="Calibri"/>
        </w:rPr>
      </w:pPr>
    </w:p>
    <w:p w14:paraId="3BDD7B9C" w14:textId="77777777" w:rsidR="00421FA3" w:rsidRDefault="00421FA3" w:rsidP="00421FA3">
      <w:pPr>
        <w:ind w:left="360"/>
        <w:rPr>
          <w:rFonts w:ascii="宋体" w:hAnsi="宋体" w:cs="宋体"/>
          <w:sz w:val="22"/>
        </w:rPr>
      </w:pPr>
      <w:r>
        <w:object w:dxaOrig="8745" w:dyaOrig="5625" w14:anchorId="726A3E49">
          <v:shape id="_x0000_i1026" type="#_x0000_t75" style="width:437.5pt;height:281pt" o:ole="">
            <v:imagedata r:id="rId11" o:title=""/>
          </v:shape>
          <o:OLEObject Type="Embed" ProgID="StaticDib" ShapeID="_x0000_i1026" DrawAspect="Content" ObjectID="_1757250301" r:id="rId12"/>
        </w:object>
      </w:r>
    </w:p>
    <w:p w14:paraId="3ADBE1A5" w14:textId="77777777" w:rsidR="00421FA3" w:rsidRDefault="00421FA3" w:rsidP="00421FA3">
      <w:pPr>
        <w:ind w:left="360"/>
        <w:rPr>
          <w:rFonts w:ascii="宋体" w:hAnsi="宋体" w:cs="宋体"/>
          <w:sz w:val="22"/>
        </w:rPr>
      </w:pPr>
    </w:p>
    <w:p w14:paraId="206C45D8" w14:textId="77777777" w:rsidR="00421FA3" w:rsidRDefault="00421FA3" w:rsidP="00421FA3">
      <w:pPr>
        <w:ind w:left="360"/>
        <w:rPr>
          <w:rFonts w:ascii="Calibri" w:eastAsia="Calibri" w:hAnsi="Calibri" w:cs="Calibri"/>
        </w:rPr>
      </w:pPr>
    </w:p>
    <w:p w14:paraId="74C02D35" w14:textId="77777777" w:rsidR="00421FA3" w:rsidRDefault="00421FA3" w:rsidP="00421FA3">
      <w:pPr>
        <w:rPr>
          <w:rFonts w:ascii="Calibri" w:eastAsia="Calibri" w:hAnsi="Calibri" w:cs="Calibri"/>
        </w:rPr>
      </w:pPr>
    </w:p>
    <w:p w14:paraId="0B933DDF" w14:textId="77777777" w:rsidR="00421FA3" w:rsidRDefault="00421FA3" w:rsidP="00421FA3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hAnsi="宋体" w:cs="宋体"/>
        </w:rPr>
        <w:t>输入账号、密码正确后显示你可以操作的文件夹。</w:t>
      </w:r>
    </w:p>
    <w:p w14:paraId="2AB951FB" w14:textId="77777777" w:rsidR="00421FA3" w:rsidRDefault="00421FA3" w:rsidP="00421FA3">
      <w:pPr>
        <w:ind w:left="360"/>
        <w:rPr>
          <w:rFonts w:ascii="宋体" w:hAnsi="宋体" w:cs="宋体"/>
          <w:sz w:val="22"/>
        </w:rPr>
      </w:pPr>
      <w:r w:rsidRPr="00D027C0">
        <w:rPr>
          <w:noProof/>
        </w:rPr>
        <w:drawing>
          <wp:inline distT="0" distB="0" distL="0" distR="0" wp14:anchorId="20FA128D" wp14:editId="34A66897">
            <wp:extent cx="5271770" cy="35306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C5FA" w14:textId="77777777" w:rsidR="00421FA3" w:rsidRDefault="00421FA3" w:rsidP="00421FA3">
      <w:pPr>
        <w:ind w:left="360"/>
        <w:rPr>
          <w:rFonts w:ascii="Calibri" w:eastAsia="Calibri" w:hAnsi="Calibri" w:cs="Calibri"/>
        </w:rPr>
      </w:pPr>
    </w:p>
    <w:p w14:paraId="40D9DFB6" w14:textId="77777777" w:rsidR="00421FA3" w:rsidRDefault="00421FA3" w:rsidP="00421FA3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hAnsi="宋体" w:cs="宋体"/>
          <w:sz w:val="20"/>
        </w:rPr>
        <w:t>可以直接复制粘贴本说明书</w:t>
      </w:r>
      <w:r>
        <w:rPr>
          <w:rFonts w:ascii="宋体" w:hAnsi="宋体" w:cs="宋体" w:hint="eastAsia"/>
          <w:sz w:val="20"/>
        </w:rPr>
        <w:t>“ftp操作说明-学生用”</w:t>
      </w:r>
      <w:r>
        <w:rPr>
          <w:rFonts w:ascii="宋体" w:hAnsi="宋体" w:cs="宋体"/>
          <w:sz w:val="20"/>
        </w:rPr>
        <w:t>。</w:t>
      </w:r>
    </w:p>
    <w:p w14:paraId="0168256F" w14:textId="77777777" w:rsidR="00421FA3" w:rsidRDefault="00421FA3" w:rsidP="00421FA3">
      <w:pPr>
        <w:ind w:left="360"/>
        <w:rPr>
          <w:rFonts w:ascii="宋体" w:hAnsi="宋体" w:cs="宋体"/>
          <w:sz w:val="22"/>
        </w:rPr>
      </w:pPr>
    </w:p>
    <w:p w14:paraId="1370BE69" w14:textId="77777777" w:rsidR="00421FA3" w:rsidRDefault="00421FA3" w:rsidP="00421FA3">
      <w:pPr>
        <w:ind w:left="360"/>
        <w:rPr>
          <w:rFonts w:ascii="Calibri" w:eastAsia="Calibri" w:hAnsi="Calibri" w:cs="Calibri"/>
        </w:rPr>
      </w:pPr>
    </w:p>
    <w:p w14:paraId="674586A1" w14:textId="77777777" w:rsidR="00421FA3" w:rsidRDefault="00421FA3" w:rsidP="00421FA3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hAnsi="宋体" w:cs="宋体"/>
          <w:sz w:val="20"/>
        </w:rPr>
        <w:t>必须明确是哪个老师，找到这个老师的文件夹，双击进入</w:t>
      </w:r>
      <w:r>
        <w:rPr>
          <w:rFonts w:ascii="宋体" w:hAnsi="宋体" w:cs="宋体" w:hint="eastAsia"/>
          <w:sz w:val="20"/>
        </w:rPr>
        <w:t>，</w:t>
      </w:r>
      <w:r>
        <w:rPr>
          <w:rFonts w:ascii="宋体" w:hAnsi="宋体" w:cs="宋体"/>
          <w:sz w:val="20"/>
        </w:rPr>
        <w:t>里面显示老师创建的课程班级文件夹</w:t>
      </w:r>
      <w:r>
        <w:rPr>
          <w:rFonts w:ascii="宋体" w:hAnsi="宋体" w:cs="宋体"/>
        </w:rPr>
        <w:t>。双击进入</w:t>
      </w:r>
      <w:r>
        <w:rPr>
          <w:rFonts w:ascii="宋体" w:hAnsi="宋体" w:cs="宋体" w:hint="eastAsia"/>
        </w:rPr>
        <w:t>相应</w:t>
      </w:r>
      <w:r>
        <w:rPr>
          <w:rFonts w:ascii="宋体" w:hAnsi="宋体" w:cs="宋体"/>
        </w:rPr>
        <w:t>文件夹。</w:t>
      </w:r>
    </w:p>
    <w:p w14:paraId="714AB493" w14:textId="77777777" w:rsidR="00421FA3" w:rsidRDefault="00421FA3" w:rsidP="00421FA3">
      <w:pPr>
        <w:ind w:left="360"/>
        <w:rPr>
          <w:rFonts w:ascii="宋体" w:hAnsi="宋体" w:cs="宋体"/>
          <w:sz w:val="22"/>
        </w:rPr>
      </w:pPr>
      <w:r w:rsidRPr="00D027C0">
        <w:rPr>
          <w:noProof/>
        </w:rPr>
        <w:drawing>
          <wp:inline distT="0" distB="0" distL="0" distR="0" wp14:anchorId="6F0739A0" wp14:editId="033AA7FD">
            <wp:extent cx="5271770" cy="35306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6B14" w14:textId="77777777" w:rsidR="00421FA3" w:rsidRDefault="00421FA3" w:rsidP="00421FA3">
      <w:pPr>
        <w:ind w:left="360"/>
        <w:rPr>
          <w:rFonts w:ascii="Calibri" w:eastAsia="Calibri" w:hAnsi="Calibri" w:cs="Calibri"/>
        </w:rPr>
      </w:pPr>
    </w:p>
    <w:p w14:paraId="105ECBE4" w14:textId="77777777" w:rsidR="00421FA3" w:rsidRDefault="00421FA3" w:rsidP="00421FA3">
      <w:pPr>
        <w:ind w:left="360"/>
        <w:rPr>
          <w:rFonts w:ascii="宋体" w:hAnsi="宋体" w:cs="宋体"/>
          <w:sz w:val="22"/>
        </w:rPr>
      </w:pPr>
    </w:p>
    <w:p w14:paraId="1FC09357" w14:textId="77777777" w:rsidR="00421FA3" w:rsidRDefault="00421FA3" w:rsidP="00421FA3">
      <w:pPr>
        <w:numPr>
          <w:ilvl w:val="0"/>
          <w:numId w:val="1"/>
        </w:numPr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>双击进入你所在的班级和所选课程并进入文件夹。复制粘贴完成上传</w:t>
      </w:r>
      <w:r>
        <w:rPr>
          <w:rFonts w:ascii="宋体" w:hAnsi="宋体" w:cs="宋体" w:hint="eastAsia"/>
          <w:sz w:val="20"/>
        </w:rPr>
        <w:t>.文件名规则学号-姓名-题目名称[-v版本号].</w:t>
      </w:r>
    </w:p>
    <w:p w14:paraId="39E13C35" w14:textId="77777777" w:rsidR="00421FA3" w:rsidRDefault="00421FA3" w:rsidP="00421FA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color w:val="FF0000"/>
          <w:sz w:val="20"/>
          <w:highlight w:val="yellow"/>
        </w:rPr>
        <w:t>上</w:t>
      </w:r>
      <w:proofErr w:type="gramStart"/>
      <w:r>
        <w:rPr>
          <w:rFonts w:ascii="宋体" w:hAnsi="宋体" w:cs="宋体" w:hint="eastAsia"/>
          <w:color w:val="FF0000"/>
          <w:sz w:val="20"/>
          <w:highlight w:val="yellow"/>
        </w:rPr>
        <w:t>传错误</w:t>
      </w:r>
      <w:proofErr w:type="gramEnd"/>
      <w:r>
        <w:rPr>
          <w:rFonts w:ascii="宋体" w:hAnsi="宋体" w:cs="宋体" w:hint="eastAsia"/>
          <w:color w:val="FF0000"/>
          <w:sz w:val="20"/>
          <w:highlight w:val="yellow"/>
        </w:rPr>
        <w:t>怎么重新上传？</w:t>
      </w:r>
      <w:r>
        <w:rPr>
          <w:rFonts w:ascii="宋体" w:hAnsi="宋体" w:cs="宋体" w:hint="eastAsia"/>
          <w:sz w:val="20"/>
        </w:rPr>
        <w:t>如果上</w:t>
      </w:r>
      <w:proofErr w:type="gramStart"/>
      <w:r>
        <w:rPr>
          <w:rFonts w:ascii="宋体" w:hAnsi="宋体" w:cs="宋体" w:hint="eastAsia"/>
          <w:sz w:val="20"/>
        </w:rPr>
        <w:t>传错误</w:t>
      </w:r>
      <w:proofErr w:type="gramEnd"/>
      <w:r>
        <w:rPr>
          <w:rFonts w:ascii="宋体" w:hAnsi="宋体" w:cs="宋体" w:hint="eastAsia"/>
          <w:sz w:val="20"/>
        </w:rPr>
        <w:t>等原因需要重新上传，由于student没有删除权限，因此只可以在文件名后面增加一个版本号，然后重新上传。老师会以最后上传的版本为准，而忽略前面的上传的文档。</w:t>
      </w:r>
    </w:p>
    <w:p w14:paraId="10CFA1A9" w14:textId="77777777" w:rsidR="00421FA3" w:rsidRDefault="00421FA3" w:rsidP="00421FA3">
      <w:pPr>
        <w:ind w:left="360"/>
        <w:rPr>
          <w:rFonts w:ascii="Calibri" w:eastAsia="Calibri" w:hAnsi="Calibri" w:cs="Calibri"/>
        </w:rPr>
      </w:pPr>
      <w:r>
        <w:object w:dxaOrig="9166" w:dyaOrig="7402" w14:anchorId="70E45946">
          <v:shape id="_x0000_i1027" type="#_x0000_t75" style="width:458.5pt;height:370pt" o:ole="" filled="t">
            <v:imagedata r:id="rId15" o:title=""/>
            <o:lock v:ext="edit" aspectratio="f"/>
          </v:shape>
          <o:OLEObject Type="Embed" ProgID="StaticMetafile" ShapeID="_x0000_i1027" DrawAspect="Content" ObjectID="_1757250302" r:id="rId16"/>
        </w:object>
      </w:r>
    </w:p>
    <w:p w14:paraId="08799329" w14:textId="77777777" w:rsidR="00421FA3" w:rsidRPr="00000092" w:rsidRDefault="00421FA3" w:rsidP="00421FA3"/>
    <w:p w14:paraId="3B0F394D" w14:textId="77777777" w:rsidR="00421FA3" w:rsidRPr="00407067" w:rsidRDefault="00421FA3" w:rsidP="00421FA3"/>
    <w:p w14:paraId="21936F9E" w14:textId="77777777" w:rsidR="00923B24" w:rsidRDefault="00923B24"/>
    <w:sectPr w:rsidR="0092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1A4C"/>
    <w:multiLevelType w:val="singleLevel"/>
    <w:tmpl w:val="5B741A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08525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A3"/>
    <w:rsid w:val="00421FA3"/>
    <w:rsid w:val="0092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49EA"/>
  <w15:chartTrackingRefBased/>
  <w15:docId w15:val="{DDFFF527-9508-4CD8-82AA-02D431C6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F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421F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421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421FA3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yali jiang</cp:lastModifiedBy>
  <cp:revision>1</cp:revision>
  <dcterms:created xsi:type="dcterms:W3CDTF">2023-09-26T08:18:00Z</dcterms:created>
  <dcterms:modified xsi:type="dcterms:W3CDTF">2023-09-26T08:18:00Z</dcterms:modified>
</cp:coreProperties>
</file>