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CD78" w14:textId="356C48DA" w:rsidR="00CC27F9" w:rsidRPr="00F9712A" w:rsidRDefault="00F711DF" w:rsidP="00742D1A">
      <w:pPr>
        <w:pStyle w:val="Titel"/>
      </w:pPr>
      <w:r w:rsidRPr="00F9712A">
        <w:t>Proje</w:t>
      </w:r>
      <w:r w:rsidR="005B3488">
        <w:t>c</w:t>
      </w:r>
      <w:r w:rsidRPr="00F9712A">
        <w:t>t Athena</w:t>
      </w:r>
    </w:p>
    <w:p w14:paraId="2ECA1C58" w14:textId="364B0BFC" w:rsidR="00F711DF" w:rsidRPr="00F9712A" w:rsidRDefault="00F711DF" w:rsidP="00742D1A">
      <w:pPr>
        <w:pStyle w:val="Untertitel"/>
      </w:pPr>
      <w:r w:rsidRPr="00F9712A">
        <w:t>Done by Jakob Neuhauser, Ivonne Simic and Paul Pavlis</w:t>
      </w:r>
    </w:p>
    <w:bookmarkStart w:id="0" w:name="_Toc42895580" w:displacedByCustomXml="next"/>
    <w:sdt>
      <w:sdtPr>
        <w:rPr>
          <w:rFonts w:asciiTheme="minorHAnsi" w:eastAsiaTheme="minorHAnsi" w:hAnsiTheme="minorHAnsi" w:cstheme="minorBidi"/>
          <w:b w:val="0"/>
          <w:bCs w:val="0"/>
          <w:i w:val="0"/>
          <w:iCs w:val="0"/>
          <w:color w:val="auto"/>
          <w:sz w:val="24"/>
          <w:szCs w:val="24"/>
        </w:rPr>
        <w:id w:val="-1055158776"/>
        <w:docPartObj>
          <w:docPartGallery w:val="Table of Contents"/>
          <w:docPartUnique/>
        </w:docPartObj>
      </w:sdtPr>
      <w:sdtEndPr/>
      <w:sdtContent>
        <w:p w14:paraId="477DF5FB" w14:textId="0860E4BB" w:rsidR="00F711DF" w:rsidRPr="00F9712A" w:rsidRDefault="005B3488" w:rsidP="00742D1A">
          <w:pPr>
            <w:pStyle w:val="berschrift1"/>
          </w:pPr>
          <w:r>
            <w:t>Table of contents</w:t>
          </w:r>
          <w:bookmarkEnd w:id="0"/>
        </w:p>
        <w:p w14:paraId="68611C33" w14:textId="1590FAB2" w:rsidR="003E3A0A" w:rsidRDefault="00F711DF">
          <w:pPr>
            <w:pStyle w:val="Verzeichnis1"/>
            <w:tabs>
              <w:tab w:val="left" w:pos="480"/>
              <w:tab w:val="right" w:leader="dot" w:pos="9062"/>
            </w:tabs>
            <w:rPr>
              <w:rFonts w:eastAsiaTheme="minorEastAsia"/>
              <w:noProof/>
              <w:sz w:val="22"/>
              <w:szCs w:val="22"/>
              <w:lang w:val="de-AT" w:eastAsia="de-AT"/>
            </w:rPr>
          </w:pPr>
          <w:r w:rsidRPr="00F9712A">
            <w:fldChar w:fldCharType="begin"/>
          </w:r>
          <w:r w:rsidRPr="00F9712A">
            <w:instrText xml:space="preserve"> TOC \o "1-3" \h \z \u </w:instrText>
          </w:r>
          <w:r w:rsidRPr="00F9712A">
            <w:fldChar w:fldCharType="separate"/>
          </w:r>
          <w:hyperlink w:anchor="_Toc42895580" w:history="1">
            <w:r w:rsidR="003E3A0A" w:rsidRPr="00A1553A">
              <w:rPr>
                <w:rStyle w:val="Hyperlink"/>
                <w:noProof/>
              </w:rPr>
              <w:t>1.</w:t>
            </w:r>
            <w:r w:rsidR="003E3A0A">
              <w:rPr>
                <w:rFonts w:eastAsiaTheme="minorEastAsia"/>
                <w:noProof/>
                <w:sz w:val="22"/>
                <w:szCs w:val="22"/>
                <w:lang w:val="de-AT" w:eastAsia="de-AT"/>
              </w:rPr>
              <w:tab/>
            </w:r>
            <w:r w:rsidR="003E3A0A" w:rsidRPr="00A1553A">
              <w:rPr>
                <w:rStyle w:val="Hyperlink"/>
                <w:noProof/>
              </w:rPr>
              <w:t>Table of contents</w:t>
            </w:r>
            <w:r w:rsidR="003E3A0A">
              <w:rPr>
                <w:noProof/>
                <w:webHidden/>
              </w:rPr>
              <w:tab/>
            </w:r>
            <w:r w:rsidR="003E3A0A">
              <w:rPr>
                <w:noProof/>
                <w:webHidden/>
              </w:rPr>
              <w:fldChar w:fldCharType="begin"/>
            </w:r>
            <w:r w:rsidR="003E3A0A">
              <w:rPr>
                <w:noProof/>
                <w:webHidden/>
              </w:rPr>
              <w:instrText xml:space="preserve"> PAGEREF _Toc42895580 \h </w:instrText>
            </w:r>
            <w:r w:rsidR="003E3A0A">
              <w:rPr>
                <w:noProof/>
                <w:webHidden/>
              </w:rPr>
            </w:r>
            <w:r w:rsidR="003E3A0A">
              <w:rPr>
                <w:noProof/>
                <w:webHidden/>
              </w:rPr>
              <w:fldChar w:fldCharType="separate"/>
            </w:r>
            <w:r w:rsidR="003E3A0A">
              <w:rPr>
                <w:noProof/>
                <w:webHidden/>
              </w:rPr>
              <w:t>1</w:t>
            </w:r>
            <w:r w:rsidR="003E3A0A">
              <w:rPr>
                <w:noProof/>
                <w:webHidden/>
              </w:rPr>
              <w:fldChar w:fldCharType="end"/>
            </w:r>
          </w:hyperlink>
        </w:p>
        <w:p w14:paraId="7083C75C" w14:textId="5E51459E" w:rsidR="003E3A0A" w:rsidRDefault="003E3A0A">
          <w:pPr>
            <w:pStyle w:val="Verzeichnis1"/>
            <w:tabs>
              <w:tab w:val="left" w:pos="480"/>
              <w:tab w:val="right" w:leader="dot" w:pos="9062"/>
            </w:tabs>
            <w:rPr>
              <w:rFonts w:eastAsiaTheme="minorEastAsia"/>
              <w:noProof/>
              <w:sz w:val="22"/>
              <w:szCs w:val="22"/>
              <w:lang w:val="de-AT" w:eastAsia="de-AT"/>
            </w:rPr>
          </w:pPr>
          <w:hyperlink w:anchor="_Toc42895581" w:history="1">
            <w:r w:rsidRPr="00A1553A">
              <w:rPr>
                <w:rStyle w:val="Hyperlink"/>
                <w:noProof/>
              </w:rPr>
              <w:t>2.</w:t>
            </w:r>
            <w:r>
              <w:rPr>
                <w:rFonts w:eastAsiaTheme="minorEastAsia"/>
                <w:noProof/>
                <w:sz w:val="22"/>
                <w:szCs w:val="22"/>
                <w:lang w:val="de-AT" w:eastAsia="de-AT"/>
              </w:rPr>
              <w:tab/>
            </w:r>
            <w:r w:rsidRPr="00A1553A">
              <w:rPr>
                <w:rStyle w:val="Hyperlink"/>
                <w:noProof/>
              </w:rPr>
              <w:t>Executive Summary</w:t>
            </w:r>
            <w:r>
              <w:rPr>
                <w:noProof/>
                <w:webHidden/>
              </w:rPr>
              <w:tab/>
            </w:r>
            <w:r>
              <w:rPr>
                <w:noProof/>
                <w:webHidden/>
              </w:rPr>
              <w:fldChar w:fldCharType="begin"/>
            </w:r>
            <w:r>
              <w:rPr>
                <w:noProof/>
                <w:webHidden/>
              </w:rPr>
              <w:instrText xml:space="preserve"> PAGEREF _Toc42895581 \h </w:instrText>
            </w:r>
            <w:r>
              <w:rPr>
                <w:noProof/>
                <w:webHidden/>
              </w:rPr>
            </w:r>
            <w:r>
              <w:rPr>
                <w:noProof/>
                <w:webHidden/>
              </w:rPr>
              <w:fldChar w:fldCharType="separate"/>
            </w:r>
            <w:r>
              <w:rPr>
                <w:noProof/>
                <w:webHidden/>
              </w:rPr>
              <w:t>2</w:t>
            </w:r>
            <w:r>
              <w:rPr>
                <w:noProof/>
                <w:webHidden/>
              </w:rPr>
              <w:fldChar w:fldCharType="end"/>
            </w:r>
          </w:hyperlink>
        </w:p>
        <w:p w14:paraId="0A8417C6" w14:textId="449369CF" w:rsidR="003E3A0A" w:rsidRDefault="003E3A0A">
          <w:pPr>
            <w:pStyle w:val="Verzeichnis1"/>
            <w:tabs>
              <w:tab w:val="left" w:pos="480"/>
              <w:tab w:val="right" w:leader="dot" w:pos="9062"/>
            </w:tabs>
            <w:rPr>
              <w:rFonts w:eastAsiaTheme="minorEastAsia"/>
              <w:noProof/>
              <w:sz w:val="22"/>
              <w:szCs w:val="22"/>
              <w:lang w:val="de-AT" w:eastAsia="de-AT"/>
            </w:rPr>
          </w:pPr>
          <w:hyperlink w:anchor="_Toc42895582" w:history="1">
            <w:r w:rsidRPr="00A1553A">
              <w:rPr>
                <w:rStyle w:val="Hyperlink"/>
                <w:noProof/>
              </w:rPr>
              <w:t>3.</w:t>
            </w:r>
            <w:r>
              <w:rPr>
                <w:rFonts w:eastAsiaTheme="minorEastAsia"/>
                <w:noProof/>
                <w:sz w:val="22"/>
                <w:szCs w:val="22"/>
                <w:lang w:val="de-AT" w:eastAsia="de-AT"/>
              </w:rPr>
              <w:tab/>
            </w:r>
            <w:r w:rsidRPr="00A1553A">
              <w:rPr>
                <w:rStyle w:val="Hyperlink"/>
                <w:noProof/>
              </w:rPr>
              <w:t>System Architecture</w:t>
            </w:r>
            <w:r>
              <w:rPr>
                <w:noProof/>
                <w:webHidden/>
              </w:rPr>
              <w:tab/>
            </w:r>
            <w:r>
              <w:rPr>
                <w:noProof/>
                <w:webHidden/>
              </w:rPr>
              <w:fldChar w:fldCharType="begin"/>
            </w:r>
            <w:r>
              <w:rPr>
                <w:noProof/>
                <w:webHidden/>
              </w:rPr>
              <w:instrText xml:space="preserve"> PAGEREF _Toc42895582 \h </w:instrText>
            </w:r>
            <w:r>
              <w:rPr>
                <w:noProof/>
                <w:webHidden/>
              </w:rPr>
            </w:r>
            <w:r>
              <w:rPr>
                <w:noProof/>
                <w:webHidden/>
              </w:rPr>
              <w:fldChar w:fldCharType="separate"/>
            </w:r>
            <w:r>
              <w:rPr>
                <w:noProof/>
                <w:webHidden/>
              </w:rPr>
              <w:t>3</w:t>
            </w:r>
            <w:r>
              <w:rPr>
                <w:noProof/>
                <w:webHidden/>
              </w:rPr>
              <w:fldChar w:fldCharType="end"/>
            </w:r>
          </w:hyperlink>
        </w:p>
        <w:p w14:paraId="0890CA72" w14:textId="41B4D942" w:rsidR="003E3A0A" w:rsidRDefault="003E3A0A">
          <w:pPr>
            <w:pStyle w:val="Verzeichnis2"/>
            <w:tabs>
              <w:tab w:val="right" w:leader="dot" w:pos="9062"/>
            </w:tabs>
            <w:rPr>
              <w:rFonts w:eastAsiaTheme="minorEastAsia"/>
              <w:noProof/>
              <w:sz w:val="22"/>
              <w:szCs w:val="22"/>
              <w:lang w:val="de-AT" w:eastAsia="de-AT"/>
            </w:rPr>
          </w:pPr>
          <w:hyperlink w:anchor="_Toc42895583" w:history="1">
            <w:r w:rsidRPr="00A1553A">
              <w:rPr>
                <w:rStyle w:val="Hyperlink"/>
                <w:noProof/>
              </w:rPr>
              <w:t>Diagram</w:t>
            </w:r>
            <w:r>
              <w:rPr>
                <w:noProof/>
                <w:webHidden/>
              </w:rPr>
              <w:tab/>
            </w:r>
            <w:r>
              <w:rPr>
                <w:noProof/>
                <w:webHidden/>
              </w:rPr>
              <w:fldChar w:fldCharType="begin"/>
            </w:r>
            <w:r>
              <w:rPr>
                <w:noProof/>
                <w:webHidden/>
              </w:rPr>
              <w:instrText xml:space="preserve"> PAGEREF _Toc42895583 \h </w:instrText>
            </w:r>
            <w:r>
              <w:rPr>
                <w:noProof/>
                <w:webHidden/>
              </w:rPr>
            </w:r>
            <w:r>
              <w:rPr>
                <w:noProof/>
                <w:webHidden/>
              </w:rPr>
              <w:fldChar w:fldCharType="separate"/>
            </w:r>
            <w:r>
              <w:rPr>
                <w:noProof/>
                <w:webHidden/>
              </w:rPr>
              <w:t>3</w:t>
            </w:r>
            <w:r>
              <w:rPr>
                <w:noProof/>
                <w:webHidden/>
              </w:rPr>
              <w:fldChar w:fldCharType="end"/>
            </w:r>
          </w:hyperlink>
        </w:p>
        <w:p w14:paraId="35B31DC7" w14:textId="75B3FD47" w:rsidR="003E3A0A" w:rsidRDefault="003E3A0A">
          <w:pPr>
            <w:pStyle w:val="Verzeichnis2"/>
            <w:tabs>
              <w:tab w:val="right" w:leader="dot" w:pos="9062"/>
            </w:tabs>
            <w:rPr>
              <w:rFonts w:eastAsiaTheme="minorEastAsia"/>
              <w:noProof/>
              <w:sz w:val="22"/>
              <w:szCs w:val="22"/>
              <w:lang w:val="de-AT" w:eastAsia="de-AT"/>
            </w:rPr>
          </w:pPr>
          <w:hyperlink w:anchor="_Toc42895584" w:history="1">
            <w:r w:rsidRPr="00A1553A">
              <w:rPr>
                <w:rStyle w:val="Hyperlink"/>
                <w:noProof/>
              </w:rPr>
              <w:t>Procedure &amp; Technologies</w:t>
            </w:r>
            <w:r>
              <w:rPr>
                <w:noProof/>
                <w:webHidden/>
              </w:rPr>
              <w:tab/>
            </w:r>
            <w:r>
              <w:rPr>
                <w:noProof/>
                <w:webHidden/>
              </w:rPr>
              <w:fldChar w:fldCharType="begin"/>
            </w:r>
            <w:r>
              <w:rPr>
                <w:noProof/>
                <w:webHidden/>
              </w:rPr>
              <w:instrText xml:space="preserve"> PAGEREF _Toc42895584 \h </w:instrText>
            </w:r>
            <w:r>
              <w:rPr>
                <w:noProof/>
                <w:webHidden/>
              </w:rPr>
            </w:r>
            <w:r>
              <w:rPr>
                <w:noProof/>
                <w:webHidden/>
              </w:rPr>
              <w:fldChar w:fldCharType="separate"/>
            </w:r>
            <w:r>
              <w:rPr>
                <w:noProof/>
                <w:webHidden/>
              </w:rPr>
              <w:t>3</w:t>
            </w:r>
            <w:r>
              <w:rPr>
                <w:noProof/>
                <w:webHidden/>
              </w:rPr>
              <w:fldChar w:fldCharType="end"/>
            </w:r>
          </w:hyperlink>
        </w:p>
        <w:p w14:paraId="338A3522" w14:textId="11472F53" w:rsidR="003E3A0A" w:rsidRDefault="003E3A0A">
          <w:pPr>
            <w:pStyle w:val="Verzeichnis3"/>
            <w:tabs>
              <w:tab w:val="right" w:leader="dot" w:pos="9062"/>
            </w:tabs>
            <w:rPr>
              <w:rFonts w:eastAsiaTheme="minorEastAsia"/>
              <w:noProof/>
              <w:sz w:val="22"/>
              <w:szCs w:val="22"/>
              <w:lang w:val="de-AT" w:eastAsia="de-AT"/>
            </w:rPr>
          </w:pPr>
          <w:hyperlink w:anchor="_Toc42895585" w:history="1">
            <w:r w:rsidRPr="00A1553A">
              <w:rPr>
                <w:rStyle w:val="Hyperlink"/>
                <w:noProof/>
              </w:rPr>
              <w:t>Summary of the overall procedure</w:t>
            </w:r>
            <w:r>
              <w:rPr>
                <w:noProof/>
                <w:webHidden/>
              </w:rPr>
              <w:tab/>
            </w:r>
            <w:r>
              <w:rPr>
                <w:noProof/>
                <w:webHidden/>
              </w:rPr>
              <w:fldChar w:fldCharType="begin"/>
            </w:r>
            <w:r>
              <w:rPr>
                <w:noProof/>
                <w:webHidden/>
              </w:rPr>
              <w:instrText xml:space="preserve"> PAGEREF _Toc42895585 \h </w:instrText>
            </w:r>
            <w:r>
              <w:rPr>
                <w:noProof/>
                <w:webHidden/>
              </w:rPr>
            </w:r>
            <w:r>
              <w:rPr>
                <w:noProof/>
                <w:webHidden/>
              </w:rPr>
              <w:fldChar w:fldCharType="separate"/>
            </w:r>
            <w:r>
              <w:rPr>
                <w:noProof/>
                <w:webHidden/>
              </w:rPr>
              <w:t>3</w:t>
            </w:r>
            <w:r>
              <w:rPr>
                <w:noProof/>
                <w:webHidden/>
              </w:rPr>
              <w:fldChar w:fldCharType="end"/>
            </w:r>
          </w:hyperlink>
        </w:p>
        <w:p w14:paraId="58252B06" w14:textId="41D83663" w:rsidR="003E3A0A" w:rsidRDefault="003E3A0A">
          <w:pPr>
            <w:pStyle w:val="Verzeichnis3"/>
            <w:tabs>
              <w:tab w:val="right" w:leader="dot" w:pos="9062"/>
            </w:tabs>
            <w:rPr>
              <w:rFonts w:eastAsiaTheme="minorEastAsia"/>
              <w:noProof/>
              <w:sz w:val="22"/>
              <w:szCs w:val="22"/>
              <w:lang w:val="de-AT" w:eastAsia="de-AT"/>
            </w:rPr>
          </w:pPr>
          <w:hyperlink w:anchor="_Toc42895586" w:history="1">
            <w:r w:rsidRPr="00A1553A">
              <w:rPr>
                <w:rStyle w:val="Hyperlink"/>
                <w:noProof/>
              </w:rPr>
              <w:t>Apache Nifi</w:t>
            </w:r>
            <w:r>
              <w:rPr>
                <w:noProof/>
                <w:webHidden/>
              </w:rPr>
              <w:tab/>
            </w:r>
            <w:r>
              <w:rPr>
                <w:noProof/>
                <w:webHidden/>
              </w:rPr>
              <w:fldChar w:fldCharType="begin"/>
            </w:r>
            <w:r>
              <w:rPr>
                <w:noProof/>
                <w:webHidden/>
              </w:rPr>
              <w:instrText xml:space="preserve"> PAGEREF _Toc42895586 \h </w:instrText>
            </w:r>
            <w:r>
              <w:rPr>
                <w:noProof/>
                <w:webHidden/>
              </w:rPr>
            </w:r>
            <w:r>
              <w:rPr>
                <w:noProof/>
                <w:webHidden/>
              </w:rPr>
              <w:fldChar w:fldCharType="separate"/>
            </w:r>
            <w:r>
              <w:rPr>
                <w:noProof/>
                <w:webHidden/>
              </w:rPr>
              <w:t>4</w:t>
            </w:r>
            <w:r>
              <w:rPr>
                <w:noProof/>
                <w:webHidden/>
              </w:rPr>
              <w:fldChar w:fldCharType="end"/>
            </w:r>
          </w:hyperlink>
        </w:p>
        <w:p w14:paraId="24F05E92" w14:textId="2DD354E8" w:rsidR="003E3A0A" w:rsidRDefault="003E3A0A">
          <w:pPr>
            <w:pStyle w:val="Verzeichnis3"/>
            <w:tabs>
              <w:tab w:val="right" w:leader="dot" w:pos="9062"/>
            </w:tabs>
            <w:rPr>
              <w:rFonts w:eastAsiaTheme="minorEastAsia"/>
              <w:noProof/>
              <w:sz w:val="22"/>
              <w:szCs w:val="22"/>
              <w:lang w:val="de-AT" w:eastAsia="de-AT"/>
            </w:rPr>
          </w:pPr>
          <w:hyperlink w:anchor="_Toc42895587" w:history="1">
            <w:r w:rsidRPr="00A1553A">
              <w:rPr>
                <w:rStyle w:val="Hyperlink"/>
                <w:noProof/>
              </w:rPr>
              <w:t>Elasticsearch / Kibana</w:t>
            </w:r>
            <w:r>
              <w:rPr>
                <w:noProof/>
                <w:webHidden/>
              </w:rPr>
              <w:tab/>
            </w:r>
            <w:r>
              <w:rPr>
                <w:noProof/>
                <w:webHidden/>
              </w:rPr>
              <w:fldChar w:fldCharType="begin"/>
            </w:r>
            <w:r>
              <w:rPr>
                <w:noProof/>
                <w:webHidden/>
              </w:rPr>
              <w:instrText xml:space="preserve"> PAGEREF _Toc42895587 \h </w:instrText>
            </w:r>
            <w:r>
              <w:rPr>
                <w:noProof/>
                <w:webHidden/>
              </w:rPr>
            </w:r>
            <w:r>
              <w:rPr>
                <w:noProof/>
                <w:webHidden/>
              </w:rPr>
              <w:fldChar w:fldCharType="separate"/>
            </w:r>
            <w:r>
              <w:rPr>
                <w:noProof/>
                <w:webHidden/>
              </w:rPr>
              <w:t>4</w:t>
            </w:r>
            <w:r>
              <w:rPr>
                <w:noProof/>
                <w:webHidden/>
              </w:rPr>
              <w:fldChar w:fldCharType="end"/>
            </w:r>
          </w:hyperlink>
        </w:p>
        <w:p w14:paraId="3468D544" w14:textId="2E5F414C" w:rsidR="003E3A0A" w:rsidRDefault="003E3A0A">
          <w:pPr>
            <w:pStyle w:val="Verzeichnis3"/>
            <w:tabs>
              <w:tab w:val="right" w:leader="dot" w:pos="9062"/>
            </w:tabs>
            <w:rPr>
              <w:rFonts w:eastAsiaTheme="minorEastAsia"/>
              <w:noProof/>
              <w:sz w:val="22"/>
              <w:szCs w:val="22"/>
              <w:lang w:val="de-AT" w:eastAsia="de-AT"/>
            </w:rPr>
          </w:pPr>
          <w:hyperlink w:anchor="_Toc42895588" w:history="1">
            <w:r w:rsidRPr="00A1553A">
              <w:rPr>
                <w:rStyle w:val="Hyperlink"/>
                <w:noProof/>
              </w:rPr>
              <w:t>Hadoop HDFS &amp; Apache Spark</w:t>
            </w:r>
            <w:r>
              <w:rPr>
                <w:noProof/>
                <w:webHidden/>
              </w:rPr>
              <w:tab/>
            </w:r>
            <w:r>
              <w:rPr>
                <w:noProof/>
                <w:webHidden/>
              </w:rPr>
              <w:fldChar w:fldCharType="begin"/>
            </w:r>
            <w:r>
              <w:rPr>
                <w:noProof/>
                <w:webHidden/>
              </w:rPr>
              <w:instrText xml:space="preserve"> PAGEREF _Toc42895588 \h </w:instrText>
            </w:r>
            <w:r>
              <w:rPr>
                <w:noProof/>
                <w:webHidden/>
              </w:rPr>
            </w:r>
            <w:r>
              <w:rPr>
                <w:noProof/>
                <w:webHidden/>
              </w:rPr>
              <w:fldChar w:fldCharType="separate"/>
            </w:r>
            <w:r>
              <w:rPr>
                <w:noProof/>
                <w:webHidden/>
              </w:rPr>
              <w:t>4</w:t>
            </w:r>
            <w:r>
              <w:rPr>
                <w:noProof/>
                <w:webHidden/>
              </w:rPr>
              <w:fldChar w:fldCharType="end"/>
            </w:r>
          </w:hyperlink>
        </w:p>
        <w:p w14:paraId="34CA5D75" w14:textId="0F090EFF" w:rsidR="003E3A0A" w:rsidRDefault="003E3A0A">
          <w:pPr>
            <w:pStyle w:val="Verzeichnis3"/>
            <w:tabs>
              <w:tab w:val="right" w:leader="dot" w:pos="9062"/>
            </w:tabs>
            <w:rPr>
              <w:rFonts w:eastAsiaTheme="minorEastAsia"/>
              <w:noProof/>
              <w:sz w:val="22"/>
              <w:szCs w:val="22"/>
              <w:lang w:val="de-AT" w:eastAsia="de-AT"/>
            </w:rPr>
          </w:pPr>
          <w:hyperlink w:anchor="_Toc42895589" w:history="1">
            <w:r w:rsidRPr="00A1553A">
              <w:rPr>
                <w:rStyle w:val="Hyperlink"/>
                <w:noProof/>
              </w:rPr>
              <w:t>Apache Kafka</w:t>
            </w:r>
            <w:r>
              <w:rPr>
                <w:noProof/>
                <w:webHidden/>
              </w:rPr>
              <w:tab/>
            </w:r>
            <w:r>
              <w:rPr>
                <w:noProof/>
                <w:webHidden/>
              </w:rPr>
              <w:fldChar w:fldCharType="begin"/>
            </w:r>
            <w:r>
              <w:rPr>
                <w:noProof/>
                <w:webHidden/>
              </w:rPr>
              <w:instrText xml:space="preserve"> PAGEREF _Toc42895589 \h </w:instrText>
            </w:r>
            <w:r>
              <w:rPr>
                <w:noProof/>
                <w:webHidden/>
              </w:rPr>
            </w:r>
            <w:r>
              <w:rPr>
                <w:noProof/>
                <w:webHidden/>
              </w:rPr>
              <w:fldChar w:fldCharType="separate"/>
            </w:r>
            <w:r>
              <w:rPr>
                <w:noProof/>
                <w:webHidden/>
              </w:rPr>
              <w:t>4</w:t>
            </w:r>
            <w:r>
              <w:rPr>
                <w:noProof/>
                <w:webHidden/>
              </w:rPr>
              <w:fldChar w:fldCharType="end"/>
            </w:r>
          </w:hyperlink>
        </w:p>
        <w:p w14:paraId="52701D7B" w14:textId="1068ED81" w:rsidR="003E3A0A" w:rsidRDefault="003E3A0A">
          <w:pPr>
            <w:pStyle w:val="Verzeichnis2"/>
            <w:tabs>
              <w:tab w:val="right" w:leader="dot" w:pos="9062"/>
            </w:tabs>
            <w:rPr>
              <w:rFonts w:eastAsiaTheme="minorEastAsia"/>
              <w:noProof/>
              <w:sz w:val="22"/>
              <w:szCs w:val="22"/>
              <w:lang w:val="de-AT" w:eastAsia="de-AT"/>
            </w:rPr>
          </w:pPr>
          <w:hyperlink w:anchor="_Toc42895590" w:history="1">
            <w:r w:rsidRPr="00A1553A">
              <w:rPr>
                <w:rStyle w:val="Hyperlink"/>
                <w:noProof/>
              </w:rPr>
              <w:t>Greenhouse Data</w:t>
            </w:r>
            <w:r>
              <w:rPr>
                <w:noProof/>
                <w:webHidden/>
              </w:rPr>
              <w:tab/>
            </w:r>
            <w:r>
              <w:rPr>
                <w:noProof/>
                <w:webHidden/>
              </w:rPr>
              <w:fldChar w:fldCharType="begin"/>
            </w:r>
            <w:r>
              <w:rPr>
                <w:noProof/>
                <w:webHidden/>
              </w:rPr>
              <w:instrText xml:space="preserve"> PAGEREF _Toc42895590 \h </w:instrText>
            </w:r>
            <w:r>
              <w:rPr>
                <w:noProof/>
                <w:webHidden/>
              </w:rPr>
            </w:r>
            <w:r>
              <w:rPr>
                <w:noProof/>
                <w:webHidden/>
              </w:rPr>
              <w:fldChar w:fldCharType="separate"/>
            </w:r>
            <w:r>
              <w:rPr>
                <w:noProof/>
                <w:webHidden/>
              </w:rPr>
              <w:t>5</w:t>
            </w:r>
            <w:r>
              <w:rPr>
                <w:noProof/>
                <w:webHidden/>
              </w:rPr>
              <w:fldChar w:fldCharType="end"/>
            </w:r>
          </w:hyperlink>
        </w:p>
        <w:p w14:paraId="3227D891" w14:textId="5577D9F9" w:rsidR="003E3A0A" w:rsidRDefault="003E3A0A">
          <w:pPr>
            <w:pStyle w:val="Verzeichnis3"/>
            <w:tabs>
              <w:tab w:val="right" w:leader="dot" w:pos="9062"/>
            </w:tabs>
            <w:rPr>
              <w:rFonts w:eastAsiaTheme="minorEastAsia"/>
              <w:noProof/>
              <w:sz w:val="22"/>
              <w:szCs w:val="22"/>
              <w:lang w:val="de-AT" w:eastAsia="de-AT"/>
            </w:rPr>
          </w:pPr>
          <w:hyperlink w:anchor="_Toc42895591" w:history="1">
            <w:r w:rsidRPr="00A1553A">
              <w:rPr>
                <w:rStyle w:val="Hyperlink"/>
                <w:noProof/>
              </w:rPr>
              <w:t>Data Picture</w:t>
            </w:r>
            <w:r>
              <w:rPr>
                <w:noProof/>
                <w:webHidden/>
              </w:rPr>
              <w:tab/>
            </w:r>
            <w:r>
              <w:rPr>
                <w:noProof/>
                <w:webHidden/>
              </w:rPr>
              <w:fldChar w:fldCharType="begin"/>
            </w:r>
            <w:r>
              <w:rPr>
                <w:noProof/>
                <w:webHidden/>
              </w:rPr>
              <w:instrText xml:space="preserve"> PAGEREF _Toc42895591 \h </w:instrText>
            </w:r>
            <w:r>
              <w:rPr>
                <w:noProof/>
                <w:webHidden/>
              </w:rPr>
            </w:r>
            <w:r>
              <w:rPr>
                <w:noProof/>
                <w:webHidden/>
              </w:rPr>
              <w:fldChar w:fldCharType="separate"/>
            </w:r>
            <w:r>
              <w:rPr>
                <w:noProof/>
                <w:webHidden/>
              </w:rPr>
              <w:t>5</w:t>
            </w:r>
            <w:r>
              <w:rPr>
                <w:noProof/>
                <w:webHidden/>
              </w:rPr>
              <w:fldChar w:fldCharType="end"/>
            </w:r>
          </w:hyperlink>
        </w:p>
        <w:p w14:paraId="3DAC0732" w14:textId="6CA23CC5" w:rsidR="003E3A0A" w:rsidRDefault="003E3A0A">
          <w:pPr>
            <w:pStyle w:val="Verzeichnis3"/>
            <w:tabs>
              <w:tab w:val="right" w:leader="dot" w:pos="9062"/>
            </w:tabs>
            <w:rPr>
              <w:rFonts w:eastAsiaTheme="minorEastAsia"/>
              <w:noProof/>
              <w:sz w:val="22"/>
              <w:szCs w:val="22"/>
              <w:lang w:val="de-AT" w:eastAsia="de-AT"/>
            </w:rPr>
          </w:pPr>
          <w:hyperlink w:anchor="_Toc42895592" w:history="1">
            <w:r w:rsidRPr="00A1553A">
              <w:rPr>
                <w:rStyle w:val="Hyperlink"/>
                <w:noProof/>
              </w:rPr>
              <w:t>Description</w:t>
            </w:r>
            <w:r>
              <w:rPr>
                <w:noProof/>
                <w:webHidden/>
              </w:rPr>
              <w:tab/>
            </w:r>
            <w:r>
              <w:rPr>
                <w:noProof/>
                <w:webHidden/>
              </w:rPr>
              <w:fldChar w:fldCharType="begin"/>
            </w:r>
            <w:r>
              <w:rPr>
                <w:noProof/>
                <w:webHidden/>
              </w:rPr>
              <w:instrText xml:space="preserve"> PAGEREF _Toc42895592 \h </w:instrText>
            </w:r>
            <w:r>
              <w:rPr>
                <w:noProof/>
                <w:webHidden/>
              </w:rPr>
            </w:r>
            <w:r>
              <w:rPr>
                <w:noProof/>
                <w:webHidden/>
              </w:rPr>
              <w:fldChar w:fldCharType="separate"/>
            </w:r>
            <w:r>
              <w:rPr>
                <w:noProof/>
                <w:webHidden/>
              </w:rPr>
              <w:t>5</w:t>
            </w:r>
            <w:r>
              <w:rPr>
                <w:noProof/>
                <w:webHidden/>
              </w:rPr>
              <w:fldChar w:fldCharType="end"/>
            </w:r>
          </w:hyperlink>
        </w:p>
        <w:p w14:paraId="0B9CDED0" w14:textId="1EAA4CC2" w:rsidR="003E3A0A" w:rsidRDefault="003E3A0A">
          <w:pPr>
            <w:pStyle w:val="Verzeichnis1"/>
            <w:tabs>
              <w:tab w:val="left" w:pos="480"/>
              <w:tab w:val="right" w:leader="dot" w:pos="9062"/>
            </w:tabs>
            <w:rPr>
              <w:rFonts w:eastAsiaTheme="minorEastAsia"/>
              <w:noProof/>
              <w:sz w:val="22"/>
              <w:szCs w:val="22"/>
              <w:lang w:val="de-AT" w:eastAsia="de-AT"/>
            </w:rPr>
          </w:pPr>
          <w:hyperlink w:anchor="_Toc42895593" w:history="1">
            <w:r w:rsidRPr="00A1553A">
              <w:rPr>
                <w:rStyle w:val="Hyperlink"/>
                <w:noProof/>
              </w:rPr>
              <w:t>4.</w:t>
            </w:r>
            <w:r>
              <w:rPr>
                <w:rFonts w:eastAsiaTheme="minorEastAsia"/>
                <w:noProof/>
                <w:sz w:val="22"/>
                <w:szCs w:val="22"/>
                <w:lang w:val="de-AT" w:eastAsia="de-AT"/>
              </w:rPr>
              <w:tab/>
            </w:r>
            <w:r w:rsidRPr="00A1553A">
              <w:rPr>
                <w:rStyle w:val="Hyperlink"/>
                <w:noProof/>
              </w:rPr>
              <w:t>Steps to reproduce (from readme.txt)</w:t>
            </w:r>
            <w:r>
              <w:rPr>
                <w:noProof/>
                <w:webHidden/>
              </w:rPr>
              <w:tab/>
            </w:r>
            <w:r>
              <w:rPr>
                <w:noProof/>
                <w:webHidden/>
              </w:rPr>
              <w:fldChar w:fldCharType="begin"/>
            </w:r>
            <w:r>
              <w:rPr>
                <w:noProof/>
                <w:webHidden/>
              </w:rPr>
              <w:instrText xml:space="preserve"> PAGEREF _Toc42895593 \h </w:instrText>
            </w:r>
            <w:r>
              <w:rPr>
                <w:noProof/>
                <w:webHidden/>
              </w:rPr>
            </w:r>
            <w:r>
              <w:rPr>
                <w:noProof/>
                <w:webHidden/>
              </w:rPr>
              <w:fldChar w:fldCharType="separate"/>
            </w:r>
            <w:r>
              <w:rPr>
                <w:noProof/>
                <w:webHidden/>
              </w:rPr>
              <w:t>6</w:t>
            </w:r>
            <w:r>
              <w:rPr>
                <w:noProof/>
                <w:webHidden/>
              </w:rPr>
              <w:fldChar w:fldCharType="end"/>
            </w:r>
          </w:hyperlink>
        </w:p>
        <w:p w14:paraId="46528403" w14:textId="1C1C7648" w:rsidR="00F711DF" w:rsidRPr="00F9712A" w:rsidRDefault="00F711DF" w:rsidP="00742D1A">
          <w:r w:rsidRPr="00F9712A">
            <w:fldChar w:fldCharType="end"/>
          </w:r>
        </w:p>
      </w:sdtContent>
    </w:sdt>
    <w:p w14:paraId="171F0858" w14:textId="2D66B6EE" w:rsidR="00F711DF" w:rsidRPr="00F9712A" w:rsidRDefault="00F711DF" w:rsidP="00742D1A">
      <w:r w:rsidRPr="00F9712A">
        <w:br w:type="page"/>
      </w:r>
    </w:p>
    <w:p w14:paraId="78178BAC" w14:textId="3CF4D1BD" w:rsidR="00F711DF" w:rsidRPr="00F9712A" w:rsidRDefault="00F711DF" w:rsidP="00742D1A">
      <w:pPr>
        <w:pStyle w:val="berschrift1"/>
      </w:pPr>
      <w:bookmarkStart w:id="1" w:name="_Toc42895581"/>
      <w:r w:rsidRPr="00F9712A">
        <w:lastRenderedPageBreak/>
        <w:t>Executive Summary</w:t>
      </w:r>
      <w:bookmarkEnd w:id="1"/>
    </w:p>
    <w:p w14:paraId="785C168D" w14:textId="68BFA6D4" w:rsidR="00F711DF" w:rsidRPr="00F9712A" w:rsidRDefault="00F711DF" w:rsidP="00742D1A"/>
    <w:p w14:paraId="1605A64A" w14:textId="00239E41" w:rsidR="00F711DF" w:rsidRPr="00F9712A" w:rsidRDefault="00F711DF" w:rsidP="00742D1A">
      <w:r w:rsidRPr="00F9712A">
        <w:br w:type="page"/>
      </w:r>
    </w:p>
    <w:p w14:paraId="25EEFE83" w14:textId="6DA90F12" w:rsidR="00F711DF" w:rsidRPr="00F9712A" w:rsidRDefault="00F711DF" w:rsidP="00742D1A">
      <w:pPr>
        <w:pStyle w:val="berschrift1"/>
      </w:pPr>
      <w:bookmarkStart w:id="2" w:name="_Toc42895582"/>
      <w:r w:rsidRPr="00F9712A">
        <w:lastRenderedPageBreak/>
        <w:t>System Architecture</w:t>
      </w:r>
      <w:bookmarkEnd w:id="2"/>
    </w:p>
    <w:p w14:paraId="67585CCD" w14:textId="7E6B18F3" w:rsidR="00F711DF" w:rsidRPr="00F9712A" w:rsidRDefault="001D5C55" w:rsidP="00742D1A">
      <w:pPr>
        <w:pStyle w:val="berschrift2"/>
      </w:pPr>
      <w:bookmarkStart w:id="3" w:name="_Toc42895583"/>
      <w:r w:rsidRPr="001D5C55">
        <w:drawing>
          <wp:anchor distT="0" distB="0" distL="114300" distR="114300" simplePos="0" relativeHeight="251656704" behindDoc="1" locked="0" layoutInCell="1" allowOverlap="1" wp14:anchorId="634B086A" wp14:editId="7699BB5B">
            <wp:simplePos x="0" y="0"/>
            <wp:positionH relativeFrom="column">
              <wp:posOffset>-718820</wp:posOffset>
            </wp:positionH>
            <wp:positionV relativeFrom="paragraph">
              <wp:posOffset>475615</wp:posOffset>
            </wp:positionV>
            <wp:extent cx="7198995" cy="3495675"/>
            <wp:effectExtent l="0" t="0" r="1905" b="9525"/>
            <wp:wrapThrough wrapText="bothSides">
              <wp:wrapPolygon edited="0">
                <wp:start x="0" y="0"/>
                <wp:lineTo x="0" y="21541"/>
                <wp:lineTo x="21549" y="21541"/>
                <wp:lineTo x="21549" y="0"/>
                <wp:lineTo x="0" y="0"/>
              </wp:wrapPolygon>
            </wp:wrapThrough>
            <wp:docPr id="5" name="Grafik 4" descr="Ein Bild, das Text, Karte enthält.&#10;&#10;Automatisch generierte Beschreibung">
              <a:extLst xmlns:a="http://schemas.openxmlformats.org/drawingml/2006/main">
                <a:ext uri="{FF2B5EF4-FFF2-40B4-BE49-F238E27FC236}">
                  <a16:creationId xmlns:a16="http://schemas.microsoft.com/office/drawing/2014/main" id="{3CAC0A09-0E7B-42D4-8135-C492C925E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Karte enthält.&#10;&#10;Automatisch generierte Beschreibung">
                      <a:extLst>
                        <a:ext uri="{FF2B5EF4-FFF2-40B4-BE49-F238E27FC236}">
                          <a16:creationId xmlns:a16="http://schemas.microsoft.com/office/drawing/2014/main" id="{3CAC0A09-0E7B-42D4-8135-C492C925ED09}"/>
                        </a:ext>
                      </a:extLst>
                    </pic:cNvPr>
                    <pic:cNvPicPr>
                      <a:picLocks noChangeAspect="1"/>
                    </pic:cNvPicPr>
                  </pic:nvPicPr>
                  <pic:blipFill rotWithShape="1">
                    <a:blip r:embed="rId8">
                      <a:extLst>
                        <a:ext uri="{28A0092B-C50C-407E-A947-70E740481C1C}">
                          <a14:useLocalDpi xmlns:a14="http://schemas.microsoft.com/office/drawing/2010/main" val="0"/>
                        </a:ext>
                      </a:extLst>
                    </a:blip>
                    <a:srcRect b="2093"/>
                    <a:stretch/>
                  </pic:blipFill>
                  <pic:spPr>
                    <a:xfrm>
                      <a:off x="0" y="0"/>
                      <a:ext cx="7198995" cy="3495675"/>
                    </a:xfrm>
                    <a:prstGeom prst="rect">
                      <a:avLst/>
                    </a:prstGeom>
                  </pic:spPr>
                </pic:pic>
              </a:graphicData>
            </a:graphic>
            <wp14:sizeRelH relativeFrom="margin">
              <wp14:pctWidth>0</wp14:pctWidth>
            </wp14:sizeRelH>
            <wp14:sizeRelV relativeFrom="margin">
              <wp14:pctHeight>0</wp14:pctHeight>
            </wp14:sizeRelV>
          </wp:anchor>
        </w:drawing>
      </w:r>
      <w:r w:rsidR="008D7C5D" w:rsidRPr="00F9712A">
        <w:t>Diagram</w:t>
      </w:r>
      <w:bookmarkEnd w:id="3"/>
    </w:p>
    <w:p w14:paraId="4371774D" w14:textId="6CA33A7D" w:rsidR="00F9712A" w:rsidRPr="00F9712A" w:rsidRDefault="00F9712A" w:rsidP="00742D1A">
      <w:pPr>
        <w:pStyle w:val="berschrift2"/>
      </w:pPr>
      <w:bookmarkStart w:id="4" w:name="_Toc42895584"/>
      <w:r w:rsidRPr="00F9712A">
        <w:t>Procedure</w:t>
      </w:r>
      <w:r w:rsidR="001C16BF">
        <w:t xml:space="preserve"> &amp; Technologies</w:t>
      </w:r>
      <w:bookmarkEnd w:id="4"/>
    </w:p>
    <w:p w14:paraId="5D1E3051" w14:textId="1C8E2DCA" w:rsidR="001C16BF" w:rsidRDefault="001C16BF" w:rsidP="001C16BF">
      <w:pPr>
        <w:pStyle w:val="berschrift3"/>
      </w:pPr>
      <w:bookmarkStart w:id="5" w:name="_Toc42895585"/>
      <w:r>
        <w:t xml:space="preserve">Summary </w:t>
      </w:r>
      <w:r w:rsidR="0048079C">
        <w:t>of the o</w:t>
      </w:r>
      <w:r>
        <w:t xml:space="preserve">verall </w:t>
      </w:r>
      <w:r w:rsidR="0048079C">
        <w:t>p</w:t>
      </w:r>
      <w:r>
        <w:t>rocedure</w:t>
      </w:r>
      <w:bookmarkEnd w:id="5"/>
      <w:r>
        <w:t xml:space="preserve"> </w:t>
      </w:r>
    </w:p>
    <w:p w14:paraId="2BA4642F" w14:textId="424AECF5" w:rsidR="00DF7214" w:rsidRDefault="00DF7214" w:rsidP="00DF7214">
      <w:r>
        <w:t xml:space="preserve">To start the whole process, we need to receive the sensors data via messages, so that we can transform and use them for the following steps. This is being achieved with Apache Nifi. The Program listens on a specific port and each sensor data entry that is sent there, will be converted into a usable file (flowfile in Nifi). These flowfiles then undergo a check and are transformed to the right json format for later use. </w:t>
      </w:r>
    </w:p>
    <w:p w14:paraId="01C490DD" w14:textId="5F244B92" w:rsidR="00DF7214" w:rsidRDefault="00DF7214" w:rsidP="00DF7214">
      <w:r>
        <w:t xml:space="preserve">We use these sensor data sets for three different workflows: </w:t>
      </w:r>
    </w:p>
    <w:p w14:paraId="6755F9E5" w14:textId="1302D3D9" w:rsidR="00DF7214" w:rsidRDefault="00DF7214" w:rsidP="00DF7214">
      <w:pPr>
        <w:pStyle w:val="Listenabsatz"/>
        <w:numPr>
          <w:ilvl w:val="0"/>
          <w:numId w:val="2"/>
        </w:numPr>
      </w:pPr>
      <w:r>
        <w:t>(Near) Real-Time Analysis and Dashboard</w:t>
      </w:r>
    </w:p>
    <w:p w14:paraId="6E85EFB7" w14:textId="2120D364" w:rsidR="00DF7214" w:rsidRDefault="008B4FDC" w:rsidP="00DF7214">
      <w:pPr>
        <w:pStyle w:val="Listenabsatz"/>
        <w:numPr>
          <w:ilvl w:val="1"/>
          <w:numId w:val="2"/>
        </w:numPr>
      </w:pPr>
      <w:r>
        <w:t xml:space="preserve">The data is transported (with Apache Nifi) to Elasticsearch, where it will be stored at an index (index can basically be associated with a table in SQL). From there the data will be accessed with Kibana and mapped onto different Graphs. These Graphs show the flow of the current (and near past) sensor data and the different values for e.g. the temperature or soil moisture.  </w:t>
      </w:r>
    </w:p>
    <w:p w14:paraId="41E15C92" w14:textId="56EC1826" w:rsidR="00DF7214" w:rsidRDefault="00DF7214" w:rsidP="00DF7214">
      <w:pPr>
        <w:pStyle w:val="Listenabsatz"/>
        <w:numPr>
          <w:ilvl w:val="0"/>
          <w:numId w:val="2"/>
        </w:numPr>
      </w:pPr>
      <w:r>
        <w:t>Long-term storage and queries on the dataset</w:t>
      </w:r>
    </w:p>
    <w:p w14:paraId="3A674990" w14:textId="44C0E62D" w:rsidR="00DF7214" w:rsidRDefault="00D064EF" w:rsidP="00DF7214">
      <w:pPr>
        <w:pStyle w:val="Listenabsatz"/>
        <w:numPr>
          <w:ilvl w:val="1"/>
          <w:numId w:val="2"/>
        </w:numPr>
      </w:pPr>
      <w:r>
        <w:t xml:space="preserve">First, the data </w:t>
      </w:r>
      <w:r w:rsidR="00D56EE2">
        <w:t xml:space="preserve">from the </w:t>
      </w:r>
      <w:r>
        <w:t>different Nifi flowfiles are merged into fewer larger files, so that the following technology is more efficient in handling large amounts of data.</w:t>
      </w:r>
      <w:r w:rsidR="003E3A0A">
        <w:t xml:space="preserve"> The data is then stored in HDFS (Hadoop distributed file system), which basically just stores the data for later use.</w:t>
      </w:r>
      <w:r>
        <w:t xml:space="preserve"> </w:t>
      </w:r>
      <w:r w:rsidR="00D56EE2">
        <w:t xml:space="preserve">Then a Query </w:t>
      </w:r>
      <w:r w:rsidR="00D56EE2">
        <w:lastRenderedPageBreak/>
        <w:t>Engine (Apache Spark) is used to make queries on the whole dataset to get e.g. the average temperature of the year 2019. The data from the analysis can be used to correct different aspects of the greenhouse.</w:t>
      </w:r>
    </w:p>
    <w:p w14:paraId="2DBC63B8" w14:textId="26AF27CA" w:rsidR="00DF7214" w:rsidRDefault="00DF7214" w:rsidP="00DF7214">
      <w:pPr>
        <w:pStyle w:val="Listenabsatz"/>
        <w:numPr>
          <w:ilvl w:val="0"/>
          <w:numId w:val="2"/>
        </w:numPr>
      </w:pPr>
      <w:r>
        <w:t xml:space="preserve">Check for critical values and changing the hardware accordingly </w:t>
      </w:r>
    </w:p>
    <w:p w14:paraId="289635D8" w14:textId="78987A8D" w:rsidR="00DF7214" w:rsidRDefault="00D56EE2" w:rsidP="00DF7214">
      <w:pPr>
        <w:pStyle w:val="Listenabsatz"/>
        <w:numPr>
          <w:ilvl w:val="1"/>
          <w:numId w:val="2"/>
        </w:numPr>
      </w:pPr>
      <w:r>
        <w:t>In this pipeline, the values of the sensor data are checked (in Nifi) against predefined maximal and minimal values. If the value is above or below the threshold, the file will be sent to a message broker (Apache Kafka). From there the critical values can be extracted and sent to the hardware to change these values on e.g. the flowerpots. (The Hardware aspect is out of scope for this project. The data will only be provided, not used)</w:t>
      </w:r>
    </w:p>
    <w:p w14:paraId="6AF0381E" w14:textId="7922159F" w:rsidR="00F9712A" w:rsidRDefault="001C16BF" w:rsidP="001C16BF">
      <w:pPr>
        <w:pStyle w:val="berschrift3"/>
      </w:pPr>
      <w:bookmarkStart w:id="6" w:name="_Toc42895586"/>
      <w:r w:rsidRPr="001C16BF">
        <w:t xml:space="preserve">Apache </w:t>
      </w:r>
      <w:r>
        <w:t>Nifi</w:t>
      </w:r>
      <w:bookmarkEnd w:id="6"/>
    </w:p>
    <w:p w14:paraId="2EFDCA01" w14:textId="593B65F3" w:rsidR="001C16BF" w:rsidRDefault="001C16BF" w:rsidP="001C16BF"/>
    <w:p w14:paraId="56C2F018" w14:textId="3028F5DD" w:rsidR="001C16BF" w:rsidRPr="001C16BF" w:rsidRDefault="001C16BF" w:rsidP="001C16BF">
      <w:pPr>
        <w:pStyle w:val="berschrift3"/>
      </w:pPr>
      <w:bookmarkStart w:id="7" w:name="_Toc42895587"/>
      <w:r>
        <w:t>Elasticsearch / Kibana</w:t>
      </w:r>
      <w:bookmarkEnd w:id="7"/>
    </w:p>
    <w:p w14:paraId="08BF07EB" w14:textId="2E6CEAD0" w:rsidR="00F9712A" w:rsidRDefault="00F9712A" w:rsidP="00742D1A"/>
    <w:p w14:paraId="23790B00" w14:textId="6915867A" w:rsidR="001C16BF" w:rsidRDefault="001C16BF" w:rsidP="001C16BF">
      <w:pPr>
        <w:pStyle w:val="berschrift3"/>
      </w:pPr>
      <w:bookmarkStart w:id="8" w:name="_Toc42895588"/>
      <w:r>
        <w:t>Hadoop HDFS &amp; Apache Spark</w:t>
      </w:r>
      <w:bookmarkEnd w:id="8"/>
    </w:p>
    <w:p w14:paraId="79D4D8B3" w14:textId="174F0ECA" w:rsidR="001C16BF" w:rsidRDefault="001C16BF" w:rsidP="001C16BF"/>
    <w:p w14:paraId="528C699A" w14:textId="14A5E8E0" w:rsidR="001C16BF" w:rsidRPr="001C16BF" w:rsidRDefault="001C16BF" w:rsidP="001C16BF">
      <w:pPr>
        <w:pStyle w:val="berschrift3"/>
      </w:pPr>
      <w:bookmarkStart w:id="9" w:name="_Toc42895589"/>
      <w:r>
        <w:t>Apache Kafka</w:t>
      </w:r>
      <w:bookmarkEnd w:id="9"/>
    </w:p>
    <w:p w14:paraId="3A83D475" w14:textId="5D76E064" w:rsidR="00F9712A" w:rsidRPr="00F9712A" w:rsidRDefault="00F9712A" w:rsidP="00742D1A"/>
    <w:p w14:paraId="16B50379" w14:textId="77777777" w:rsidR="001D5C55" w:rsidRDefault="001D5C55">
      <w:pPr>
        <w:rPr>
          <w:rFonts w:asciiTheme="majorHAnsi" w:eastAsiaTheme="majorEastAsia" w:hAnsiTheme="majorHAnsi" w:cstheme="majorBidi"/>
          <w:color w:val="365F91" w:themeColor="accent1" w:themeShade="BF"/>
          <w:sz w:val="36"/>
          <w:szCs w:val="36"/>
        </w:rPr>
      </w:pPr>
      <w:r>
        <w:br w:type="page"/>
      </w:r>
    </w:p>
    <w:p w14:paraId="5353A0CB" w14:textId="22B50CB3" w:rsidR="005B3488" w:rsidRDefault="005B3488" w:rsidP="00742D1A">
      <w:pPr>
        <w:pStyle w:val="berschrift2"/>
      </w:pPr>
      <w:bookmarkStart w:id="10" w:name="_Toc42895590"/>
      <w:r>
        <w:lastRenderedPageBreak/>
        <w:t>Greenhouse Data</w:t>
      </w:r>
      <w:bookmarkEnd w:id="10"/>
    </w:p>
    <w:p w14:paraId="03987F5D" w14:textId="693E5EE5" w:rsidR="005B3488" w:rsidRDefault="001D5C55" w:rsidP="001D5C55">
      <w:pPr>
        <w:pStyle w:val="berschrift3"/>
      </w:pPr>
      <w:bookmarkStart w:id="11" w:name="_Toc42895591"/>
      <w:r w:rsidRPr="001D5C55">
        <w:drawing>
          <wp:anchor distT="0" distB="0" distL="114300" distR="114300" simplePos="0" relativeHeight="251662848" behindDoc="0" locked="0" layoutInCell="1" allowOverlap="1" wp14:anchorId="1E57761D" wp14:editId="51578B28">
            <wp:simplePos x="0" y="0"/>
            <wp:positionH relativeFrom="column">
              <wp:posOffset>-509270</wp:posOffset>
            </wp:positionH>
            <wp:positionV relativeFrom="paragraph">
              <wp:posOffset>477520</wp:posOffset>
            </wp:positionV>
            <wp:extent cx="6858000" cy="3666490"/>
            <wp:effectExtent l="0" t="0" r="0" b="0"/>
            <wp:wrapThrough wrapText="bothSides">
              <wp:wrapPolygon edited="0">
                <wp:start x="0" y="0"/>
                <wp:lineTo x="0" y="21435"/>
                <wp:lineTo x="21540" y="21435"/>
                <wp:lineTo x="21540" y="0"/>
                <wp:lineTo x="0" y="0"/>
              </wp:wrapPolygon>
            </wp:wrapThrough>
            <wp:docPr id="3" name="Grafik 2">
              <a:extLst xmlns:a="http://schemas.openxmlformats.org/drawingml/2006/main">
                <a:ext uri="{FF2B5EF4-FFF2-40B4-BE49-F238E27FC236}">
                  <a16:creationId xmlns:a16="http://schemas.microsoft.com/office/drawing/2014/main" id="{AB8971DF-3FA0-486B-8D06-96107C62B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AB8971DF-3FA0-486B-8D06-96107C62B43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58000" cy="3666490"/>
                    </a:xfrm>
                    <a:prstGeom prst="rect">
                      <a:avLst/>
                    </a:prstGeom>
                  </pic:spPr>
                </pic:pic>
              </a:graphicData>
            </a:graphic>
            <wp14:sizeRelH relativeFrom="margin">
              <wp14:pctWidth>0</wp14:pctWidth>
            </wp14:sizeRelH>
            <wp14:sizeRelV relativeFrom="margin">
              <wp14:pctHeight>0</wp14:pctHeight>
            </wp14:sizeRelV>
          </wp:anchor>
        </w:drawing>
      </w:r>
      <w:r>
        <w:t>Data Picture</w:t>
      </w:r>
      <w:bookmarkEnd w:id="11"/>
    </w:p>
    <w:p w14:paraId="115AB388" w14:textId="77777777" w:rsidR="001D5C55" w:rsidRDefault="001D5C55" w:rsidP="001D5C55">
      <w:pPr>
        <w:pStyle w:val="berschrift3"/>
      </w:pPr>
    </w:p>
    <w:p w14:paraId="13C20F81" w14:textId="07B6F827" w:rsidR="005B3488" w:rsidRDefault="001D5C55" w:rsidP="001D5C55">
      <w:pPr>
        <w:pStyle w:val="berschrift3"/>
      </w:pPr>
      <w:bookmarkStart w:id="12" w:name="_Toc42895592"/>
      <w:r>
        <w:t>Description</w:t>
      </w:r>
      <w:bookmarkEnd w:id="12"/>
    </w:p>
    <w:p w14:paraId="302CAC7A" w14:textId="09A1CBBB" w:rsidR="005B3488" w:rsidRDefault="003E3A0A" w:rsidP="00742D1A">
      <w:r>
        <w:t>This part explains the data that is being used for the whole project. You can see a snippet of the data in the previous paragraph.</w:t>
      </w:r>
    </w:p>
    <w:p w14:paraId="76A88BF0" w14:textId="1FD5D44D" w:rsidR="00F711DF" w:rsidRPr="00F9712A" w:rsidRDefault="00F711DF" w:rsidP="00742D1A">
      <w:r w:rsidRPr="00F9712A">
        <w:br w:type="page"/>
      </w:r>
    </w:p>
    <w:p w14:paraId="0CB20107" w14:textId="6DBF05ED" w:rsidR="00F711DF" w:rsidRDefault="00F9712A" w:rsidP="00742D1A">
      <w:pPr>
        <w:pStyle w:val="berschrift1"/>
      </w:pPr>
      <w:bookmarkStart w:id="13" w:name="_Toc42895593"/>
      <w:r>
        <w:lastRenderedPageBreak/>
        <w:t>Steps to reproduce (</w:t>
      </w:r>
      <w:r w:rsidR="009B0090">
        <w:t xml:space="preserve">from </w:t>
      </w:r>
      <w:r>
        <w:t>readme.txt)</w:t>
      </w:r>
      <w:bookmarkEnd w:id="13"/>
    </w:p>
    <w:p w14:paraId="2B10B521" w14:textId="5D230D22" w:rsidR="00742D1A" w:rsidRDefault="00742D1A" w:rsidP="00742D1A"/>
    <w:p w14:paraId="24BBC425" w14:textId="52607D68" w:rsidR="005D7EEF" w:rsidRDefault="005D7EEF" w:rsidP="00742D1A"/>
    <w:p w14:paraId="5AB7E0F0" w14:textId="77777777" w:rsidR="005D7EEF" w:rsidRPr="00742D1A" w:rsidRDefault="005D7EEF" w:rsidP="00742D1A"/>
    <w:sectPr w:rsidR="005D7EEF" w:rsidRPr="00742D1A" w:rsidSect="00F711DF">
      <w:headerReference w:type="default" r:id="rId10"/>
      <w:footerReference w:type="default" r:id="rId11"/>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14865" w14:textId="77777777" w:rsidR="00683D14" w:rsidRDefault="00683D14" w:rsidP="00742D1A">
      <w:r>
        <w:separator/>
      </w:r>
    </w:p>
  </w:endnote>
  <w:endnote w:type="continuationSeparator" w:id="0">
    <w:p w14:paraId="4824718E" w14:textId="77777777" w:rsidR="00683D14" w:rsidRDefault="00683D14" w:rsidP="0074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2780083"/>
      <w:docPartObj>
        <w:docPartGallery w:val="Page Numbers (Bottom of Page)"/>
        <w:docPartUnique/>
      </w:docPartObj>
    </w:sdtPr>
    <w:sdtEndPr/>
    <w:sdtContent>
      <w:p w14:paraId="6F4772B4" w14:textId="7553FEFA" w:rsidR="00F711DF" w:rsidRPr="00F711DF" w:rsidRDefault="00F711DF" w:rsidP="005D7EEF">
        <w:pPr>
          <w:pStyle w:val="Fuzeile"/>
          <w:ind w:left="4800" w:firstLine="4272"/>
        </w:pPr>
        <w:r w:rsidRPr="00F711DF">
          <w:fldChar w:fldCharType="begin"/>
        </w:r>
        <w:r w:rsidRPr="00F711DF">
          <w:instrText>PAGE   \* MERGEFORMAT</w:instrText>
        </w:r>
        <w:r w:rsidRPr="00F711DF">
          <w:fldChar w:fldCharType="separate"/>
        </w:r>
        <w:r w:rsidRPr="00F711DF">
          <w:rPr>
            <w:lang w:val="de-DE"/>
          </w:rPr>
          <w:t>2</w:t>
        </w:r>
        <w:r w:rsidRPr="00F711DF">
          <w:fldChar w:fldCharType="end"/>
        </w:r>
      </w:p>
    </w:sdtContent>
  </w:sdt>
  <w:p w14:paraId="5556C09C" w14:textId="365B47FF" w:rsidR="00F711DF" w:rsidRPr="00F711DF" w:rsidRDefault="009964C2" w:rsidP="00742D1A">
    <w:pPr>
      <w:pStyle w:val="Fuzeile"/>
    </w:pPr>
    <w:r>
      <w:t>12</w:t>
    </w:r>
    <w:r w:rsidR="00F711DF" w:rsidRPr="00F711DF">
      <w:t>.06.2020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7C98F" w14:textId="77777777" w:rsidR="00683D14" w:rsidRDefault="00683D14" w:rsidP="00742D1A">
      <w:r>
        <w:separator/>
      </w:r>
    </w:p>
  </w:footnote>
  <w:footnote w:type="continuationSeparator" w:id="0">
    <w:p w14:paraId="427C220A" w14:textId="77777777" w:rsidR="00683D14" w:rsidRDefault="00683D14" w:rsidP="0074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34C88" w14:textId="6C9971E7" w:rsidR="00F711DF" w:rsidRPr="00F711DF" w:rsidRDefault="00F711DF" w:rsidP="00742D1A">
    <w:pPr>
      <w:pStyle w:val="Kopfzeile"/>
    </w:pPr>
    <w:r w:rsidRPr="00F711DF">
      <w:tab/>
      <w:t>Big Data Infrastructure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B6AE7"/>
    <w:multiLevelType w:val="hybridMultilevel"/>
    <w:tmpl w:val="EECCAD98"/>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49B4314"/>
    <w:multiLevelType w:val="multilevel"/>
    <w:tmpl w:val="B6F6A23A"/>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2AFF"/>
    <w:rsid w:val="00115540"/>
    <w:rsid w:val="001C16BF"/>
    <w:rsid w:val="001D5C55"/>
    <w:rsid w:val="003E3A0A"/>
    <w:rsid w:val="0048079C"/>
    <w:rsid w:val="004E68FD"/>
    <w:rsid w:val="005A563E"/>
    <w:rsid w:val="005B3488"/>
    <w:rsid w:val="005B4851"/>
    <w:rsid w:val="005D7EEF"/>
    <w:rsid w:val="005F0BF5"/>
    <w:rsid w:val="00683D14"/>
    <w:rsid w:val="00742D1A"/>
    <w:rsid w:val="007E46A8"/>
    <w:rsid w:val="008B4FDC"/>
    <w:rsid w:val="008D7C5D"/>
    <w:rsid w:val="00973979"/>
    <w:rsid w:val="009964C2"/>
    <w:rsid w:val="009B0090"/>
    <w:rsid w:val="00B65C38"/>
    <w:rsid w:val="00B754CE"/>
    <w:rsid w:val="00BB2AFF"/>
    <w:rsid w:val="00CC27F9"/>
    <w:rsid w:val="00D064EF"/>
    <w:rsid w:val="00D56EE2"/>
    <w:rsid w:val="00DF7214"/>
    <w:rsid w:val="00E02221"/>
    <w:rsid w:val="00F711DF"/>
    <w:rsid w:val="00F971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B74D"/>
  <w15:chartTrackingRefBased/>
  <w15:docId w15:val="{C429A8DF-90A9-449C-9AB1-6D79F3AA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2D1A"/>
    <w:rPr>
      <w:sz w:val="24"/>
      <w:szCs w:val="24"/>
      <w:lang w:val="en-GB"/>
    </w:rPr>
  </w:style>
  <w:style w:type="paragraph" w:styleId="berschrift1">
    <w:name w:val="heading 1"/>
    <w:basedOn w:val="Standard"/>
    <w:next w:val="Standard"/>
    <w:link w:val="berschrift1Zchn"/>
    <w:uiPriority w:val="9"/>
    <w:qFormat/>
    <w:rsid w:val="008D7C5D"/>
    <w:pPr>
      <w:keepNext/>
      <w:keepLines/>
      <w:numPr>
        <w:numId w:val="1"/>
      </w:numPr>
      <w:spacing w:before="240" w:after="0"/>
      <w:outlineLvl w:val="0"/>
    </w:pPr>
    <w:rPr>
      <w:rFonts w:asciiTheme="majorHAnsi" w:eastAsiaTheme="majorEastAsia" w:hAnsiTheme="majorHAnsi" w:cstheme="majorBidi"/>
      <w:b/>
      <w:bCs/>
      <w:i/>
      <w:iCs/>
      <w:color w:val="365F91" w:themeColor="accent1" w:themeShade="BF"/>
      <w:sz w:val="44"/>
      <w:szCs w:val="44"/>
    </w:rPr>
  </w:style>
  <w:style w:type="paragraph" w:styleId="berschrift2">
    <w:name w:val="heading 2"/>
    <w:basedOn w:val="Standard"/>
    <w:next w:val="Standard"/>
    <w:link w:val="berschrift2Zchn"/>
    <w:uiPriority w:val="9"/>
    <w:unhideWhenUsed/>
    <w:qFormat/>
    <w:rsid w:val="008D7C5D"/>
    <w:pPr>
      <w:keepNext/>
      <w:keepLines/>
      <w:spacing w:before="40" w:after="0"/>
      <w:outlineLvl w:val="1"/>
    </w:pPr>
    <w:rPr>
      <w:rFonts w:asciiTheme="majorHAnsi" w:eastAsiaTheme="majorEastAsia" w:hAnsiTheme="majorHAnsi" w:cstheme="majorBidi"/>
      <w:color w:val="365F91" w:themeColor="accent1" w:themeShade="BF"/>
      <w:sz w:val="36"/>
      <w:szCs w:val="36"/>
    </w:rPr>
  </w:style>
  <w:style w:type="paragraph" w:styleId="berschrift3">
    <w:name w:val="heading 3"/>
    <w:basedOn w:val="Standard"/>
    <w:next w:val="Standard"/>
    <w:link w:val="berschrift3Zchn"/>
    <w:uiPriority w:val="9"/>
    <w:unhideWhenUsed/>
    <w:qFormat/>
    <w:rsid w:val="001C16BF"/>
    <w:pPr>
      <w:keepNext/>
      <w:keepLines/>
      <w:spacing w:before="40" w:after="0"/>
      <w:outlineLvl w:val="2"/>
    </w:pPr>
    <w:rPr>
      <w:rFonts w:asciiTheme="majorHAnsi" w:eastAsiaTheme="majorEastAsia" w:hAnsiTheme="majorHAnsi" w:cstheme="majorBidi"/>
      <w:color w:val="3D6AA1"/>
      <w:sz w:val="32"/>
      <w:szCs w:val="32"/>
      <w14:textFill>
        <w14:solidFill>
          <w14:srgbClr w14:val="3D6AA1">
            <w14:lumMod w14:val="60000"/>
            <w14:lumOff w14:val="40000"/>
          </w14:srgbClr>
        </w14:solidFill>
      </w14:textFil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11DF"/>
    <w:pP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elZchn">
    <w:name w:val="Titel Zchn"/>
    <w:basedOn w:val="Absatz-Standardschriftart"/>
    <w:link w:val="Titel"/>
    <w:uiPriority w:val="10"/>
    <w:rsid w:val="00F711DF"/>
    <w:rPr>
      <w:rFonts w:asciiTheme="majorHAnsi" w:eastAsiaTheme="majorEastAsia" w:hAnsiTheme="majorHAnsi" w:cstheme="majorBidi"/>
      <w:spacing w:val="-10"/>
      <w:kern w:val="28"/>
      <w:sz w:val="96"/>
      <w:szCs w:val="96"/>
    </w:rPr>
  </w:style>
  <w:style w:type="paragraph" w:styleId="Untertitel">
    <w:name w:val="Subtitle"/>
    <w:basedOn w:val="Standard"/>
    <w:next w:val="Standard"/>
    <w:link w:val="UntertitelZchn"/>
    <w:uiPriority w:val="11"/>
    <w:qFormat/>
    <w:rsid w:val="00F711DF"/>
    <w:pPr>
      <w:numPr>
        <w:ilvl w:val="1"/>
      </w:numPr>
      <w:spacing w:after="160"/>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711D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D7C5D"/>
    <w:rPr>
      <w:rFonts w:asciiTheme="majorHAnsi" w:eastAsiaTheme="majorEastAsia" w:hAnsiTheme="majorHAnsi" w:cstheme="majorBidi"/>
      <w:b/>
      <w:bCs/>
      <w:i/>
      <w:iCs/>
      <w:color w:val="365F91" w:themeColor="accent1" w:themeShade="BF"/>
      <w:sz w:val="44"/>
      <w:szCs w:val="44"/>
    </w:rPr>
  </w:style>
  <w:style w:type="paragraph" w:styleId="Kopfzeile">
    <w:name w:val="header"/>
    <w:basedOn w:val="Standard"/>
    <w:link w:val="KopfzeileZchn"/>
    <w:uiPriority w:val="99"/>
    <w:unhideWhenUsed/>
    <w:rsid w:val="00F711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1DF"/>
  </w:style>
  <w:style w:type="paragraph" w:styleId="Fuzeile">
    <w:name w:val="footer"/>
    <w:basedOn w:val="Standard"/>
    <w:link w:val="FuzeileZchn"/>
    <w:uiPriority w:val="99"/>
    <w:unhideWhenUsed/>
    <w:rsid w:val="00F711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1DF"/>
  </w:style>
  <w:style w:type="paragraph" w:styleId="Inhaltsverzeichnisberschrift">
    <w:name w:val="TOC Heading"/>
    <w:basedOn w:val="berschrift1"/>
    <w:next w:val="Standard"/>
    <w:uiPriority w:val="39"/>
    <w:unhideWhenUsed/>
    <w:qFormat/>
    <w:rsid w:val="00F711DF"/>
    <w:pPr>
      <w:spacing w:line="259" w:lineRule="auto"/>
      <w:outlineLvl w:val="9"/>
    </w:pPr>
    <w:rPr>
      <w:b w:val="0"/>
      <w:bCs w:val="0"/>
      <w:i w:val="0"/>
      <w:iCs w:val="0"/>
      <w:sz w:val="32"/>
      <w:szCs w:val="32"/>
      <w:lang w:eastAsia="de-AT"/>
    </w:rPr>
  </w:style>
  <w:style w:type="paragraph" w:styleId="Verzeichnis1">
    <w:name w:val="toc 1"/>
    <w:basedOn w:val="Standard"/>
    <w:next w:val="Standard"/>
    <w:autoRedefine/>
    <w:uiPriority w:val="39"/>
    <w:unhideWhenUsed/>
    <w:rsid w:val="00F711DF"/>
    <w:pPr>
      <w:spacing w:after="100"/>
    </w:pPr>
  </w:style>
  <w:style w:type="character" w:styleId="Hyperlink">
    <w:name w:val="Hyperlink"/>
    <w:basedOn w:val="Absatz-Standardschriftart"/>
    <w:uiPriority w:val="99"/>
    <w:unhideWhenUsed/>
    <w:rsid w:val="00F711DF"/>
    <w:rPr>
      <w:color w:val="0000FF" w:themeColor="hyperlink"/>
      <w:u w:val="single"/>
    </w:rPr>
  </w:style>
  <w:style w:type="character" w:customStyle="1" w:styleId="berschrift2Zchn">
    <w:name w:val="Überschrift 2 Zchn"/>
    <w:basedOn w:val="Absatz-Standardschriftart"/>
    <w:link w:val="berschrift2"/>
    <w:uiPriority w:val="9"/>
    <w:rsid w:val="008D7C5D"/>
    <w:rPr>
      <w:rFonts w:asciiTheme="majorHAnsi" w:eastAsiaTheme="majorEastAsia" w:hAnsiTheme="majorHAnsi" w:cstheme="majorBidi"/>
      <w:color w:val="365F91" w:themeColor="accent1" w:themeShade="BF"/>
      <w:sz w:val="36"/>
      <w:szCs w:val="36"/>
    </w:rPr>
  </w:style>
  <w:style w:type="paragraph" w:styleId="Verzeichnis2">
    <w:name w:val="toc 2"/>
    <w:basedOn w:val="Standard"/>
    <w:next w:val="Standard"/>
    <w:autoRedefine/>
    <w:uiPriority w:val="39"/>
    <w:unhideWhenUsed/>
    <w:rsid w:val="008D7C5D"/>
    <w:pPr>
      <w:spacing w:after="100"/>
      <w:ind w:left="220"/>
    </w:pPr>
  </w:style>
  <w:style w:type="character" w:customStyle="1" w:styleId="berschrift3Zchn">
    <w:name w:val="Überschrift 3 Zchn"/>
    <w:basedOn w:val="Absatz-Standardschriftart"/>
    <w:link w:val="berschrift3"/>
    <w:uiPriority w:val="9"/>
    <w:rsid w:val="001C16BF"/>
    <w:rPr>
      <w:rFonts w:asciiTheme="majorHAnsi" w:eastAsiaTheme="majorEastAsia" w:hAnsiTheme="majorHAnsi" w:cstheme="majorBidi"/>
      <w:color w:val="3D6AA1"/>
      <w:sz w:val="32"/>
      <w:szCs w:val="32"/>
      <w:lang w:val="en-GB"/>
      <w14:textFill>
        <w14:solidFill>
          <w14:srgbClr w14:val="3D6AA1">
            <w14:lumMod w14:val="60000"/>
            <w14:lumOff w14:val="40000"/>
          </w14:srgbClr>
        </w14:solidFill>
      </w14:textFill>
    </w:rPr>
  </w:style>
  <w:style w:type="paragraph" w:styleId="Verzeichnis3">
    <w:name w:val="toc 3"/>
    <w:basedOn w:val="Standard"/>
    <w:next w:val="Standard"/>
    <w:autoRedefine/>
    <w:uiPriority w:val="39"/>
    <w:unhideWhenUsed/>
    <w:rsid w:val="001D5C55"/>
    <w:pPr>
      <w:spacing w:after="100"/>
      <w:ind w:left="480"/>
    </w:pPr>
  </w:style>
  <w:style w:type="paragraph" w:styleId="Listenabsatz">
    <w:name w:val="List Paragraph"/>
    <w:basedOn w:val="Standard"/>
    <w:uiPriority w:val="34"/>
    <w:qFormat/>
    <w:rsid w:val="00DF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3BA2D-174C-47E3-A060-9D72BB82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502</Words>
  <Characters>3166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Pavlis</dc:creator>
  <cp:keywords/>
  <dc:description/>
  <cp:lastModifiedBy>Paul Pavlis</cp:lastModifiedBy>
  <cp:revision>21</cp:revision>
  <dcterms:created xsi:type="dcterms:W3CDTF">2020-06-08T16:21:00Z</dcterms:created>
  <dcterms:modified xsi:type="dcterms:W3CDTF">2020-06-12T21:09:00Z</dcterms:modified>
</cp:coreProperties>
</file>