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9CD78" w14:textId="356C48DA" w:rsidR="00CC27F9" w:rsidRPr="00F9712A" w:rsidRDefault="00F711DF" w:rsidP="00742D1A">
      <w:pPr>
        <w:pStyle w:val="Titel"/>
      </w:pPr>
      <w:r w:rsidRPr="00F9712A">
        <w:t>Proje</w:t>
      </w:r>
      <w:r w:rsidR="005B3488">
        <w:t>c</w:t>
      </w:r>
      <w:r w:rsidRPr="00F9712A">
        <w:t>t Athena</w:t>
      </w:r>
    </w:p>
    <w:p w14:paraId="2ECA1C58" w14:textId="364B0BFC" w:rsidR="00F711DF" w:rsidRPr="00F9712A" w:rsidRDefault="00F711DF" w:rsidP="00742D1A">
      <w:pPr>
        <w:pStyle w:val="Untertitel"/>
      </w:pPr>
      <w:r w:rsidRPr="00F9712A">
        <w:t xml:space="preserve">Done by Jakob </w:t>
      </w:r>
      <w:proofErr w:type="spellStart"/>
      <w:r w:rsidRPr="00F9712A">
        <w:t>Neuhauser</w:t>
      </w:r>
      <w:proofErr w:type="spellEnd"/>
      <w:r w:rsidRPr="00F9712A">
        <w:t xml:space="preserve">, Ivonne </w:t>
      </w:r>
      <w:proofErr w:type="spellStart"/>
      <w:r w:rsidRPr="00F9712A">
        <w:t>Simic</w:t>
      </w:r>
      <w:proofErr w:type="spellEnd"/>
      <w:r w:rsidRPr="00F9712A">
        <w:t xml:space="preserve"> and Paul Pavlis</w:t>
      </w:r>
    </w:p>
    <w:bookmarkStart w:id="0" w:name="_Toc43391847" w:displacedByCustomXml="next"/>
    <w:sdt>
      <w:sdtPr>
        <w:rPr>
          <w:rFonts w:asciiTheme="minorHAnsi" w:eastAsiaTheme="minorHAnsi" w:hAnsiTheme="minorHAnsi" w:cstheme="minorBidi"/>
          <w:b w:val="0"/>
          <w:bCs w:val="0"/>
          <w:i w:val="0"/>
          <w:iCs w:val="0"/>
          <w:color w:val="auto"/>
          <w:sz w:val="24"/>
          <w:szCs w:val="24"/>
        </w:rPr>
        <w:id w:val="-1055158776"/>
        <w:docPartObj>
          <w:docPartGallery w:val="Table of Contents"/>
          <w:docPartUnique/>
        </w:docPartObj>
      </w:sdtPr>
      <w:sdtEndPr/>
      <w:sdtContent>
        <w:p w14:paraId="477DF5FB" w14:textId="0860E4BB" w:rsidR="00F711DF" w:rsidRPr="00F9712A" w:rsidRDefault="005B3488" w:rsidP="00742D1A">
          <w:pPr>
            <w:pStyle w:val="berschrift1"/>
          </w:pPr>
          <w:r>
            <w:t>Table of contents</w:t>
          </w:r>
          <w:bookmarkEnd w:id="0"/>
        </w:p>
        <w:p w14:paraId="560E20C8" w14:textId="1983D65C" w:rsidR="007823CD" w:rsidRDefault="00F711DF">
          <w:pPr>
            <w:pStyle w:val="Verzeichnis1"/>
            <w:tabs>
              <w:tab w:val="left" w:pos="480"/>
              <w:tab w:val="right" w:leader="dot" w:pos="9062"/>
            </w:tabs>
            <w:rPr>
              <w:rFonts w:eastAsiaTheme="minorEastAsia"/>
              <w:noProof/>
              <w:sz w:val="22"/>
              <w:szCs w:val="22"/>
              <w:lang w:val="de-AT" w:eastAsia="de-AT"/>
            </w:rPr>
          </w:pPr>
          <w:r w:rsidRPr="00F9712A">
            <w:fldChar w:fldCharType="begin"/>
          </w:r>
          <w:r w:rsidRPr="00F9712A">
            <w:instrText xml:space="preserve"> TOC \o "1-3" \h \z \u </w:instrText>
          </w:r>
          <w:r w:rsidRPr="00F9712A">
            <w:fldChar w:fldCharType="separate"/>
          </w:r>
          <w:hyperlink w:anchor="_Toc43391847" w:history="1">
            <w:r w:rsidR="007823CD" w:rsidRPr="00194C18">
              <w:rPr>
                <w:rStyle w:val="Hyperlink"/>
                <w:noProof/>
              </w:rPr>
              <w:t>1.</w:t>
            </w:r>
            <w:r w:rsidR="007823CD">
              <w:rPr>
                <w:rFonts w:eastAsiaTheme="minorEastAsia"/>
                <w:noProof/>
                <w:sz w:val="22"/>
                <w:szCs w:val="22"/>
                <w:lang w:val="de-AT" w:eastAsia="de-AT"/>
              </w:rPr>
              <w:tab/>
            </w:r>
            <w:r w:rsidR="007823CD" w:rsidRPr="00194C18">
              <w:rPr>
                <w:rStyle w:val="Hyperlink"/>
                <w:noProof/>
              </w:rPr>
              <w:t>Table of contents</w:t>
            </w:r>
            <w:r w:rsidR="007823CD">
              <w:rPr>
                <w:noProof/>
                <w:webHidden/>
              </w:rPr>
              <w:tab/>
            </w:r>
            <w:r w:rsidR="007823CD">
              <w:rPr>
                <w:noProof/>
                <w:webHidden/>
              </w:rPr>
              <w:fldChar w:fldCharType="begin"/>
            </w:r>
            <w:r w:rsidR="007823CD">
              <w:rPr>
                <w:noProof/>
                <w:webHidden/>
              </w:rPr>
              <w:instrText xml:space="preserve"> PAGEREF _Toc43391847 \h </w:instrText>
            </w:r>
            <w:r w:rsidR="007823CD">
              <w:rPr>
                <w:noProof/>
                <w:webHidden/>
              </w:rPr>
            </w:r>
            <w:r w:rsidR="007823CD">
              <w:rPr>
                <w:noProof/>
                <w:webHidden/>
              </w:rPr>
              <w:fldChar w:fldCharType="separate"/>
            </w:r>
            <w:r w:rsidR="007823CD">
              <w:rPr>
                <w:noProof/>
                <w:webHidden/>
              </w:rPr>
              <w:t>1</w:t>
            </w:r>
            <w:r w:rsidR="007823CD">
              <w:rPr>
                <w:noProof/>
                <w:webHidden/>
              </w:rPr>
              <w:fldChar w:fldCharType="end"/>
            </w:r>
          </w:hyperlink>
        </w:p>
        <w:p w14:paraId="770C6FA5" w14:textId="5687A596" w:rsidR="007823CD" w:rsidRDefault="007823CD">
          <w:pPr>
            <w:pStyle w:val="Verzeichnis1"/>
            <w:tabs>
              <w:tab w:val="left" w:pos="480"/>
              <w:tab w:val="right" w:leader="dot" w:pos="9062"/>
            </w:tabs>
            <w:rPr>
              <w:rFonts w:eastAsiaTheme="minorEastAsia"/>
              <w:noProof/>
              <w:sz w:val="22"/>
              <w:szCs w:val="22"/>
              <w:lang w:val="de-AT" w:eastAsia="de-AT"/>
            </w:rPr>
          </w:pPr>
          <w:hyperlink w:anchor="_Toc43391848" w:history="1">
            <w:r w:rsidRPr="00194C18">
              <w:rPr>
                <w:rStyle w:val="Hyperlink"/>
                <w:noProof/>
              </w:rPr>
              <w:t>2.</w:t>
            </w:r>
            <w:r>
              <w:rPr>
                <w:rFonts w:eastAsiaTheme="minorEastAsia"/>
                <w:noProof/>
                <w:sz w:val="22"/>
                <w:szCs w:val="22"/>
                <w:lang w:val="de-AT" w:eastAsia="de-AT"/>
              </w:rPr>
              <w:tab/>
            </w:r>
            <w:r w:rsidRPr="00194C18">
              <w:rPr>
                <w:rStyle w:val="Hyperlink"/>
                <w:noProof/>
              </w:rPr>
              <w:t>Executive Summary</w:t>
            </w:r>
            <w:r>
              <w:rPr>
                <w:noProof/>
                <w:webHidden/>
              </w:rPr>
              <w:tab/>
            </w:r>
            <w:r>
              <w:rPr>
                <w:noProof/>
                <w:webHidden/>
              </w:rPr>
              <w:fldChar w:fldCharType="begin"/>
            </w:r>
            <w:r>
              <w:rPr>
                <w:noProof/>
                <w:webHidden/>
              </w:rPr>
              <w:instrText xml:space="preserve"> PAGEREF _Toc43391848 \h </w:instrText>
            </w:r>
            <w:r>
              <w:rPr>
                <w:noProof/>
                <w:webHidden/>
              </w:rPr>
            </w:r>
            <w:r>
              <w:rPr>
                <w:noProof/>
                <w:webHidden/>
              </w:rPr>
              <w:fldChar w:fldCharType="separate"/>
            </w:r>
            <w:r>
              <w:rPr>
                <w:noProof/>
                <w:webHidden/>
              </w:rPr>
              <w:t>2</w:t>
            </w:r>
            <w:r>
              <w:rPr>
                <w:noProof/>
                <w:webHidden/>
              </w:rPr>
              <w:fldChar w:fldCharType="end"/>
            </w:r>
          </w:hyperlink>
        </w:p>
        <w:p w14:paraId="332408B9" w14:textId="4DD74634" w:rsidR="007823CD" w:rsidRDefault="007823CD">
          <w:pPr>
            <w:pStyle w:val="Verzeichnis1"/>
            <w:tabs>
              <w:tab w:val="left" w:pos="480"/>
              <w:tab w:val="right" w:leader="dot" w:pos="9062"/>
            </w:tabs>
            <w:rPr>
              <w:rFonts w:eastAsiaTheme="minorEastAsia"/>
              <w:noProof/>
              <w:sz w:val="22"/>
              <w:szCs w:val="22"/>
              <w:lang w:val="de-AT" w:eastAsia="de-AT"/>
            </w:rPr>
          </w:pPr>
          <w:hyperlink w:anchor="_Toc43391849" w:history="1">
            <w:r w:rsidRPr="00194C18">
              <w:rPr>
                <w:rStyle w:val="Hyperlink"/>
                <w:noProof/>
              </w:rPr>
              <w:t>3.</w:t>
            </w:r>
            <w:r>
              <w:rPr>
                <w:rFonts w:eastAsiaTheme="minorEastAsia"/>
                <w:noProof/>
                <w:sz w:val="22"/>
                <w:szCs w:val="22"/>
                <w:lang w:val="de-AT" w:eastAsia="de-AT"/>
              </w:rPr>
              <w:tab/>
            </w:r>
            <w:r w:rsidRPr="00194C18">
              <w:rPr>
                <w:rStyle w:val="Hyperlink"/>
                <w:noProof/>
              </w:rPr>
              <w:t>System Architecture</w:t>
            </w:r>
            <w:r>
              <w:rPr>
                <w:noProof/>
                <w:webHidden/>
              </w:rPr>
              <w:tab/>
            </w:r>
            <w:r>
              <w:rPr>
                <w:noProof/>
                <w:webHidden/>
              </w:rPr>
              <w:fldChar w:fldCharType="begin"/>
            </w:r>
            <w:r>
              <w:rPr>
                <w:noProof/>
                <w:webHidden/>
              </w:rPr>
              <w:instrText xml:space="preserve"> PAGEREF _Toc43391849 \h </w:instrText>
            </w:r>
            <w:r>
              <w:rPr>
                <w:noProof/>
                <w:webHidden/>
              </w:rPr>
            </w:r>
            <w:r>
              <w:rPr>
                <w:noProof/>
                <w:webHidden/>
              </w:rPr>
              <w:fldChar w:fldCharType="separate"/>
            </w:r>
            <w:r>
              <w:rPr>
                <w:noProof/>
                <w:webHidden/>
              </w:rPr>
              <w:t>3</w:t>
            </w:r>
            <w:r>
              <w:rPr>
                <w:noProof/>
                <w:webHidden/>
              </w:rPr>
              <w:fldChar w:fldCharType="end"/>
            </w:r>
          </w:hyperlink>
        </w:p>
        <w:p w14:paraId="086F7DBF" w14:textId="3AC9C669" w:rsidR="007823CD" w:rsidRDefault="007823CD">
          <w:pPr>
            <w:pStyle w:val="Verzeichnis2"/>
            <w:tabs>
              <w:tab w:val="right" w:leader="dot" w:pos="9062"/>
            </w:tabs>
            <w:rPr>
              <w:rFonts w:eastAsiaTheme="minorEastAsia"/>
              <w:noProof/>
              <w:sz w:val="22"/>
              <w:szCs w:val="22"/>
              <w:lang w:val="de-AT" w:eastAsia="de-AT"/>
            </w:rPr>
          </w:pPr>
          <w:hyperlink w:anchor="_Toc43391850" w:history="1">
            <w:r w:rsidRPr="00194C18">
              <w:rPr>
                <w:rStyle w:val="Hyperlink"/>
                <w:noProof/>
              </w:rPr>
              <w:t>Diagram</w:t>
            </w:r>
            <w:r>
              <w:rPr>
                <w:noProof/>
                <w:webHidden/>
              </w:rPr>
              <w:tab/>
            </w:r>
            <w:r>
              <w:rPr>
                <w:noProof/>
                <w:webHidden/>
              </w:rPr>
              <w:fldChar w:fldCharType="begin"/>
            </w:r>
            <w:r>
              <w:rPr>
                <w:noProof/>
                <w:webHidden/>
              </w:rPr>
              <w:instrText xml:space="preserve"> PAGEREF _Toc43391850 \h </w:instrText>
            </w:r>
            <w:r>
              <w:rPr>
                <w:noProof/>
                <w:webHidden/>
              </w:rPr>
            </w:r>
            <w:r>
              <w:rPr>
                <w:noProof/>
                <w:webHidden/>
              </w:rPr>
              <w:fldChar w:fldCharType="separate"/>
            </w:r>
            <w:r>
              <w:rPr>
                <w:noProof/>
                <w:webHidden/>
              </w:rPr>
              <w:t>3</w:t>
            </w:r>
            <w:r>
              <w:rPr>
                <w:noProof/>
                <w:webHidden/>
              </w:rPr>
              <w:fldChar w:fldCharType="end"/>
            </w:r>
          </w:hyperlink>
        </w:p>
        <w:p w14:paraId="3837C860" w14:textId="6CEA0D7B" w:rsidR="007823CD" w:rsidRDefault="007823CD">
          <w:pPr>
            <w:pStyle w:val="Verzeichnis2"/>
            <w:tabs>
              <w:tab w:val="right" w:leader="dot" w:pos="9062"/>
            </w:tabs>
            <w:rPr>
              <w:rFonts w:eastAsiaTheme="minorEastAsia"/>
              <w:noProof/>
              <w:sz w:val="22"/>
              <w:szCs w:val="22"/>
              <w:lang w:val="de-AT" w:eastAsia="de-AT"/>
            </w:rPr>
          </w:pPr>
          <w:hyperlink w:anchor="_Toc43391851" w:history="1">
            <w:r w:rsidRPr="00194C18">
              <w:rPr>
                <w:rStyle w:val="Hyperlink"/>
                <w:noProof/>
              </w:rPr>
              <w:t>Procedure &amp; Technologies</w:t>
            </w:r>
            <w:r>
              <w:rPr>
                <w:noProof/>
                <w:webHidden/>
              </w:rPr>
              <w:tab/>
            </w:r>
            <w:r>
              <w:rPr>
                <w:noProof/>
                <w:webHidden/>
              </w:rPr>
              <w:fldChar w:fldCharType="begin"/>
            </w:r>
            <w:r>
              <w:rPr>
                <w:noProof/>
                <w:webHidden/>
              </w:rPr>
              <w:instrText xml:space="preserve"> PAGEREF _Toc43391851 \h </w:instrText>
            </w:r>
            <w:r>
              <w:rPr>
                <w:noProof/>
                <w:webHidden/>
              </w:rPr>
            </w:r>
            <w:r>
              <w:rPr>
                <w:noProof/>
                <w:webHidden/>
              </w:rPr>
              <w:fldChar w:fldCharType="separate"/>
            </w:r>
            <w:r>
              <w:rPr>
                <w:noProof/>
                <w:webHidden/>
              </w:rPr>
              <w:t>3</w:t>
            </w:r>
            <w:r>
              <w:rPr>
                <w:noProof/>
                <w:webHidden/>
              </w:rPr>
              <w:fldChar w:fldCharType="end"/>
            </w:r>
          </w:hyperlink>
        </w:p>
        <w:p w14:paraId="4F0EE95C" w14:textId="46448B64" w:rsidR="007823CD" w:rsidRDefault="007823CD">
          <w:pPr>
            <w:pStyle w:val="Verzeichnis3"/>
            <w:tabs>
              <w:tab w:val="right" w:leader="dot" w:pos="9062"/>
            </w:tabs>
            <w:rPr>
              <w:rFonts w:eastAsiaTheme="minorEastAsia"/>
              <w:noProof/>
              <w:sz w:val="22"/>
              <w:szCs w:val="22"/>
              <w:lang w:val="de-AT" w:eastAsia="de-AT"/>
            </w:rPr>
          </w:pPr>
          <w:hyperlink w:anchor="_Toc43391852" w:history="1">
            <w:r w:rsidRPr="00194C18">
              <w:rPr>
                <w:rStyle w:val="Hyperlink"/>
                <w:noProof/>
              </w:rPr>
              <w:t>Summary of the overall procedure</w:t>
            </w:r>
            <w:r>
              <w:rPr>
                <w:noProof/>
                <w:webHidden/>
              </w:rPr>
              <w:tab/>
            </w:r>
            <w:r>
              <w:rPr>
                <w:noProof/>
                <w:webHidden/>
              </w:rPr>
              <w:fldChar w:fldCharType="begin"/>
            </w:r>
            <w:r>
              <w:rPr>
                <w:noProof/>
                <w:webHidden/>
              </w:rPr>
              <w:instrText xml:space="preserve"> PAGEREF _Toc43391852 \h </w:instrText>
            </w:r>
            <w:r>
              <w:rPr>
                <w:noProof/>
                <w:webHidden/>
              </w:rPr>
            </w:r>
            <w:r>
              <w:rPr>
                <w:noProof/>
                <w:webHidden/>
              </w:rPr>
              <w:fldChar w:fldCharType="separate"/>
            </w:r>
            <w:r>
              <w:rPr>
                <w:noProof/>
                <w:webHidden/>
              </w:rPr>
              <w:t>3</w:t>
            </w:r>
            <w:r>
              <w:rPr>
                <w:noProof/>
                <w:webHidden/>
              </w:rPr>
              <w:fldChar w:fldCharType="end"/>
            </w:r>
          </w:hyperlink>
        </w:p>
        <w:p w14:paraId="0A1B4A23" w14:textId="168DF2F3" w:rsidR="007823CD" w:rsidRDefault="007823CD">
          <w:pPr>
            <w:pStyle w:val="Verzeichnis3"/>
            <w:tabs>
              <w:tab w:val="right" w:leader="dot" w:pos="9062"/>
            </w:tabs>
            <w:rPr>
              <w:rFonts w:eastAsiaTheme="minorEastAsia"/>
              <w:noProof/>
              <w:sz w:val="22"/>
              <w:szCs w:val="22"/>
              <w:lang w:val="de-AT" w:eastAsia="de-AT"/>
            </w:rPr>
          </w:pPr>
          <w:hyperlink w:anchor="_Toc43391853" w:history="1">
            <w:r w:rsidRPr="00194C18">
              <w:rPr>
                <w:rStyle w:val="Hyperlink"/>
                <w:noProof/>
              </w:rPr>
              <w:t>Apache Nifi</w:t>
            </w:r>
            <w:r>
              <w:rPr>
                <w:noProof/>
                <w:webHidden/>
              </w:rPr>
              <w:tab/>
            </w:r>
            <w:r>
              <w:rPr>
                <w:noProof/>
                <w:webHidden/>
              </w:rPr>
              <w:fldChar w:fldCharType="begin"/>
            </w:r>
            <w:r>
              <w:rPr>
                <w:noProof/>
                <w:webHidden/>
              </w:rPr>
              <w:instrText xml:space="preserve"> PAGEREF _Toc43391853 \h </w:instrText>
            </w:r>
            <w:r>
              <w:rPr>
                <w:noProof/>
                <w:webHidden/>
              </w:rPr>
            </w:r>
            <w:r>
              <w:rPr>
                <w:noProof/>
                <w:webHidden/>
              </w:rPr>
              <w:fldChar w:fldCharType="separate"/>
            </w:r>
            <w:r>
              <w:rPr>
                <w:noProof/>
                <w:webHidden/>
              </w:rPr>
              <w:t>4</w:t>
            </w:r>
            <w:r>
              <w:rPr>
                <w:noProof/>
                <w:webHidden/>
              </w:rPr>
              <w:fldChar w:fldCharType="end"/>
            </w:r>
          </w:hyperlink>
        </w:p>
        <w:p w14:paraId="53F7E0C7" w14:textId="666B4756" w:rsidR="007823CD" w:rsidRDefault="007823CD">
          <w:pPr>
            <w:pStyle w:val="Verzeichnis3"/>
            <w:tabs>
              <w:tab w:val="right" w:leader="dot" w:pos="9062"/>
            </w:tabs>
            <w:rPr>
              <w:rFonts w:eastAsiaTheme="minorEastAsia"/>
              <w:noProof/>
              <w:sz w:val="22"/>
              <w:szCs w:val="22"/>
              <w:lang w:val="de-AT" w:eastAsia="de-AT"/>
            </w:rPr>
          </w:pPr>
          <w:hyperlink w:anchor="_Toc43391854" w:history="1">
            <w:r w:rsidRPr="00194C18">
              <w:rPr>
                <w:rStyle w:val="Hyperlink"/>
                <w:noProof/>
              </w:rPr>
              <w:t>Elasticsearch / Kibana</w:t>
            </w:r>
            <w:r>
              <w:rPr>
                <w:noProof/>
                <w:webHidden/>
              </w:rPr>
              <w:tab/>
            </w:r>
            <w:r>
              <w:rPr>
                <w:noProof/>
                <w:webHidden/>
              </w:rPr>
              <w:fldChar w:fldCharType="begin"/>
            </w:r>
            <w:r>
              <w:rPr>
                <w:noProof/>
                <w:webHidden/>
              </w:rPr>
              <w:instrText xml:space="preserve"> PAGEREF _Toc43391854 \h </w:instrText>
            </w:r>
            <w:r>
              <w:rPr>
                <w:noProof/>
                <w:webHidden/>
              </w:rPr>
            </w:r>
            <w:r>
              <w:rPr>
                <w:noProof/>
                <w:webHidden/>
              </w:rPr>
              <w:fldChar w:fldCharType="separate"/>
            </w:r>
            <w:r>
              <w:rPr>
                <w:noProof/>
                <w:webHidden/>
              </w:rPr>
              <w:t>4</w:t>
            </w:r>
            <w:r>
              <w:rPr>
                <w:noProof/>
                <w:webHidden/>
              </w:rPr>
              <w:fldChar w:fldCharType="end"/>
            </w:r>
          </w:hyperlink>
        </w:p>
        <w:p w14:paraId="677717BE" w14:textId="1AD16DA9" w:rsidR="007823CD" w:rsidRDefault="007823CD">
          <w:pPr>
            <w:pStyle w:val="Verzeichnis3"/>
            <w:tabs>
              <w:tab w:val="right" w:leader="dot" w:pos="9062"/>
            </w:tabs>
            <w:rPr>
              <w:rFonts w:eastAsiaTheme="minorEastAsia"/>
              <w:noProof/>
              <w:sz w:val="22"/>
              <w:szCs w:val="22"/>
              <w:lang w:val="de-AT" w:eastAsia="de-AT"/>
            </w:rPr>
          </w:pPr>
          <w:hyperlink w:anchor="_Toc43391855" w:history="1">
            <w:r w:rsidRPr="00194C18">
              <w:rPr>
                <w:rStyle w:val="Hyperlink"/>
                <w:noProof/>
              </w:rPr>
              <w:t>Hadoop HDFS &amp; Apache Spark</w:t>
            </w:r>
            <w:r>
              <w:rPr>
                <w:noProof/>
                <w:webHidden/>
              </w:rPr>
              <w:tab/>
            </w:r>
            <w:r>
              <w:rPr>
                <w:noProof/>
                <w:webHidden/>
              </w:rPr>
              <w:fldChar w:fldCharType="begin"/>
            </w:r>
            <w:r>
              <w:rPr>
                <w:noProof/>
                <w:webHidden/>
              </w:rPr>
              <w:instrText xml:space="preserve"> PAGEREF _Toc43391855 \h </w:instrText>
            </w:r>
            <w:r>
              <w:rPr>
                <w:noProof/>
                <w:webHidden/>
              </w:rPr>
            </w:r>
            <w:r>
              <w:rPr>
                <w:noProof/>
                <w:webHidden/>
              </w:rPr>
              <w:fldChar w:fldCharType="separate"/>
            </w:r>
            <w:r>
              <w:rPr>
                <w:noProof/>
                <w:webHidden/>
              </w:rPr>
              <w:t>4</w:t>
            </w:r>
            <w:r>
              <w:rPr>
                <w:noProof/>
                <w:webHidden/>
              </w:rPr>
              <w:fldChar w:fldCharType="end"/>
            </w:r>
          </w:hyperlink>
        </w:p>
        <w:p w14:paraId="5ED6D1FA" w14:textId="35E9131C" w:rsidR="007823CD" w:rsidRDefault="007823CD">
          <w:pPr>
            <w:pStyle w:val="Verzeichnis3"/>
            <w:tabs>
              <w:tab w:val="right" w:leader="dot" w:pos="9062"/>
            </w:tabs>
            <w:rPr>
              <w:rFonts w:eastAsiaTheme="minorEastAsia"/>
              <w:noProof/>
              <w:sz w:val="22"/>
              <w:szCs w:val="22"/>
              <w:lang w:val="de-AT" w:eastAsia="de-AT"/>
            </w:rPr>
          </w:pPr>
          <w:hyperlink w:anchor="_Toc43391856" w:history="1">
            <w:r w:rsidRPr="00194C18">
              <w:rPr>
                <w:rStyle w:val="Hyperlink"/>
                <w:noProof/>
              </w:rPr>
              <w:t>Apache Kafka</w:t>
            </w:r>
            <w:r>
              <w:rPr>
                <w:noProof/>
                <w:webHidden/>
              </w:rPr>
              <w:tab/>
            </w:r>
            <w:r>
              <w:rPr>
                <w:noProof/>
                <w:webHidden/>
              </w:rPr>
              <w:fldChar w:fldCharType="begin"/>
            </w:r>
            <w:r>
              <w:rPr>
                <w:noProof/>
                <w:webHidden/>
              </w:rPr>
              <w:instrText xml:space="preserve"> PAGEREF _Toc43391856 \h </w:instrText>
            </w:r>
            <w:r>
              <w:rPr>
                <w:noProof/>
                <w:webHidden/>
              </w:rPr>
            </w:r>
            <w:r>
              <w:rPr>
                <w:noProof/>
                <w:webHidden/>
              </w:rPr>
              <w:fldChar w:fldCharType="separate"/>
            </w:r>
            <w:r>
              <w:rPr>
                <w:noProof/>
                <w:webHidden/>
              </w:rPr>
              <w:t>4</w:t>
            </w:r>
            <w:r>
              <w:rPr>
                <w:noProof/>
                <w:webHidden/>
              </w:rPr>
              <w:fldChar w:fldCharType="end"/>
            </w:r>
          </w:hyperlink>
        </w:p>
        <w:p w14:paraId="72424A9F" w14:textId="5EA083F0" w:rsidR="007823CD" w:rsidRDefault="007823CD">
          <w:pPr>
            <w:pStyle w:val="Verzeichnis2"/>
            <w:tabs>
              <w:tab w:val="right" w:leader="dot" w:pos="9062"/>
            </w:tabs>
            <w:rPr>
              <w:rFonts w:eastAsiaTheme="minorEastAsia"/>
              <w:noProof/>
              <w:sz w:val="22"/>
              <w:szCs w:val="22"/>
              <w:lang w:val="de-AT" w:eastAsia="de-AT"/>
            </w:rPr>
          </w:pPr>
          <w:hyperlink w:anchor="_Toc43391857" w:history="1">
            <w:r w:rsidRPr="00194C18">
              <w:rPr>
                <w:rStyle w:val="Hyperlink"/>
                <w:noProof/>
              </w:rPr>
              <w:t>Greenhouse Data</w:t>
            </w:r>
            <w:r>
              <w:rPr>
                <w:noProof/>
                <w:webHidden/>
              </w:rPr>
              <w:tab/>
            </w:r>
            <w:r>
              <w:rPr>
                <w:noProof/>
                <w:webHidden/>
              </w:rPr>
              <w:fldChar w:fldCharType="begin"/>
            </w:r>
            <w:r>
              <w:rPr>
                <w:noProof/>
                <w:webHidden/>
              </w:rPr>
              <w:instrText xml:space="preserve"> PAGEREF _Toc43391857 \h </w:instrText>
            </w:r>
            <w:r>
              <w:rPr>
                <w:noProof/>
                <w:webHidden/>
              </w:rPr>
            </w:r>
            <w:r>
              <w:rPr>
                <w:noProof/>
                <w:webHidden/>
              </w:rPr>
              <w:fldChar w:fldCharType="separate"/>
            </w:r>
            <w:r>
              <w:rPr>
                <w:noProof/>
                <w:webHidden/>
              </w:rPr>
              <w:t>5</w:t>
            </w:r>
            <w:r>
              <w:rPr>
                <w:noProof/>
                <w:webHidden/>
              </w:rPr>
              <w:fldChar w:fldCharType="end"/>
            </w:r>
          </w:hyperlink>
        </w:p>
        <w:p w14:paraId="743597B1" w14:textId="6DDE3F41" w:rsidR="007823CD" w:rsidRDefault="007823CD">
          <w:pPr>
            <w:pStyle w:val="Verzeichnis3"/>
            <w:tabs>
              <w:tab w:val="right" w:leader="dot" w:pos="9062"/>
            </w:tabs>
            <w:rPr>
              <w:rFonts w:eastAsiaTheme="minorEastAsia"/>
              <w:noProof/>
              <w:sz w:val="22"/>
              <w:szCs w:val="22"/>
              <w:lang w:val="de-AT" w:eastAsia="de-AT"/>
            </w:rPr>
          </w:pPr>
          <w:hyperlink w:anchor="_Toc43391858" w:history="1">
            <w:r w:rsidRPr="00194C18">
              <w:rPr>
                <w:rStyle w:val="Hyperlink"/>
                <w:noProof/>
              </w:rPr>
              <w:t>Data Picture</w:t>
            </w:r>
            <w:r>
              <w:rPr>
                <w:noProof/>
                <w:webHidden/>
              </w:rPr>
              <w:tab/>
            </w:r>
            <w:r>
              <w:rPr>
                <w:noProof/>
                <w:webHidden/>
              </w:rPr>
              <w:fldChar w:fldCharType="begin"/>
            </w:r>
            <w:r>
              <w:rPr>
                <w:noProof/>
                <w:webHidden/>
              </w:rPr>
              <w:instrText xml:space="preserve"> PAGEREF _Toc43391858 \h </w:instrText>
            </w:r>
            <w:r>
              <w:rPr>
                <w:noProof/>
                <w:webHidden/>
              </w:rPr>
            </w:r>
            <w:r>
              <w:rPr>
                <w:noProof/>
                <w:webHidden/>
              </w:rPr>
              <w:fldChar w:fldCharType="separate"/>
            </w:r>
            <w:r>
              <w:rPr>
                <w:noProof/>
                <w:webHidden/>
              </w:rPr>
              <w:t>5</w:t>
            </w:r>
            <w:r>
              <w:rPr>
                <w:noProof/>
                <w:webHidden/>
              </w:rPr>
              <w:fldChar w:fldCharType="end"/>
            </w:r>
          </w:hyperlink>
        </w:p>
        <w:p w14:paraId="47094ABA" w14:textId="67CFD402" w:rsidR="007823CD" w:rsidRDefault="007823CD">
          <w:pPr>
            <w:pStyle w:val="Verzeichnis3"/>
            <w:tabs>
              <w:tab w:val="right" w:leader="dot" w:pos="9062"/>
            </w:tabs>
            <w:rPr>
              <w:rFonts w:eastAsiaTheme="minorEastAsia"/>
              <w:noProof/>
              <w:sz w:val="22"/>
              <w:szCs w:val="22"/>
              <w:lang w:val="de-AT" w:eastAsia="de-AT"/>
            </w:rPr>
          </w:pPr>
          <w:hyperlink w:anchor="_Toc43391859" w:history="1">
            <w:r w:rsidRPr="00194C18">
              <w:rPr>
                <w:rStyle w:val="Hyperlink"/>
                <w:noProof/>
              </w:rPr>
              <w:t>Description</w:t>
            </w:r>
            <w:r>
              <w:rPr>
                <w:noProof/>
                <w:webHidden/>
              </w:rPr>
              <w:tab/>
            </w:r>
            <w:r>
              <w:rPr>
                <w:noProof/>
                <w:webHidden/>
              </w:rPr>
              <w:fldChar w:fldCharType="begin"/>
            </w:r>
            <w:r>
              <w:rPr>
                <w:noProof/>
                <w:webHidden/>
              </w:rPr>
              <w:instrText xml:space="preserve"> PAGEREF _Toc43391859 \h </w:instrText>
            </w:r>
            <w:r>
              <w:rPr>
                <w:noProof/>
                <w:webHidden/>
              </w:rPr>
            </w:r>
            <w:r>
              <w:rPr>
                <w:noProof/>
                <w:webHidden/>
              </w:rPr>
              <w:fldChar w:fldCharType="separate"/>
            </w:r>
            <w:r>
              <w:rPr>
                <w:noProof/>
                <w:webHidden/>
              </w:rPr>
              <w:t>5</w:t>
            </w:r>
            <w:r>
              <w:rPr>
                <w:noProof/>
                <w:webHidden/>
              </w:rPr>
              <w:fldChar w:fldCharType="end"/>
            </w:r>
          </w:hyperlink>
        </w:p>
        <w:p w14:paraId="4A848AED" w14:textId="66EB75D7" w:rsidR="007823CD" w:rsidRDefault="007823CD">
          <w:pPr>
            <w:pStyle w:val="Verzeichnis3"/>
            <w:tabs>
              <w:tab w:val="right" w:leader="dot" w:pos="9062"/>
            </w:tabs>
            <w:rPr>
              <w:rFonts w:eastAsiaTheme="minorEastAsia"/>
              <w:noProof/>
              <w:sz w:val="22"/>
              <w:szCs w:val="22"/>
              <w:lang w:val="de-AT" w:eastAsia="de-AT"/>
            </w:rPr>
          </w:pPr>
          <w:hyperlink w:anchor="_Toc43391860" w:history="1">
            <w:r w:rsidRPr="00194C18">
              <w:rPr>
                <w:rStyle w:val="Hyperlink"/>
                <w:noProof/>
              </w:rPr>
              <w:t>Field Description</w:t>
            </w:r>
            <w:r>
              <w:rPr>
                <w:noProof/>
                <w:webHidden/>
              </w:rPr>
              <w:tab/>
            </w:r>
            <w:r>
              <w:rPr>
                <w:noProof/>
                <w:webHidden/>
              </w:rPr>
              <w:fldChar w:fldCharType="begin"/>
            </w:r>
            <w:r>
              <w:rPr>
                <w:noProof/>
                <w:webHidden/>
              </w:rPr>
              <w:instrText xml:space="preserve"> PAGEREF _Toc43391860 \h </w:instrText>
            </w:r>
            <w:r>
              <w:rPr>
                <w:noProof/>
                <w:webHidden/>
              </w:rPr>
            </w:r>
            <w:r>
              <w:rPr>
                <w:noProof/>
                <w:webHidden/>
              </w:rPr>
              <w:fldChar w:fldCharType="separate"/>
            </w:r>
            <w:r>
              <w:rPr>
                <w:noProof/>
                <w:webHidden/>
              </w:rPr>
              <w:t>5</w:t>
            </w:r>
            <w:r>
              <w:rPr>
                <w:noProof/>
                <w:webHidden/>
              </w:rPr>
              <w:fldChar w:fldCharType="end"/>
            </w:r>
          </w:hyperlink>
        </w:p>
        <w:p w14:paraId="59D27944" w14:textId="57B42BB6" w:rsidR="007823CD" w:rsidRDefault="007823CD">
          <w:pPr>
            <w:pStyle w:val="Verzeichnis1"/>
            <w:tabs>
              <w:tab w:val="left" w:pos="480"/>
              <w:tab w:val="right" w:leader="dot" w:pos="9062"/>
            </w:tabs>
            <w:rPr>
              <w:rFonts w:eastAsiaTheme="minorEastAsia"/>
              <w:noProof/>
              <w:sz w:val="22"/>
              <w:szCs w:val="22"/>
              <w:lang w:val="de-AT" w:eastAsia="de-AT"/>
            </w:rPr>
          </w:pPr>
          <w:hyperlink w:anchor="_Toc43391861" w:history="1">
            <w:r w:rsidRPr="00194C18">
              <w:rPr>
                <w:rStyle w:val="Hyperlink"/>
                <w:noProof/>
              </w:rPr>
              <w:t>4.</w:t>
            </w:r>
            <w:r>
              <w:rPr>
                <w:rFonts w:eastAsiaTheme="minorEastAsia"/>
                <w:noProof/>
                <w:sz w:val="22"/>
                <w:szCs w:val="22"/>
                <w:lang w:val="de-AT" w:eastAsia="de-AT"/>
              </w:rPr>
              <w:tab/>
            </w:r>
            <w:r w:rsidRPr="00194C18">
              <w:rPr>
                <w:rStyle w:val="Hyperlink"/>
                <w:noProof/>
              </w:rPr>
              <w:t>Steps to reproduce (from readme.txt)</w:t>
            </w:r>
            <w:r>
              <w:rPr>
                <w:noProof/>
                <w:webHidden/>
              </w:rPr>
              <w:tab/>
            </w:r>
            <w:r>
              <w:rPr>
                <w:noProof/>
                <w:webHidden/>
              </w:rPr>
              <w:fldChar w:fldCharType="begin"/>
            </w:r>
            <w:r>
              <w:rPr>
                <w:noProof/>
                <w:webHidden/>
              </w:rPr>
              <w:instrText xml:space="preserve"> PAGEREF _Toc43391861 \h </w:instrText>
            </w:r>
            <w:r>
              <w:rPr>
                <w:noProof/>
                <w:webHidden/>
              </w:rPr>
            </w:r>
            <w:r>
              <w:rPr>
                <w:noProof/>
                <w:webHidden/>
              </w:rPr>
              <w:fldChar w:fldCharType="separate"/>
            </w:r>
            <w:r>
              <w:rPr>
                <w:noProof/>
                <w:webHidden/>
              </w:rPr>
              <w:t>7</w:t>
            </w:r>
            <w:r>
              <w:rPr>
                <w:noProof/>
                <w:webHidden/>
              </w:rPr>
              <w:fldChar w:fldCharType="end"/>
            </w:r>
          </w:hyperlink>
        </w:p>
        <w:p w14:paraId="7A83175E" w14:textId="2E86A821" w:rsidR="007823CD" w:rsidRDefault="007823CD">
          <w:pPr>
            <w:pStyle w:val="Verzeichnis2"/>
            <w:tabs>
              <w:tab w:val="right" w:leader="dot" w:pos="9062"/>
            </w:tabs>
            <w:rPr>
              <w:rFonts w:eastAsiaTheme="minorEastAsia"/>
              <w:noProof/>
              <w:sz w:val="22"/>
              <w:szCs w:val="22"/>
              <w:lang w:val="de-AT" w:eastAsia="de-AT"/>
            </w:rPr>
          </w:pPr>
          <w:hyperlink w:anchor="_Toc43391862" w:history="1">
            <w:r w:rsidRPr="00194C18">
              <w:rPr>
                <w:rStyle w:val="Hyperlink"/>
                <w:noProof/>
              </w:rPr>
              <w:t>Preamble</w:t>
            </w:r>
            <w:r>
              <w:rPr>
                <w:noProof/>
                <w:webHidden/>
              </w:rPr>
              <w:tab/>
            </w:r>
            <w:r>
              <w:rPr>
                <w:noProof/>
                <w:webHidden/>
              </w:rPr>
              <w:fldChar w:fldCharType="begin"/>
            </w:r>
            <w:r>
              <w:rPr>
                <w:noProof/>
                <w:webHidden/>
              </w:rPr>
              <w:instrText xml:space="preserve"> PAGEREF _Toc43391862 \h </w:instrText>
            </w:r>
            <w:r>
              <w:rPr>
                <w:noProof/>
                <w:webHidden/>
              </w:rPr>
            </w:r>
            <w:r>
              <w:rPr>
                <w:noProof/>
                <w:webHidden/>
              </w:rPr>
              <w:fldChar w:fldCharType="separate"/>
            </w:r>
            <w:r>
              <w:rPr>
                <w:noProof/>
                <w:webHidden/>
              </w:rPr>
              <w:t>7</w:t>
            </w:r>
            <w:r>
              <w:rPr>
                <w:noProof/>
                <w:webHidden/>
              </w:rPr>
              <w:fldChar w:fldCharType="end"/>
            </w:r>
          </w:hyperlink>
        </w:p>
        <w:p w14:paraId="1224600C" w14:textId="01F27152" w:rsidR="007823CD" w:rsidRDefault="007823CD">
          <w:pPr>
            <w:pStyle w:val="Verzeichnis2"/>
            <w:tabs>
              <w:tab w:val="right" w:leader="dot" w:pos="9062"/>
            </w:tabs>
            <w:rPr>
              <w:rFonts w:eastAsiaTheme="minorEastAsia"/>
              <w:noProof/>
              <w:sz w:val="22"/>
              <w:szCs w:val="22"/>
              <w:lang w:val="de-AT" w:eastAsia="de-AT"/>
            </w:rPr>
          </w:pPr>
          <w:hyperlink w:anchor="_Toc43391863" w:history="1">
            <w:r w:rsidRPr="00194C18">
              <w:rPr>
                <w:rStyle w:val="Hyperlink"/>
                <w:noProof/>
              </w:rPr>
              <w:t>Procedure</w:t>
            </w:r>
            <w:r>
              <w:rPr>
                <w:noProof/>
                <w:webHidden/>
              </w:rPr>
              <w:tab/>
            </w:r>
            <w:r>
              <w:rPr>
                <w:noProof/>
                <w:webHidden/>
              </w:rPr>
              <w:fldChar w:fldCharType="begin"/>
            </w:r>
            <w:r>
              <w:rPr>
                <w:noProof/>
                <w:webHidden/>
              </w:rPr>
              <w:instrText xml:space="preserve"> PAGEREF _Toc43391863 \h </w:instrText>
            </w:r>
            <w:r>
              <w:rPr>
                <w:noProof/>
                <w:webHidden/>
              </w:rPr>
            </w:r>
            <w:r>
              <w:rPr>
                <w:noProof/>
                <w:webHidden/>
              </w:rPr>
              <w:fldChar w:fldCharType="separate"/>
            </w:r>
            <w:r>
              <w:rPr>
                <w:noProof/>
                <w:webHidden/>
              </w:rPr>
              <w:t>7</w:t>
            </w:r>
            <w:r>
              <w:rPr>
                <w:noProof/>
                <w:webHidden/>
              </w:rPr>
              <w:fldChar w:fldCharType="end"/>
            </w:r>
          </w:hyperlink>
        </w:p>
        <w:p w14:paraId="46528403" w14:textId="1885593F" w:rsidR="00F711DF" w:rsidRPr="00F9712A" w:rsidRDefault="00F711DF" w:rsidP="00742D1A">
          <w:r w:rsidRPr="00F9712A">
            <w:fldChar w:fldCharType="end"/>
          </w:r>
        </w:p>
      </w:sdtContent>
    </w:sdt>
    <w:p w14:paraId="171F0858" w14:textId="2D66B6EE" w:rsidR="00F711DF" w:rsidRPr="00F9712A" w:rsidRDefault="00F711DF" w:rsidP="00742D1A">
      <w:r w:rsidRPr="00F9712A">
        <w:br w:type="page"/>
      </w:r>
    </w:p>
    <w:p w14:paraId="78178BAC" w14:textId="3CF4D1BD" w:rsidR="00F711DF" w:rsidRPr="00F9712A" w:rsidRDefault="00F711DF" w:rsidP="00742D1A">
      <w:pPr>
        <w:pStyle w:val="berschrift1"/>
      </w:pPr>
      <w:bookmarkStart w:id="1" w:name="_Toc43391848"/>
      <w:r w:rsidRPr="00F9712A">
        <w:lastRenderedPageBreak/>
        <w:t>Executive Summary</w:t>
      </w:r>
      <w:bookmarkEnd w:id="1"/>
    </w:p>
    <w:p w14:paraId="509963D1" w14:textId="77777777" w:rsidR="00D51F34" w:rsidRDefault="00D51F34" w:rsidP="00742D1A">
      <w:r w:rsidRPr="00D51F34">
        <w:rPr>
          <w:highlight w:val="red"/>
        </w:rPr>
        <w:t>TODO</w:t>
      </w:r>
    </w:p>
    <w:p w14:paraId="1605A64A" w14:textId="49A9525C" w:rsidR="00F711DF" w:rsidRPr="00F9712A" w:rsidRDefault="00F711DF" w:rsidP="00742D1A">
      <w:r w:rsidRPr="00F9712A">
        <w:br w:type="page"/>
      </w:r>
    </w:p>
    <w:p w14:paraId="25EEFE83" w14:textId="6DA90F12" w:rsidR="00F711DF" w:rsidRPr="00F9712A" w:rsidRDefault="00F711DF" w:rsidP="00742D1A">
      <w:pPr>
        <w:pStyle w:val="berschrift1"/>
      </w:pPr>
      <w:bookmarkStart w:id="2" w:name="_Toc43391849"/>
      <w:r w:rsidRPr="00F9712A">
        <w:lastRenderedPageBreak/>
        <w:t>System Architecture</w:t>
      </w:r>
      <w:bookmarkEnd w:id="2"/>
    </w:p>
    <w:p w14:paraId="67585CCD" w14:textId="7E6B18F3" w:rsidR="00F711DF" w:rsidRPr="00F9712A" w:rsidRDefault="001D5C55" w:rsidP="00742D1A">
      <w:pPr>
        <w:pStyle w:val="berschrift2"/>
      </w:pPr>
      <w:bookmarkStart w:id="3" w:name="_Toc43391850"/>
      <w:r w:rsidRPr="001D5C55">
        <w:rPr>
          <w:noProof/>
        </w:rPr>
        <w:drawing>
          <wp:anchor distT="0" distB="0" distL="114300" distR="114300" simplePos="0" relativeHeight="251657216" behindDoc="1" locked="0" layoutInCell="1" allowOverlap="1" wp14:anchorId="634B086A" wp14:editId="7699BB5B">
            <wp:simplePos x="0" y="0"/>
            <wp:positionH relativeFrom="column">
              <wp:posOffset>-718820</wp:posOffset>
            </wp:positionH>
            <wp:positionV relativeFrom="paragraph">
              <wp:posOffset>475615</wp:posOffset>
            </wp:positionV>
            <wp:extent cx="7198995" cy="3495675"/>
            <wp:effectExtent l="0" t="0" r="1905" b="9525"/>
            <wp:wrapThrough wrapText="bothSides">
              <wp:wrapPolygon edited="0">
                <wp:start x="0" y="0"/>
                <wp:lineTo x="0" y="21541"/>
                <wp:lineTo x="21549" y="21541"/>
                <wp:lineTo x="21549" y="0"/>
                <wp:lineTo x="0" y="0"/>
              </wp:wrapPolygon>
            </wp:wrapThrough>
            <wp:docPr id="5" name="Grafik 4" descr="Ein Bild, das Text, Karte enthält.&#10;&#10;Automatisch generierte Beschreibung">
              <a:extLst xmlns:a="http://schemas.openxmlformats.org/drawingml/2006/main">
                <a:ext uri="{FF2B5EF4-FFF2-40B4-BE49-F238E27FC236}">
                  <a16:creationId xmlns:a16="http://schemas.microsoft.com/office/drawing/2014/main" id="{3CAC0A09-0E7B-42D4-8135-C492C925ED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Karte enthält.&#10;&#10;Automatisch generierte Beschreibung">
                      <a:extLst>
                        <a:ext uri="{FF2B5EF4-FFF2-40B4-BE49-F238E27FC236}">
                          <a16:creationId xmlns:a16="http://schemas.microsoft.com/office/drawing/2014/main" id="{3CAC0A09-0E7B-42D4-8135-C492C925ED09}"/>
                        </a:ext>
                      </a:extLst>
                    </pic:cNvPr>
                    <pic:cNvPicPr>
                      <a:picLocks noChangeAspect="1"/>
                    </pic:cNvPicPr>
                  </pic:nvPicPr>
                  <pic:blipFill rotWithShape="1">
                    <a:blip r:embed="rId8">
                      <a:extLst>
                        <a:ext uri="{28A0092B-C50C-407E-A947-70E740481C1C}">
                          <a14:useLocalDpi xmlns:a14="http://schemas.microsoft.com/office/drawing/2010/main" val="0"/>
                        </a:ext>
                      </a:extLst>
                    </a:blip>
                    <a:srcRect b="2093"/>
                    <a:stretch/>
                  </pic:blipFill>
                  <pic:spPr>
                    <a:xfrm>
                      <a:off x="0" y="0"/>
                      <a:ext cx="7198995" cy="3495675"/>
                    </a:xfrm>
                    <a:prstGeom prst="rect">
                      <a:avLst/>
                    </a:prstGeom>
                  </pic:spPr>
                </pic:pic>
              </a:graphicData>
            </a:graphic>
            <wp14:sizeRelH relativeFrom="margin">
              <wp14:pctWidth>0</wp14:pctWidth>
            </wp14:sizeRelH>
            <wp14:sizeRelV relativeFrom="margin">
              <wp14:pctHeight>0</wp14:pctHeight>
            </wp14:sizeRelV>
          </wp:anchor>
        </w:drawing>
      </w:r>
      <w:r w:rsidR="008D7C5D" w:rsidRPr="00F9712A">
        <w:t>Diagram</w:t>
      </w:r>
      <w:bookmarkEnd w:id="3"/>
    </w:p>
    <w:p w14:paraId="4371774D" w14:textId="6CA33A7D" w:rsidR="00F9712A" w:rsidRPr="00F9712A" w:rsidRDefault="00F9712A" w:rsidP="00742D1A">
      <w:pPr>
        <w:pStyle w:val="berschrift2"/>
      </w:pPr>
      <w:bookmarkStart w:id="4" w:name="_Toc43391851"/>
      <w:r w:rsidRPr="00F9712A">
        <w:t>Procedure</w:t>
      </w:r>
      <w:r w:rsidR="001C16BF">
        <w:t xml:space="preserve"> &amp; Technologies</w:t>
      </w:r>
      <w:bookmarkEnd w:id="4"/>
    </w:p>
    <w:p w14:paraId="5D1E3051" w14:textId="1C8E2DCA" w:rsidR="001C16BF" w:rsidRDefault="001C16BF" w:rsidP="001C16BF">
      <w:pPr>
        <w:pStyle w:val="berschrift3"/>
      </w:pPr>
      <w:bookmarkStart w:id="5" w:name="_Toc43391852"/>
      <w:r>
        <w:t xml:space="preserve">Summary </w:t>
      </w:r>
      <w:r w:rsidR="0048079C">
        <w:t>of the o</w:t>
      </w:r>
      <w:r>
        <w:t xml:space="preserve">verall </w:t>
      </w:r>
      <w:r w:rsidR="0048079C">
        <w:t>p</w:t>
      </w:r>
      <w:r>
        <w:t>rocedure</w:t>
      </w:r>
      <w:bookmarkEnd w:id="5"/>
      <w:r>
        <w:t xml:space="preserve"> </w:t>
      </w:r>
    </w:p>
    <w:p w14:paraId="2BA4642F" w14:textId="424AECF5" w:rsidR="00DF7214" w:rsidRDefault="00DF7214" w:rsidP="00DF7214">
      <w:r>
        <w:t>To start the whole process, we need to receive the sensors data via messages, so that we can transform and use them for the following steps. This is being achieved with Apache Nifi. The Program listens on a specific port and each sensor data entry that is sent there, will be converted into a usable file (</w:t>
      </w:r>
      <w:proofErr w:type="spellStart"/>
      <w:r>
        <w:t>flowfile</w:t>
      </w:r>
      <w:proofErr w:type="spellEnd"/>
      <w:r>
        <w:t xml:space="preserve"> in Nifi). These </w:t>
      </w:r>
      <w:proofErr w:type="spellStart"/>
      <w:r>
        <w:t>flowfiles</w:t>
      </w:r>
      <w:proofErr w:type="spellEnd"/>
      <w:r>
        <w:t xml:space="preserve"> then undergo a check and are transformed to the right json format for later use. </w:t>
      </w:r>
    </w:p>
    <w:p w14:paraId="01C490DD" w14:textId="5F244B92" w:rsidR="00DF7214" w:rsidRDefault="00DF7214" w:rsidP="00DF7214">
      <w:r>
        <w:t xml:space="preserve">We use these sensor data sets for three different workflows: </w:t>
      </w:r>
    </w:p>
    <w:p w14:paraId="6755F9E5" w14:textId="1302D3D9" w:rsidR="00DF7214" w:rsidRDefault="00DF7214" w:rsidP="00DF7214">
      <w:pPr>
        <w:pStyle w:val="Listenabsatz"/>
        <w:numPr>
          <w:ilvl w:val="0"/>
          <w:numId w:val="2"/>
        </w:numPr>
      </w:pPr>
      <w:r>
        <w:t>(Near) Real-Time Analysis and Dashboard</w:t>
      </w:r>
    </w:p>
    <w:p w14:paraId="6E85EFB7" w14:textId="2120D364" w:rsidR="00DF7214" w:rsidRDefault="008B4FDC" w:rsidP="00DF7214">
      <w:pPr>
        <w:pStyle w:val="Listenabsatz"/>
        <w:numPr>
          <w:ilvl w:val="1"/>
          <w:numId w:val="2"/>
        </w:numPr>
      </w:pPr>
      <w:r>
        <w:t xml:space="preserve">The data is transported (with Apache Nifi) to Elasticsearch, where it will be stored at an index (index can basically be associated with a table in SQL). From there the data will be accessed with Kibana and mapped onto different Graphs. These Graphs show the flow of the current (and near past) sensor data and the different values for e.g. the temperature or soil moisture.  </w:t>
      </w:r>
    </w:p>
    <w:p w14:paraId="41E15C92" w14:textId="56EC1826" w:rsidR="00DF7214" w:rsidRDefault="00DF7214" w:rsidP="00DF7214">
      <w:pPr>
        <w:pStyle w:val="Listenabsatz"/>
        <w:numPr>
          <w:ilvl w:val="0"/>
          <w:numId w:val="2"/>
        </w:numPr>
      </w:pPr>
      <w:r>
        <w:t>Long-term storage and queries on the dataset</w:t>
      </w:r>
    </w:p>
    <w:p w14:paraId="3A674990" w14:textId="44C0E62D" w:rsidR="00DF7214" w:rsidRDefault="00D064EF" w:rsidP="00DF7214">
      <w:pPr>
        <w:pStyle w:val="Listenabsatz"/>
        <w:numPr>
          <w:ilvl w:val="1"/>
          <w:numId w:val="2"/>
        </w:numPr>
      </w:pPr>
      <w:r>
        <w:t xml:space="preserve">First, the data </w:t>
      </w:r>
      <w:r w:rsidR="00D56EE2">
        <w:t xml:space="preserve">from the </w:t>
      </w:r>
      <w:r>
        <w:t xml:space="preserve">different Nifi </w:t>
      </w:r>
      <w:proofErr w:type="spellStart"/>
      <w:r>
        <w:t>flowfiles</w:t>
      </w:r>
      <w:proofErr w:type="spellEnd"/>
      <w:r>
        <w:t xml:space="preserve"> are merged into fewer larger files, so that the following technology is more efficient in handling large amounts of data.</w:t>
      </w:r>
      <w:r w:rsidR="003E3A0A">
        <w:t xml:space="preserve"> The data is then stored in HDFS (Hadoop distributed file system), which basically just stores the data for later use.</w:t>
      </w:r>
      <w:r>
        <w:t xml:space="preserve"> </w:t>
      </w:r>
      <w:r w:rsidR="00D56EE2">
        <w:t xml:space="preserve">Then a Query </w:t>
      </w:r>
      <w:r w:rsidR="00D56EE2">
        <w:lastRenderedPageBreak/>
        <w:t>Engine (Apache Spark) is used to make queries on the whole dataset to get e.g. the average temperature of the year 2019. The data from the analysis can be used to correct different aspects of the greenhouse.</w:t>
      </w:r>
    </w:p>
    <w:p w14:paraId="2DBC63B8" w14:textId="26AF27CA" w:rsidR="00DF7214" w:rsidRDefault="00DF7214" w:rsidP="00DF7214">
      <w:pPr>
        <w:pStyle w:val="Listenabsatz"/>
        <w:numPr>
          <w:ilvl w:val="0"/>
          <w:numId w:val="2"/>
        </w:numPr>
      </w:pPr>
      <w:r>
        <w:t xml:space="preserve">Check for critical values and changing the hardware accordingly </w:t>
      </w:r>
    </w:p>
    <w:p w14:paraId="289635D8" w14:textId="78987A8D" w:rsidR="00DF7214" w:rsidRDefault="00D56EE2" w:rsidP="00DF7214">
      <w:pPr>
        <w:pStyle w:val="Listenabsatz"/>
        <w:numPr>
          <w:ilvl w:val="1"/>
          <w:numId w:val="2"/>
        </w:numPr>
      </w:pPr>
      <w:r>
        <w:t>In this pipeline, the values of the sensor data are checked (in Nifi) against predefined maximal and minimal values. If the value is above or below the threshold, the file will be sent to a message broker (Apache Kafka). From there the critical values can be extracted and sent to the hardware to change these values on e.g. the flowerpots. (The Hardware aspect is out of scope for this project. The data will only be provided, not used)</w:t>
      </w:r>
    </w:p>
    <w:p w14:paraId="5C5AD119" w14:textId="64443948" w:rsidR="00144CB5" w:rsidRDefault="00144CB5" w:rsidP="00144CB5">
      <w:proofErr w:type="spellStart"/>
      <w:r w:rsidRPr="00144CB5">
        <w:rPr>
          <w:highlight w:val="red"/>
        </w:rPr>
        <w:t>Nicht</w:t>
      </w:r>
      <w:proofErr w:type="spellEnd"/>
      <w:r w:rsidRPr="00144CB5">
        <w:rPr>
          <w:highlight w:val="red"/>
        </w:rPr>
        <w:t xml:space="preserve"> </w:t>
      </w:r>
      <w:proofErr w:type="spellStart"/>
      <w:r w:rsidRPr="00144CB5">
        <w:rPr>
          <w:highlight w:val="red"/>
        </w:rPr>
        <w:t>vergessen</w:t>
      </w:r>
      <w:proofErr w:type="spellEnd"/>
      <w:r w:rsidRPr="00144CB5">
        <w:rPr>
          <w:highlight w:val="red"/>
        </w:rPr>
        <w:t xml:space="preserve">, </w:t>
      </w:r>
      <w:proofErr w:type="spellStart"/>
      <w:r w:rsidRPr="00144CB5">
        <w:rPr>
          <w:highlight w:val="red"/>
        </w:rPr>
        <w:t>alle</w:t>
      </w:r>
      <w:proofErr w:type="spellEnd"/>
      <w:r w:rsidRPr="00144CB5">
        <w:rPr>
          <w:highlight w:val="red"/>
        </w:rPr>
        <w:t xml:space="preserve"> </w:t>
      </w:r>
      <w:proofErr w:type="spellStart"/>
      <w:r w:rsidRPr="00144CB5">
        <w:rPr>
          <w:highlight w:val="red"/>
        </w:rPr>
        <w:t>Technolgien</w:t>
      </w:r>
      <w:proofErr w:type="spellEnd"/>
      <w:r w:rsidRPr="00144CB5">
        <w:rPr>
          <w:highlight w:val="red"/>
        </w:rPr>
        <w:t xml:space="preserve"> </w:t>
      </w:r>
      <w:proofErr w:type="spellStart"/>
      <w:r w:rsidRPr="00144CB5">
        <w:rPr>
          <w:highlight w:val="red"/>
        </w:rPr>
        <w:t>genau</w:t>
      </w:r>
      <w:proofErr w:type="spellEnd"/>
      <w:r w:rsidRPr="00144CB5">
        <w:rPr>
          <w:highlight w:val="red"/>
        </w:rPr>
        <w:t xml:space="preserve"> </w:t>
      </w:r>
      <w:proofErr w:type="spellStart"/>
      <w:r w:rsidRPr="00144CB5">
        <w:rPr>
          <w:highlight w:val="red"/>
        </w:rPr>
        <w:t>zu</w:t>
      </w:r>
      <w:proofErr w:type="spellEnd"/>
      <w:r w:rsidRPr="00144CB5">
        <w:rPr>
          <w:highlight w:val="red"/>
        </w:rPr>
        <w:t xml:space="preserve"> </w:t>
      </w:r>
      <w:proofErr w:type="spellStart"/>
      <w:r w:rsidRPr="00144CB5">
        <w:rPr>
          <w:highlight w:val="red"/>
        </w:rPr>
        <w:t>beschreiben</w:t>
      </w:r>
      <w:proofErr w:type="spellEnd"/>
    </w:p>
    <w:p w14:paraId="6AF0381E" w14:textId="79AF7CFC" w:rsidR="00F9712A" w:rsidRDefault="001C16BF" w:rsidP="001C16BF">
      <w:pPr>
        <w:pStyle w:val="berschrift3"/>
      </w:pPr>
      <w:bookmarkStart w:id="6" w:name="_Toc43391853"/>
      <w:r w:rsidRPr="001C16BF">
        <w:t xml:space="preserve">Apache </w:t>
      </w:r>
      <w:r>
        <w:t>Nifi</w:t>
      </w:r>
      <w:bookmarkEnd w:id="6"/>
    </w:p>
    <w:p w14:paraId="6D4000C3" w14:textId="77777777" w:rsidR="00D51F34" w:rsidRDefault="00D51F34" w:rsidP="00D51F34">
      <w:r w:rsidRPr="00D51F34">
        <w:rPr>
          <w:highlight w:val="red"/>
        </w:rPr>
        <w:t>TODO</w:t>
      </w:r>
    </w:p>
    <w:p w14:paraId="2EFDCA01" w14:textId="5E42AD95" w:rsidR="001C16BF" w:rsidRDefault="001C16BF" w:rsidP="001C16BF"/>
    <w:p w14:paraId="56C2F018" w14:textId="3028F5DD" w:rsidR="001C16BF" w:rsidRPr="001C16BF" w:rsidRDefault="001C16BF" w:rsidP="001C16BF">
      <w:pPr>
        <w:pStyle w:val="berschrift3"/>
      </w:pPr>
      <w:bookmarkStart w:id="7" w:name="_Toc43391854"/>
      <w:r>
        <w:t>Elasticsearch / Kibana</w:t>
      </w:r>
      <w:bookmarkEnd w:id="7"/>
    </w:p>
    <w:p w14:paraId="4B6A2B41" w14:textId="77777777" w:rsidR="00D51F34" w:rsidRDefault="00D51F34" w:rsidP="00D51F34">
      <w:r w:rsidRPr="00D51F34">
        <w:rPr>
          <w:highlight w:val="red"/>
        </w:rPr>
        <w:t>TODO</w:t>
      </w:r>
    </w:p>
    <w:p w14:paraId="08BF07EB" w14:textId="2E6CEAD0" w:rsidR="00F9712A" w:rsidRDefault="00F9712A" w:rsidP="00742D1A"/>
    <w:p w14:paraId="23790B00" w14:textId="6915867A" w:rsidR="001C16BF" w:rsidRDefault="001C16BF" w:rsidP="001C16BF">
      <w:pPr>
        <w:pStyle w:val="berschrift3"/>
      </w:pPr>
      <w:bookmarkStart w:id="8" w:name="_Toc43391855"/>
      <w:r>
        <w:t>Hadoop HDFS &amp; Apache Spark</w:t>
      </w:r>
      <w:bookmarkEnd w:id="8"/>
    </w:p>
    <w:p w14:paraId="430A448A" w14:textId="77777777" w:rsidR="00D51F34" w:rsidRDefault="00D51F34" w:rsidP="00D51F34">
      <w:r w:rsidRPr="00D51F34">
        <w:rPr>
          <w:highlight w:val="red"/>
        </w:rPr>
        <w:t>TODO</w:t>
      </w:r>
    </w:p>
    <w:p w14:paraId="79D4D8B3" w14:textId="174F0ECA" w:rsidR="001C16BF" w:rsidRDefault="001C16BF" w:rsidP="001C16BF"/>
    <w:p w14:paraId="528C699A" w14:textId="14A5E8E0" w:rsidR="001C16BF" w:rsidRPr="001C16BF" w:rsidRDefault="001C16BF" w:rsidP="001C16BF">
      <w:pPr>
        <w:pStyle w:val="berschrift3"/>
      </w:pPr>
      <w:bookmarkStart w:id="9" w:name="_Toc43391856"/>
      <w:r>
        <w:t>Apache Kafka</w:t>
      </w:r>
      <w:bookmarkEnd w:id="9"/>
    </w:p>
    <w:p w14:paraId="7BF4397F" w14:textId="77777777" w:rsidR="00D51F34" w:rsidRDefault="00D51F34" w:rsidP="00D51F34">
      <w:r w:rsidRPr="00D51F34">
        <w:rPr>
          <w:highlight w:val="red"/>
        </w:rPr>
        <w:t>TODO</w:t>
      </w:r>
    </w:p>
    <w:p w14:paraId="3A83D475" w14:textId="5D76E064" w:rsidR="00F9712A" w:rsidRPr="00F9712A" w:rsidRDefault="00F9712A" w:rsidP="00742D1A"/>
    <w:p w14:paraId="16B50379" w14:textId="77777777" w:rsidR="001D5C55" w:rsidRDefault="001D5C55">
      <w:pPr>
        <w:rPr>
          <w:rFonts w:asciiTheme="majorHAnsi" w:eastAsiaTheme="majorEastAsia" w:hAnsiTheme="majorHAnsi" w:cstheme="majorBidi"/>
          <w:color w:val="365F91" w:themeColor="accent1" w:themeShade="BF"/>
          <w:sz w:val="36"/>
          <w:szCs w:val="36"/>
        </w:rPr>
      </w:pPr>
      <w:r>
        <w:br w:type="page"/>
      </w:r>
    </w:p>
    <w:p w14:paraId="5353A0CB" w14:textId="22B50CB3" w:rsidR="005B3488" w:rsidRDefault="005B3488" w:rsidP="00742D1A">
      <w:pPr>
        <w:pStyle w:val="berschrift2"/>
      </w:pPr>
      <w:bookmarkStart w:id="10" w:name="_Toc43391857"/>
      <w:r>
        <w:lastRenderedPageBreak/>
        <w:t>Greenhouse Data</w:t>
      </w:r>
      <w:bookmarkEnd w:id="10"/>
    </w:p>
    <w:p w14:paraId="03987F5D" w14:textId="693E5EE5" w:rsidR="005B3488" w:rsidRDefault="001D5C55" w:rsidP="001D5C55">
      <w:pPr>
        <w:pStyle w:val="berschrift3"/>
      </w:pPr>
      <w:bookmarkStart w:id="11" w:name="_Toc43391858"/>
      <w:r w:rsidRPr="001D5C55">
        <w:rPr>
          <w:noProof/>
        </w:rPr>
        <w:drawing>
          <wp:anchor distT="0" distB="0" distL="114300" distR="114300" simplePos="0" relativeHeight="251660288" behindDoc="0" locked="0" layoutInCell="1" allowOverlap="1" wp14:anchorId="1E57761D" wp14:editId="51578B28">
            <wp:simplePos x="0" y="0"/>
            <wp:positionH relativeFrom="column">
              <wp:posOffset>-509270</wp:posOffset>
            </wp:positionH>
            <wp:positionV relativeFrom="paragraph">
              <wp:posOffset>477520</wp:posOffset>
            </wp:positionV>
            <wp:extent cx="6858000" cy="3666490"/>
            <wp:effectExtent l="0" t="0" r="0" b="0"/>
            <wp:wrapThrough wrapText="bothSides">
              <wp:wrapPolygon edited="0">
                <wp:start x="0" y="0"/>
                <wp:lineTo x="0" y="21435"/>
                <wp:lineTo x="21540" y="21435"/>
                <wp:lineTo x="21540" y="0"/>
                <wp:lineTo x="0" y="0"/>
              </wp:wrapPolygon>
            </wp:wrapThrough>
            <wp:docPr id="3" name="Grafik 2">
              <a:extLst xmlns:a="http://schemas.openxmlformats.org/drawingml/2006/main">
                <a:ext uri="{FF2B5EF4-FFF2-40B4-BE49-F238E27FC236}">
                  <a16:creationId xmlns:a16="http://schemas.microsoft.com/office/drawing/2014/main" id="{AB8971DF-3FA0-486B-8D06-96107C62B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AB8971DF-3FA0-486B-8D06-96107C62B43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58000" cy="3666490"/>
                    </a:xfrm>
                    <a:prstGeom prst="rect">
                      <a:avLst/>
                    </a:prstGeom>
                  </pic:spPr>
                </pic:pic>
              </a:graphicData>
            </a:graphic>
            <wp14:sizeRelH relativeFrom="margin">
              <wp14:pctWidth>0</wp14:pctWidth>
            </wp14:sizeRelH>
            <wp14:sizeRelV relativeFrom="margin">
              <wp14:pctHeight>0</wp14:pctHeight>
            </wp14:sizeRelV>
          </wp:anchor>
        </w:drawing>
      </w:r>
      <w:r>
        <w:t>Data Picture</w:t>
      </w:r>
      <w:bookmarkEnd w:id="11"/>
    </w:p>
    <w:p w14:paraId="115AB388" w14:textId="77777777" w:rsidR="001D5C55" w:rsidRDefault="001D5C55" w:rsidP="001D5C55">
      <w:pPr>
        <w:pStyle w:val="berschrift3"/>
      </w:pPr>
    </w:p>
    <w:p w14:paraId="13C20F81" w14:textId="07B6F827" w:rsidR="005B3488" w:rsidRDefault="001D5C55" w:rsidP="001D5C55">
      <w:pPr>
        <w:pStyle w:val="berschrift3"/>
      </w:pPr>
      <w:bookmarkStart w:id="12" w:name="_Toc43391859"/>
      <w:r>
        <w:t>Description</w:t>
      </w:r>
      <w:bookmarkEnd w:id="12"/>
    </w:p>
    <w:p w14:paraId="060D62B8" w14:textId="16D784A8" w:rsidR="00D82AE7" w:rsidRDefault="003E3A0A" w:rsidP="00742D1A">
      <w:r>
        <w:t>This part explains the data that is being used for the whole project. You can see a snippet of the data in the previous paragraph.</w:t>
      </w:r>
      <w:r w:rsidR="00D82AE7">
        <w:t xml:space="preserve"> Each of those rows represents one entry of a sensor from the greenhouse. It includes a timestamp and </w:t>
      </w:r>
      <w:r w:rsidR="00FE0C40">
        <w:t>the fields “</w:t>
      </w:r>
      <w:proofErr w:type="spellStart"/>
      <w:r w:rsidR="00FE0C40">
        <w:t>fertilizer_level</w:t>
      </w:r>
      <w:proofErr w:type="spellEnd"/>
      <w:r w:rsidR="00FE0C40">
        <w:t>”, “light”, “</w:t>
      </w:r>
      <w:proofErr w:type="spellStart"/>
      <w:r w:rsidR="00FE0C40">
        <w:t>soil_moisture_percent</w:t>
      </w:r>
      <w:proofErr w:type="spellEnd"/>
      <w:r w:rsidR="00FE0C40">
        <w:t>” and “</w:t>
      </w:r>
      <w:proofErr w:type="spellStart"/>
      <w:r w:rsidR="00FE0C40">
        <w:t>air_temperature_celsius</w:t>
      </w:r>
      <w:proofErr w:type="spellEnd"/>
      <w:r w:rsidR="00FE0C40">
        <w:t>”.</w:t>
      </w:r>
    </w:p>
    <w:p w14:paraId="6508E058" w14:textId="4C3E1542" w:rsidR="00723F63" w:rsidRDefault="00723F63" w:rsidP="00742D1A">
      <w:r>
        <w:t xml:space="preserve">At the start we were looking for an open-API, which would send us sensor data as a stream of data, but we could not find one for free. To compensate for that, we chose to write our own program, that sends data as a stream to a specific internet address and port. The data that is being used for that purpose, is a real data set from </w:t>
      </w:r>
      <w:proofErr w:type="spellStart"/>
      <w:r>
        <w:t>kaggle</w:t>
      </w:r>
      <w:proofErr w:type="spellEnd"/>
      <w:r>
        <w:t xml:space="preserve">: </w:t>
      </w:r>
      <w:hyperlink r:id="rId10" w:history="1">
        <w:r w:rsidRPr="00A3497D">
          <w:rPr>
            <w:rStyle w:val="Hyperlink"/>
          </w:rPr>
          <w:t>https://www.kaggle.com/ludw</w:t>
        </w:r>
        <w:r w:rsidRPr="00A3497D">
          <w:rPr>
            <w:rStyle w:val="Hyperlink"/>
          </w:rPr>
          <w:t>a</w:t>
        </w:r>
        <w:r w:rsidRPr="00A3497D">
          <w:rPr>
            <w:rStyle w:val="Hyperlink"/>
          </w:rPr>
          <w:t>6/s</w:t>
        </w:r>
        <w:r w:rsidRPr="00A3497D">
          <w:rPr>
            <w:rStyle w:val="Hyperlink"/>
          </w:rPr>
          <w:t>o</w:t>
        </w:r>
        <w:r w:rsidRPr="00A3497D">
          <w:rPr>
            <w:rStyle w:val="Hyperlink"/>
          </w:rPr>
          <w:t>il-sensor</w:t>
        </w:r>
      </w:hyperlink>
    </w:p>
    <w:p w14:paraId="647660FA" w14:textId="144677D1" w:rsidR="00723F63" w:rsidRDefault="00C56AD1" w:rsidP="00C56AD1">
      <w:pPr>
        <w:pStyle w:val="berschrift3"/>
      </w:pPr>
      <w:bookmarkStart w:id="13" w:name="_Toc43391860"/>
      <w:r>
        <w:t>Field Description</w:t>
      </w:r>
      <w:bookmarkEnd w:id="13"/>
    </w:p>
    <w:p w14:paraId="6E6F4186" w14:textId="707CEFBE" w:rsidR="00C56AD1" w:rsidRDefault="00C56AD1" w:rsidP="00C56AD1">
      <w:r>
        <w:t>The following description is for the specific dataset, that we are sending from our script to the address to simulate real sensor data. Another field has been added so that a distinction between different sensors is possible. Example data entry from a sensor in json format:</w:t>
      </w:r>
    </w:p>
    <w:p w14:paraId="621D4BDB" w14:textId="15D50A9C" w:rsidR="00C56AD1" w:rsidRPr="00C56AD1" w:rsidRDefault="00C56AD1" w:rsidP="00C56AD1">
      <w:r w:rsidRPr="00C56AD1">
        <w:t>{"name": "sensor1", "</w:t>
      </w:r>
      <w:proofErr w:type="spellStart"/>
      <w:r w:rsidRPr="00C56AD1">
        <w:t>time_measured</w:t>
      </w:r>
      <w:proofErr w:type="spellEnd"/>
      <w:r w:rsidRPr="00C56AD1">
        <w:t>": "2020-06-12T22:34:22Z", "fertilizer": 1.02, "light": 8.83, "</w:t>
      </w:r>
      <w:proofErr w:type="spellStart"/>
      <w:r w:rsidRPr="00C56AD1">
        <w:t>soil_moisture_percent</w:t>
      </w:r>
      <w:proofErr w:type="spellEnd"/>
      <w:r w:rsidRPr="00C56AD1">
        <w:t>": 12.02, "</w:t>
      </w:r>
      <w:proofErr w:type="spellStart"/>
      <w:r w:rsidRPr="00C56AD1">
        <w:t>air_temperature</w:t>
      </w:r>
      <w:proofErr w:type="spellEnd"/>
      <w:r w:rsidRPr="00C56AD1">
        <w:t>": 24.25}</w:t>
      </w:r>
    </w:p>
    <w:p w14:paraId="0C29212F" w14:textId="4388895B" w:rsidR="00723F63" w:rsidRDefault="006A18BF" w:rsidP="00C56AD1">
      <w:pPr>
        <w:pStyle w:val="Listenabsatz"/>
        <w:numPr>
          <w:ilvl w:val="0"/>
          <w:numId w:val="3"/>
        </w:numPr>
      </w:pPr>
      <w:r>
        <w:lastRenderedPageBreak/>
        <w:t>Field: name</w:t>
      </w:r>
    </w:p>
    <w:p w14:paraId="680A4FFB" w14:textId="7821DAAB" w:rsidR="006A18BF" w:rsidRDefault="00721972" w:rsidP="006A18BF">
      <w:pPr>
        <w:pStyle w:val="Listenabsatz"/>
        <w:numPr>
          <w:ilvl w:val="1"/>
          <w:numId w:val="3"/>
        </w:numPr>
      </w:pPr>
      <w:r>
        <w:t>This field includes the name of the sensor that recorded and send the data. In our example we are just using one kind of sensor and the sensor are named with “sensor” + [number].</w:t>
      </w:r>
      <w:r w:rsidR="009B5B58">
        <w:t xml:space="preserve"> </w:t>
      </w:r>
    </w:p>
    <w:p w14:paraId="45CEDBC4" w14:textId="18289BEC" w:rsidR="009B5B58" w:rsidRDefault="009B5B58" w:rsidP="006A18BF">
      <w:pPr>
        <w:pStyle w:val="Listenabsatz"/>
        <w:numPr>
          <w:ilvl w:val="1"/>
          <w:numId w:val="3"/>
        </w:numPr>
      </w:pPr>
      <w:r>
        <w:t>Type: String</w:t>
      </w:r>
    </w:p>
    <w:p w14:paraId="5636D6B4" w14:textId="34EFD80C" w:rsidR="006A18BF" w:rsidRDefault="006A18BF" w:rsidP="00C56AD1">
      <w:pPr>
        <w:pStyle w:val="Listenabsatz"/>
        <w:numPr>
          <w:ilvl w:val="0"/>
          <w:numId w:val="3"/>
        </w:numPr>
      </w:pPr>
      <w:r>
        <w:t xml:space="preserve">Field: </w:t>
      </w:r>
      <w:proofErr w:type="spellStart"/>
      <w:r>
        <w:t>time_measured</w:t>
      </w:r>
      <w:proofErr w:type="spellEnd"/>
    </w:p>
    <w:p w14:paraId="70401056" w14:textId="68F270D8" w:rsidR="006A18BF" w:rsidRDefault="00721972" w:rsidP="006A18BF">
      <w:pPr>
        <w:pStyle w:val="Listenabsatz"/>
        <w:numPr>
          <w:ilvl w:val="1"/>
          <w:numId w:val="3"/>
        </w:numPr>
      </w:pPr>
      <w:r>
        <w:t xml:space="preserve">This field describes the exact time, where the sensor recorded the data. Additionally, the data is then formatted to conform to </w:t>
      </w:r>
      <w:hyperlink r:id="rId11" w:history="1">
        <w:r w:rsidRPr="00721972">
          <w:rPr>
            <w:rStyle w:val="Hyperlink"/>
          </w:rPr>
          <w:t>ISO_8</w:t>
        </w:r>
        <w:r w:rsidRPr="00721972">
          <w:rPr>
            <w:rStyle w:val="Hyperlink"/>
          </w:rPr>
          <w:t>6</w:t>
        </w:r>
        <w:r w:rsidRPr="00721972">
          <w:rPr>
            <w:rStyle w:val="Hyperlink"/>
          </w:rPr>
          <w:t>01</w:t>
        </w:r>
      </w:hyperlink>
      <w:r w:rsidR="009B5B58">
        <w:t>, which is a universally accepted time format</w:t>
      </w:r>
      <w:r>
        <w:t>.</w:t>
      </w:r>
    </w:p>
    <w:p w14:paraId="37DFEC94" w14:textId="33FD5871" w:rsidR="009B5B58" w:rsidRDefault="009B5B58" w:rsidP="006A18BF">
      <w:pPr>
        <w:pStyle w:val="Listenabsatz"/>
        <w:numPr>
          <w:ilvl w:val="1"/>
          <w:numId w:val="3"/>
        </w:numPr>
      </w:pPr>
      <w:r>
        <w:t>Type: Timestamp</w:t>
      </w:r>
    </w:p>
    <w:p w14:paraId="5007458B" w14:textId="7DC467CA" w:rsidR="006A18BF" w:rsidRDefault="006A18BF" w:rsidP="00C56AD1">
      <w:pPr>
        <w:pStyle w:val="Listenabsatz"/>
        <w:numPr>
          <w:ilvl w:val="0"/>
          <w:numId w:val="3"/>
        </w:numPr>
      </w:pPr>
      <w:r>
        <w:t>Field: fertilizer</w:t>
      </w:r>
    </w:p>
    <w:p w14:paraId="72CEB514" w14:textId="2F07FB79" w:rsidR="006A18BF" w:rsidRDefault="009B5B58" w:rsidP="006A18BF">
      <w:pPr>
        <w:pStyle w:val="Listenabsatz"/>
        <w:numPr>
          <w:ilvl w:val="1"/>
          <w:numId w:val="3"/>
        </w:numPr>
      </w:pPr>
      <w:r>
        <w:t>This field describes the level, at which the fertilizer is (e.g. in a flowerpot).</w:t>
      </w:r>
    </w:p>
    <w:p w14:paraId="1E1071C8" w14:textId="7CEEF58F" w:rsidR="009B5B58" w:rsidRDefault="009B5B58" w:rsidP="006A18BF">
      <w:pPr>
        <w:pStyle w:val="Listenabsatz"/>
        <w:numPr>
          <w:ilvl w:val="1"/>
          <w:numId w:val="3"/>
        </w:numPr>
      </w:pPr>
      <w:r>
        <w:t>Type: Decimal / Float</w:t>
      </w:r>
    </w:p>
    <w:p w14:paraId="24A07944" w14:textId="7F05B47A" w:rsidR="006A18BF" w:rsidRDefault="006A18BF" w:rsidP="00C56AD1">
      <w:pPr>
        <w:pStyle w:val="Listenabsatz"/>
        <w:numPr>
          <w:ilvl w:val="0"/>
          <w:numId w:val="3"/>
        </w:numPr>
      </w:pPr>
      <w:r>
        <w:t>Field: light</w:t>
      </w:r>
    </w:p>
    <w:p w14:paraId="2E524C85" w14:textId="77777777" w:rsidR="009B5B58" w:rsidRDefault="009B5B58" w:rsidP="006A18BF">
      <w:pPr>
        <w:pStyle w:val="Listenabsatz"/>
        <w:numPr>
          <w:ilvl w:val="1"/>
          <w:numId w:val="3"/>
        </w:numPr>
      </w:pPr>
      <w:r>
        <w:t>This field describes the amount of light that the plant (and sensor) is getting. This varies heavily if the light is turned of or if a cloud is blocking the sun.</w:t>
      </w:r>
    </w:p>
    <w:p w14:paraId="18E9A209" w14:textId="1EC0A0C0" w:rsidR="006A18BF" w:rsidRDefault="009B5B58" w:rsidP="006A18BF">
      <w:pPr>
        <w:pStyle w:val="Listenabsatz"/>
        <w:numPr>
          <w:ilvl w:val="1"/>
          <w:numId w:val="3"/>
        </w:numPr>
      </w:pPr>
      <w:r>
        <w:t xml:space="preserve">Type: Decimal / Float </w:t>
      </w:r>
    </w:p>
    <w:p w14:paraId="1F03872E" w14:textId="55F9F488" w:rsidR="006A18BF" w:rsidRDefault="006A18BF" w:rsidP="00C56AD1">
      <w:pPr>
        <w:pStyle w:val="Listenabsatz"/>
        <w:numPr>
          <w:ilvl w:val="0"/>
          <w:numId w:val="3"/>
        </w:numPr>
      </w:pPr>
      <w:r>
        <w:t xml:space="preserve">Field: </w:t>
      </w:r>
      <w:proofErr w:type="spellStart"/>
      <w:r>
        <w:t>soil_moisture_percent</w:t>
      </w:r>
      <w:proofErr w:type="spellEnd"/>
    </w:p>
    <w:p w14:paraId="7126E743" w14:textId="0152EB01" w:rsidR="006A18BF" w:rsidRDefault="009B5B58" w:rsidP="006A18BF">
      <w:pPr>
        <w:pStyle w:val="Listenabsatz"/>
        <w:numPr>
          <w:ilvl w:val="1"/>
          <w:numId w:val="3"/>
        </w:numPr>
      </w:pPr>
      <w:r>
        <w:t xml:space="preserve">This field describes the </w:t>
      </w:r>
      <w:r w:rsidR="00A4572D">
        <w:t>percent of moisture (wetness) in the soil/ground. This variable degrades lightly over time and then makes a jump to high number again (when it is watered)</w:t>
      </w:r>
    </w:p>
    <w:p w14:paraId="650E2EF2" w14:textId="195DE199" w:rsidR="00A4572D" w:rsidRDefault="00A4572D" w:rsidP="006A18BF">
      <w:pPr>
        <w:pStyle w:val="Listenabsatz"/>
        <w:numPr>
          <w:ilvl w:val="1"/>
          <w:numId w:val="3"/>
        </w:numPr>
      </w:pPr>
      <w:r>
        <w:t>Type: Decimal / Float</w:t>
      </w:r>
    </w:p>
    <w:p w14:paraId="656467C2" w14:textId="7C82D7B8" w:rsidR="006A18BF" w:rsidRDefault="006A18BF" w:rsidP="00C56AD1">
      <w:pPr>
        <w:pStyle w:val="Listenabsatz"/>
        <w:numPr>
          <w:ilvl w:val="0"/>
          <w:numId w:val="3"/>
        </w:numPr>
      </w:pPr>
      <w:r>
        <w:t xml:space="preserve">Field: </w:t>
      </w:r>
      <w:proofErr w:type="spellStart"/>
      <w:r>
        <w:t>air_temperature</w:t>
      </w:r>
      <w:proofErr w:type="spellEnd"/>
    </w:p>
    <w:p w14:paraId="429A9AB7" w14:textId="717C3140" w:rsidR="006A18BF" w:rsidRDefault="00A4572D" w:rsidP="006A18BF">
      <w:pPr>
        <w:pStyle w:val="Listenabsatz"/>
        <w:numPr>
          <w:ilvl w:val="1"/>
          <w:numId w:val="3"/>
        </w:numPr>
      </w:pPr>
      <w:r>
        <w:t>This field describes the air temperature that the plant (and sensor) is getting. If the value is too high or too low, rapid adjustments must be made.</w:t>
      </w:r>
    </w:p>
    <w:p w14:paraId="53A96103" w14:textId="509DE73B" w:rsidR="00A4572D" w:rsidRDefault="00A4572D" w:rsidP="006A18BF">
      <w:pPr>
        <w:pStyle w:val="Listenabsatz"/>
        <w:numPr>
          <w:ilvl w:val="1"/>
          <w:numId w:val="3"/>
        </w:numPr>
      </w:pPr>
      <w:r>
        <w:t>Type: Decimal / Float</w:t>
      </w:r>
    </w:p>
    <w:p w14:paraId="1434FF0A" w14:textId="77777777" w:rsidR="002460A9" w:rsidRDefault="002460A9" w:rsidP="00742D1A"/>
    <w:p w14:paraId="76A88BF0" w14:textId="1FD5D44D" w:rsidR="00F711DF" w:rsidRPr="00F9712A" w:rsidRDefault="00F711DF" w:rsidP="00742D1A">
      <w:r w:rsidRPr="00F9712A">
        <w:br w:type="page"/>
      </w:r>
    </w:p>
    <w:p w14:paraId="0CB20107" w14:textId="6DBF05ED" w:rsidR="00F711DF" w:rsidRDefault="00F9712A" w:rsidP="00742D1A">
      <w:pPr>
        <w:pStyle w:val="berschrift1"/>
      </w:pPr>
      <w:bookmarkStart w:id="14" w:name="_Toc43391861"/>
      <w:r>
        <w:lastRenderedPageBreak/>
        <w:t>Steps to reproduce (</w:t>
      </w:r>
      <w:r w:rsidR="009B0090">
        <w:t xml:space="preserve">from </w:t>
      </w:r>
      <w:r>
        <w:t>readme.txt)</w:t>
      </w:r>
      <w:bookmarkEnd w:id="14"/>
    </w:p>
    <w:p w14:paraId="2B10B521" w14:textId="41F5149F" w:rsidR="00742D1A" w:rsidRDefault="009D2ECA" w:rsidP="009D2ECA">
      <w:pPr>
        <w:pStyle w:val="berschrift2"/>
      </w:pPr>
      <w:bookmarkStart w:id="15" w:name="_Toc43391862"/>
      <w:r>
        <w:t>Preamble</w:t>
      </w:r>
      <w:bookmarkEnd w:id="15"/>
    </w:p>
    <w:p w14:paraId="380DC4AD" w14:textId="4A08AC47" w:rsidR="009D2ECA" w:rsidRDefault="009D2ECA" w:rsidP="009D2ECA">
      <w:r>
        <w:t xml:space="preserve">The following paragraph was written with GitHub Syntax and is better viewed there. You can choose to view it here as well, but for the correct highlighting you should </w:t>
      </w:r>
      <w:r w:rsidR="008324F5">
        <w:t xml:space="preserve">consider </w:t>
      </w:r>
      <w:r>
        <w:t>go</w:t>
      </w:r>
      <w:r w:rsidR="008324F5">
        <w:t>ing</w:t>
      </w:r>
      <w:r>
        <w:t xml:space="preserve"> to: </w:t>
      </w:r>
      <w:hyperlink r:id="rId12" w:history="1">
        <w:r w:rsidRPr="00A3497D">
          <w:rPr>
            <w:rStyle w:val="Hyperlink"/>
          </w:rPr>
          <w:t>https://github.com/h1v3r/Athena/</w:t>
        </w:r>
      </w:hyperlink>
    </w:p>
    <w:p w14:paraId="49C5EDDE" w14:textId="0F8E450C" w:rsidR="00C56AD1" w:rsidRDefault="00C56AD1" w:rsidP="009D2ECA">
      <w:proofErr w:type="spellStart"/>
      <w:r>
        <w:t>Github</w:t>
      </w:r>
      <w:proofErr w:type="spellEnd"/>
      <w:r>
        <w:t xml:space="preserve"> is a place where you can store </w:t>
      </w:r>
      <w:r w:rsidR="006A18BF">
        <w:t>and get projects from people that are using the technology git. Git is a version control system, which helps you and your team to manage the project so that there is not a conflict with different version of the same document.</w:t>
      </w:r>
    </w:p>
    <w:p w14:paraId="0CBC204B" w14:textId="4DF81895" w:rsidR="009D2ECA" w:rsidRPr="009D2ECA" w:rsidRDefault="009D2ECA" w:rsidP="009D2ECA">
      <w:pPr>
        <w:pStyle w:val="berschrift2"/>
      </w:pPr>
      <w:bookmarkStart w:id="16" w:name="_Toc43391863"/>
      <w:r>
        <w:t>Procedure</w:t>
      </w:r>
      <w:bookmarkEnd w:id="16"/>
    </w:p>
    <w:p w14:paraId="4B70DB99" w14:textId="42432170" w:rsidR="009D2ECA" w:rsidRDefault="009D2ECA" w:rsidP="009D2ECA">
      <w:r>
        <w:t># Athena</w:t>
      </w:r>
    </w:p>
    <w:p w14:paraId="37C36C7C" w14:textId="3E15D084" w:rsidR="009D2ECA" w:rsidRDefault="009D2ECA" w:rsidP="009D2ECA">
      <w:r>
        <w:t>## How to start up Athena</w:t>
      </w:r>
    </w:p>
    <w:p w14:paraId="5F25B526" w14:textId="77777777" w:rsidR="009D2ECA" w:rsidRDefault="009D2ECA" w:rsidP="009D2ECA">
      <w:r>
        <w:t xml:space="preserve">### </w:t>
      </w:r>
      <w:proofErr w:type="spellStart"/>
      <w:r>
        <w:t>Prerequirements</w:t>
      </w:r>
      <w:proofErr w:type="spellEnd"/>
    </w:p>
    <w:p w14:paraId="738951C8" w14:textId="55A6AB9C" w:rsidR="00FC7526" w:rsidRDefault="009D2ECA" w:rsidP="009D2ECA">
      <w:r>
        <w:t>You need to install [**docker*</w:t>
      </w:r>
      <w:proofErr w:type="gramStart"/>
      <w:r>
        <w:t>*](</w:t>
      </w:r>
      <w:proofErr w:type="gramEnd"/>
      <w:r>
        <w:t>https://www.docker.com/) as well as [**docker-compose**](https://docs.docker.com/compose/). On an [**Arch Linux*</w:t>
      </w:r>
      <w:proofErr w:type="gramStart"/>
      <w:r>
        <w:t>*](</w:t>
      </w:r>
      <w:proofErr w:type="gramEnd"/>
      <w:r>
        <w:t>https://i.redd.it/tcdhu46p4y451.jpg) System this can be done with:</w:t>
      </w:r>
      <w:r w:rsidR="00FC7526">
        <w:br/>
      </w:r>
    </w:p>
    <w:p w14:paraId="17C96894" w14:textId="1BF2BB37" w:rsidR="009D2ECA" w:rsidRDefault="009D2ECA" w:rsidP="009D2ECA">
      <w:r>
        <w:t>`</w:t>
      </w:r>
      <w:proofErr w:type="spellStart"/>
      <w:r>
        <w:t>sudo</w:t>
      </w:r>
      <w:proofErr w:type="spellEnd"/>
      <w:r>
        <w:t xml:space="preserve"> </w:t>
      </w:r>
      <w:proofErr w:type="spellStart"/>
      <w:r>
        <w:t>pacman</w:t>
      </w:r>
      <w:proofErr w:type="spellEnd"/>
      <w:r>
        <w:t xml:space="preserve"> -S docker docker-compose`</w:t>
      </w:r>
      <w:r w:rsidR="00FC7526">
        <w:br/>
      </w:r>
    </w:p>
    <w:p w14:paraId="24BDAB57" w14:textId="77777777" w:rsidR="009D2ECA" w:rsidRDefault="009D2ECA" w:rsidP="009D2ECA">
      <w:r>
        <w:t>### Clone from GitHub</w:t>
      </w:r>
    </w:p>
    <w:p w14:paraId="3FA6C97E" w14:textId="73D70E8B" w:rsidR="009D2ECA" w:rsidRDefault="009D2ECA" w:rsidP="009D2ECA">
      <w:r>
        <w:t>First you need to download the project from GitHub.</w:t>
      </w:r>
    </w:p>
    <w:p w14:paraId="3E9AFAA6" w14:textId="1392D605" w:rsidR="009D2ECA" w:rsidRDefault="009D2ECA" w:rsidP="009D2ECA">
      <w:r>
        <w:t>`git clone https://github.com/h1v3r/Athena.git`</w:t>
      </w:r>
      <w:r w:rsidR="00FC7526">
        <w:br/>
      </w:r>
    </w:p>
    <w:p w14:paraId="2758D37F" w14:textId="319565EC" w:rsidR="009D2ECA" w:rsidRDefault="009D2ECA" w:rsidP="009D2ECA">
      <w:r>
        <w:t>After that you c</w:t>
      </w:r>
      <w:r w:rsidR="00FC7526">
        <w:t>h</w:t>
      </w:r>
      <w:r>
        <w:t xml:space="preserve">ange into the git folder you just downloaded. </w:t>
      </w:r>
    </w:p>
    <w:p w14:paraId="1621F6F6" w14:textId="220DAE43" w:rsidR="009D2ECA" w:rsidRDefault="009D2ECA" w:rsidP="009D2ECA">
      <w:r>
        <w:t>`cd Athena`</w:t>
      </w:r>
      <w:r w:rsidR="00FC7526">
        <w:br/>
      </w:r>
    </w:p>
    <w:p w14:paraId="300BFCA2" w14:textId="77777777" w:rsidR="009D2ECA" w:rsidRDefault="009D2ECA" w:rsidP="009D2ECA">
      <w:r>
        <w:t>### Start the containers</w:t>
      </w:r>
    </w:p>
    <w:p w14:paraId="0C4CA85A" w14:textId="521810A4" w:rsidR="009D2ECA" w:rsidRDefault="009D2ECA" w:rsidP="009D2ECA">
      <w:r>
        <w:t xml:space="preserve">Before you can start everything up, you need to change the permissions for two scripts. You will need root privileges for that.  </w:t>
      </w:r>
    </w:p>
    <w:p w14:paraId="71C600EF" w14:textId="3696AE3A" w:rsidR="009D2ECA" w:rsidRDefault="009D2ECA" w:rsidP="009D2ECA">
      <w:r>
        <w:t>`</w:t>
      </w:r>
      <w:proofErr w:type="spellStart"/>
      <w:r>
        <w:t>sudo</w:t>
      </w:r>
      <w:proofErr w:type="spellEnd"/>
      <w:r>
        <w:t xml:space="preserve"> </w:t>
      </w:r>
      <w:proofErr w:type="spellStart"/>
      <w:r>
        <w:t>chmod</w:t>
      </w:r>
      <w:proofErr w:type="spellEnd"/>
      <w:r>
        <w:t xml:space="preserve"> 645 init_athena.sh rm_athena.sh`</w:t>
      </w:r>
      <w:r w:rsidR="00FC7526">
        <w:br/>
      </w:r>
    </w:p>
    <w:p w14:paraId="3C31D7B5" w14:textId="4F51938A" w:rsidR="009D2ECA" w:rsidRDefault="009D2ECA" w:rsidP="009D2ECA">
      <w:r>
        <w:t>Now you can start the "</w:t>
      </w:r>
      <w:proofErr w:type="spellStart"/>
      <w:r>
        <w:t>init_athena</w:t>
      </w:r>
      <w:proofErr w:type="spellEnd"/>
      <w:r>
        <w:t>" script. You need to do this as root too.</w:t>
      </w:r>
    </w:p>
    <w:p w14:paraId="5F2D00BC" w14:textId="77777777" w:rsidR="009D2ECA" w:rsidRDefault="009D2ECA" w:rsidP="009D2ECA">
      <w:r>
        <w:lastRenderedPageBreak/>
        <w:t>`</w:t>
      </w:r>
      <w:proofErr w:type="spellStart"/>
      <w:r>
        <w:t>sudo</w:t>
      </w:r>
      <w:proofErr w:type="spellEnd"/>
      <w:r>
        <w:t xml:space="preserve"> ./init_athena.sh`</w:t>
      </w:r>
    </w:p>
    <w:p w14:paraId="196E5CD7" w14:textId="7500B9D4" w:rsidR="009D2ECA" w:rsidRDefault="009D2ECA" w:rsidP="009D2ECA">
      <w:r>
        <w:t xml:space="preserve">Now everything is starting up. </w:t>
      </w:r>
      <w:r w:rsidR="00FC7526" w:rsidRPr="00FC7526">
        <w:t>If there is a problem with Elasticsearch and permissions, try</w:t>
      </w:r>
      <w:r w:rsidR="00FC7526">
        <w:t>:</w:t>
      </w:r>
    </w:p>
    <w:p w14:paraId="3AAC6384" w14:textId="3D1EC0F5" w:rsidR="009D2ECA" w:rsidRDefault="009D2ECA" w:rsidP="009D2ECA">
      <w:r>
        <w:t>`</w:t>
      </w:r>
      <w:proofErr w:type="spellStart"/>
      <w:r>
        <w:t>sudo</w:t>
      </w:r>
      <w:proofErr w:type="spellEnd"/>
      <w:r>
        <w:t xml:space="preserve"> </w:t>
      </w:r>
      <w:proofErr w:type="spellStart"/>
      <w:r>
        <w:t>chmod</w:t>
      </w:r>
      <w:proofErr w:type="spellEnd"/>
      <w:r>
        <w:t xml:space="preserve"> 777</w:t>
      </w:r>
      <w:proofErr w:type="gramStart"/>
      <w:r>
        <w:t xml:space="preserve"> ..</w:t>
      </w:r>
      <w:proofErr w:type="gramEnd"/>
      <w:r>
        <w:t>/</w:t>
      </w:r>
      <w:proofErr w:type="spellStart"/>
      <w:r>
        <w:t>Athena_Data</w:t>
      </w:r>
      <w:proofErr w:type="spellEnd"/>
      <w:r>
        <w:t>`</w:t>
      </w:r>
    </w:p>
    <w:p w14:paraId="02C3C542" w14:textId="2DEC4B90" w:rsidR="009D2ECA" w:rsidRDefault="009D2ECA" w:rsidP="009D2ECA">
      <w:r>
        <w:t xml:space="preserve">in the git folder. It may solve the problem. </w:t>
      </w:r>
      <w:r w:rsidR="00FC7526">
        <w:br/>
      </w:r>
    </w:p>
    <w:p w14:paraId="2B731799" w14:textId="77777777" w:rsidR="009D2ECA" w:rsidRDefault="009D2ECA" w:rsidP="009D2ECA">
      <w:r>
        <w:t xml:space="preserve">### Set up </w:t>
      </w:r>
      <w:proofErr w:type="spellStart"/>
      <w:r>
        <w:t>NiFi</w:t>
      </w:r>
      <w:proofErr w:type="spellEnd"/>
    </w:p>
    <w:p w14:paraId="02382CD9" w14:textId="5812EA12" w:rsidR="009D2ECA" w:rsidRDefault="009D2ECA" w:rsidP="009D2ECA">
      <w:r>
        <w:t xml:space="preserve">Next you need to implement the template for </w:t>
      </w:r>
      <w:proofErr w:type="spellStart"/>
      <w:r>
        <w:t>NiFi</w:t>
      </w:r>
      <w:proofErr w:type="spellEnd"/>
      <w:r>
        <w:t xml:space="preserve">. </w:t>
      </w:r>
      <w:proofErr w:type="spellStart"/>
      <w:r>
        <w:t>NiFi</w:t>
      </w:r>
      <w:proofErr w:type="spellEnd"/>
      <w:r>
        <w:t xml:space="preserve"> will be available at: </w:t>
      </w:r>
    </w:p>
    <w:p w14:paraId="3B66CCA2" w14:textId="68AA86A9" w:rsidR="009D2ECA" w:rsidRDefault="009D2ECA" w:rsidP="009D2ECA">
      <w:r>
        <w:t>`localhost:8080/</w:t>
      </w:r>
      <w:proofErr w:type="spellStart"/>
      <w:r>
        <w:t>nifi</w:t>
      </w:r>
      <w:proofErr w:type="spellEnd"/>
      <w:r>
        <w:t>/`</w:t>
      </w:r>
    </w:p>
    <w:p w14:paraId="3593D109" w14:textId="70FCDE3A" w:rsidR="009D2ECA" w:rsidRDefault="009D2ECA" w:rsidP="009D2ECA">
      <w:r>
        <w:t xml:space="preserve">It may take a bit till it is up and running. On the </w:t>
      </w:r>
      <w:proofErr w:type="spellStart"/>
      <w:r>
        <w:t>NiFi</w:t>
      </w:r>
      <w:proofErr w:type="spellEnd"/>
      <w:r>
        <w:t xml:space="preserve"> web interface you need to navigate you curse over the grid. Then right click on it and select “Upload template”. A window will pop up where you can select the template you want to upload. Click on the icon with the magnifying glass. If you have done that, a window will </w:t>
      </w:r>
      <w:proofErr w:type="gramStart"/>
      <w:r>
        <w:t>open up</w:t>
      </w:r>
      <w:proofErr w:type="gramEnd"/>
      <w:r>
        <w:t xml:space="preserve"> where you can select the template you want to upload. Simply navigate to your git folder and select “NiFi-Template.xml”. After this you must click “upload” and the template will be uploaded. </w:t>
      </w:r>
    </w:p>
    <w:p w14:paraId="2B3BEE73" w14:textId="2FE6594C" w:rsidR="009D2ECA" w:rsidRDefault="009D2ECA" w:rsidP="009D2ECA">
      <w:r>
        <w:t>Now navigate to the icon with the name “Template” in the top bar and drag and drop it into the grid. Now you can choose what template you want to use. Select “</w:t>
      </w:r>
      <w:proofErr w:type="spellStart"/>
      <w:r>
        <w:t>NiFi</w:t>
      </w:r>
      <w:proofErr w:type="spellEnd"/>
      <w:r>
        <w:t xml:space="preserve">-Template” and click “ADD”. The Template should appear on the grid. </w:t>
      </w:r>
    </w:p>
    <w:p w14:paraId="2DC92286" w14:textId="4780A950" w:rsidR="009D2ECA" w:rsidRDefault="009D2ECA" w:rsidP="009D2ECA">
      <w:r>
        <w:t xml:space="preserve">First you need to click somewhere on the grid to dis-select everything. The template consists of many processors (large and rectangular). At every processor you can find a red square which indicates that the processor is turned off. To turn a processor on you right click on it and select start. You need to do this for every processor. </w:t>
      </w:r>
      <w:r w:rsidR="00FC7526">
        <w:br/>
      </w:r>
    </w:p>
    <w:p w14:paraId="183E4599" w14:textId="77777777" w:rsidR="009D2ECA" w:rsidRDefault="009D2ECA" w:rsidP="009D2ECA">
      <w:r>
        <w:t>### Start the API</w:t>
      </w:r>
    </w:p>
    <w:p w14:paraId="41C68C90" w14:textId="59360087" w:rsidR="009D2ECA" w:rsidRDefault="009D2ECA" w:rsidP="009D2ECA">
      <w:r>
        <w:t xml:space="preserve">After you have set up </w:t>
      </w:r>
      <w:proofErr w:type="spellStart"/>
      <w:r>
        <w:t>NiFi</w:t>
      </w:r>
      <w:proofErr w:type="spellEnd"/>
      <w:r>
        <w:t xml:space="preserve"> you can start the API with: </w:t>
      </w:r>
    </w:p>
    <w:p w14:paraId="42FA36E4" w14:textId="2D4D31D7" w:rsidR="009D2ECA" w:rsidRDefault="009D2ECA" w:rsidP="009D2ECA">
      <w:r>
        <w:t>`python python_SendData_simultan.py`</w:t>
      </w:r>
    </w:p>
    <w:p w14:paraId="0DC3E737" w14:textId="47634CA8" w:rsidR="009D2ECA" w:rsidRDefault="009D2ECA" w:rsidP="009D2ECA">
      <w:r>
        <w:t>To accept the default settings of the script click enter.</w:t>
      </w:r>
      <w:r w:rsidR="00FC7526">
        <w:br/>
      </w:r>
    </w:p>
    <w:p w14:paraId="2F89D351" w14:textId="77777777" w:rsidR="009D2ECA" w:rsidRDefault="009D2ECA" w:rsidP="009D2ECA">
      <w:r>
        <w:t>### Pause the Program</w:t>
      </w:r>
    </w:p>
    <w:p w14:paraId="557C95F4" w14:textId="5227D889" w:rsidR="009D2ECA" w:rsidRDefault="009D2ECA" w:rsidP="009D2ECA">
      <w:r>
        <w:t>The following steps "Pause the Program", "Remove Athena" and "</w:t>
      </w:r>
      <w:proofErr w:type="spellStart"/>
      <w:r>
        <w:t>Portainer</w:t>
      </w:r>
      <w:proofErr w:type="spellEnd"/>
      <w:r>
        <w:t xml:space="preserve">" are optional and not needed for the workflow. It provides </w:t>
      </w:r>
      <w:r w:rsidR="00FC7526">
        <w:t>additional</w:t>
      </w:r>
      <w:r>
        <w:t xml:space="preserve"> </w:t>
      </w:r>
      <w:r w:rsidR="00FC7526">
        <w:t>information’s</w:t>
      </w:r>
      <w:r>
        <w:t xml:space="preserve"> to maximize your docker experience or stop and remove the whole application when you are done.</w:t>
      </w:r>
    </w:p>
    <w:p w14:paraId="27918F14" w14:textId="7081DB23" w:rsidR="009D2ECA" w:rsidRDefault="009D2ECA" w:rsidP="009D2ECA"/>
    <w:p w14:paraId="000DBA34" w14:textId="74BC1FA4" w:rsidR="009D2ECA" w:rsidRDefault="009D2ECA" w:rsidP="009D2ECA">
      <w:r>
        <w:lastRenderedPageBreak/>
        <w:t xml:space="preserve">You can bring all containers down by executing </w:t>
      </w:r>
    </w:p>
    <w:p w14:paraId="704E0CD4" w14:textId="7016CC70" w:rsidR="009D2ECA" w:rsidRDefault="009D2ECA" w:rsidP="009D2ECA">
      <w:r>
        <w:t>`</w:t>
      </w:r>
      <w:proofErr w:type="spellStart"/>
      <w:r>
        <w:t>sudo</w:t>
      </w:r>
      <w:proofErr w:type="spellEnd"/>
      <w:r>
        <w:t xml:space="preserve"> docker-compose down` </w:t>
      </w:r>
    </w:p>
    <w:p w14:paraId="5B33C722" w14:textId="35ADDA40" w:rsidR="009D2ECA" w:rsidRDefault="009D2ECA" w:rsidP="009D2ECA">
      <w:r>
        <w:t xml:space="preserve">inside the git folder. Use </w:t>
      </w:r>
    </w:p>
    <w:p w14:paraId="6AB53FD9" w14:textId="699AA2F0" w:rsidR="009D2ECA" w:rsidRDefault="009D2ECA" w:rsidP="009D2ECA">
      <w:r>
        <w:t>`</w:t>
      </w:r>
      <w:proofErr w:type="spellStart"/>
      <w:r>
        <w:t>sudo</w:t>
      </w:r>
      <w:proofErr w:type="spellEnd"/>
      <w:r>
        <w:t xml:space="preserve"> docker-compose up -d`</w:t>
      </w:r>
    </w:p>
    <w:p w14:paraId="465F55C0" w14:textId="287AF2CC" w:rsidR="009D2ECA" w:rsidRDefault="009D2ECA" w:rsidP="009D2ECA">
      <w:r>
        <w:t>to bring them up again. However</w:t>
      </w:r>
      <w:r w:rsidR="00FC7526">
        <w:t>,</w:t>
      </w:r>
      <w:r>
        <w:t xml:space="preserve"> you need to setup </w:t>
      </w:r>
      <w:proofErr w:type="spellStart"/>
      <w:r>
        <w:t>NiFi</w:t>
      </w:r>
      <w:proofErr w:type="spellEnd"/>
      <w:r>
        <w:t xml:space="preserve"> again. </w:t>
      </w:r>
    </w:p>
    <w:p w14:paraId="5269927F" w14:textId="77777777" w:rsidR="009D2ECA" w:rsidRDefault="009D2ECA" w:rsidP="009D2ECA"/>
    <w:p w14:paraId="3725F39F" w14:textId="77777777" w:rsidR="009D2ECA" w:rsidRDefault="009D2ECA" w:rsidP="009D2ECA">
      <w:r>
        <w:t>### Remove Athena</w:t>
      </w:r>
    </w:p>
    <w:p w14:paraId="45FFDA4D" w14:textId="77777777" w:rsidR="009D2ECA" w:rsidRDefault="009D2ECA" w:rsidP="009D2ECA">
      <w:r>
        <w:t>First you want to stop the API. Simply click into the shell where you have started the API and press "Ctrl-C".</w:t>
      </w:r>
    </w:p>
    <w:p w14:paraId="11BC1C2B" w14:textId="38AEEA61" w:rsidR="009D2ECA" w:rsidRDefault="009D2ECA" w:rsidP="009D2ECA">
      <w:r>
        <w:t xml:space="preserve">Next you simply </w:t>
      </w:r>
      <w:proofErr w:type="gramStart"/>
      <w:r>
        <w:t>have to</w:t>
      </w:r>
      <w:proofErr w:type="gramEnd"/>
      <w:r>
        <w:t xml:space="preserve"> execute the "rm_athena.sh" script. </w:t>
      </w:r>
    </w:p>
    <w:p w14:paraId="7B6DABE7" w14:textId="29625964" w:rsidR="009D2ECA" w:rsidRDefault="009D2ECA" w:rsidP="009D2ECA">
      <w:r>
        <w:t>`</w:t>
      </w:r>
      <w:proofErr w:type="spellStart"/>
      <w:r>
        <w:t>sudo</w:t>
      </w:r>
      <w:proofErr w:type="spellEnd"/>
      <w:r>
        <w:t xml:space="preserve"> ./rm_athena.sh`</w:t>
      </w:r>
    </w:p>
    <w:p w14:paraId="031D9526" w14:textId="54D3B3C6" w:rsidR="009D2ECA" w:rsidRDefault="009D2ECA" w:rsidP="009D2ECA">
      <w:r>
        <w:t xml:space="preserve">This will delete all data related to the project except the </w:t>
      </w:r>
      <w:proofErr w:type="spellStart"/>
      <w:r>
        <w:t>git</w:t>
      </w:r>
      <w:proofErr w:type="spellEnd"/>
      <w:r>
        <w:t xml:space="preserve"> repo and date in relation with docker. </w:t>
      </w:r>
      <w:r w:rsidR="00FC7526">
        <w:br/>
      </w:r>
    </w:p>
    <w:p w14:paraId="20EF8BE7" w14:textId="77777777" w:rsidR="009D2ECA" w:rsidRDefault="009D2ECA" w:rsidP="009D2ECA">
      <w:r>
        <w:t xml:space="preserve">### </w:t>
      </w:r>
      <w:proofErr w:type="spellStart"/>
      <w:r>
        <w:t>Portainer</w:t>
      </w:r>
      <w:proofErr w:type="spellEnd"/>
    </w:p>
    <w:p w14:paraId="6E614035" w14:textId="58A48ABF" w:rsidR="009D2ECA" w:rsidRDefault="009D2ECA" w:rsidP="009D2ECA">
      <w:r>
        <w:t xml:space="preserve">The "docker-compose" includes a </w:t>
      </w:r>
      <w:proofErr w:type="spellStart"/>
      <w:r>
        <w:t>Portainer</w:t>
      </w:r>
      <w:proofErr w:type="spellEnd"/>
      <w:r>
        <w:t xml:space="preserve"> container </w:t>
      </w:r>
      <w:r w:rsidR="00FC7526">
        <w:t>which</w:t>
      </w:r>
      <w:r>
        <w:t xml:space="preserve"> can be accessed at:</w:t>
      </w:r>
    </w:p>
    <w:p w14:paraId="3F77FCBD" w14:textId="29825981" w:rsidR="009D2ECA" w:rsidRDefault="009D2ECA" w:rsidP="009D2ECA">
      <w:r>
        <w:t>`localhost:9000`</w:t>
      </w:r>
      <w:r w:rsidR="00FC7526">
        <w:br/>
      </w:r>
    </w:p>
    <w:p w14:paraId="7927ADA2" w14:textId="77777777" w:rsidR="009D2ECA" w:rsidRDefault="009D2ECA" w:rsidP="009D2ECA">
      <w:r>
        <w:t>## Analyse the data with Kibana</w:t>
      </w:r>
    </w:p>
    <w:p w14:paraId="7AD8EF4D" w14:textId="08B06DFA" w:rsidR="009D2ECA" w:rsidRDefault="009D2ECA" w:rsidP="009D2ECA">
      <w:r>
        <w:t xml:space="preserve">Kibana will be available at: </w:t>
      </w:r>
    </w:p>
    <w:p w14:paraId="0229F3AB" w14:textId="7377C790" w:rsidR="009D2ECA" w:rsidRDefault="009D2ECA" w:rsidP="009D2ECA">
      <w:r>
        <w:t>`localhost:5601`</w:t>
      </w:r>
    </w:p>
    <w:p w14:paraId="1DB653EB" w14:textId="552FE4E9" w:rsidR="009D2ECA" w:rsidRDefault="009D2ECA" w:rsidP="009D2ECA">
      <w:r>
        <w:t>After you have entered the Kibana web interface you need to click on “Dashboard” at the menu on the left. At “Dashboards” select “</w:t>
      </w:r>
      <w:proofErr w:type="spellStart"/>
      <w:r>
        <w:t>Greenhouse_Dashboard</w:t>
      </w:r>
      <w:proofErr w:type="spellEnd"/>
      <w:r>
        <w:t xml:space="preserve">”. </w:t>
      </w:r>
    </w:p>
    <w:p w14:paraId="76BE204E" w14:textId="3E617991" w:rsidR="009D2ECA" w:rsidRDefault="009D2ECA" w:rsidP="009D2ECA">
      <w:r>
        <w:t xml:space="preserve">If you are not able to see the dashboard and you get the message that you need to define an index first, </w:t>
      </w:r>
      <w:r w:rsidR="00FC7526">
        <w:t>then</w:t>
      </w:r>
      <w:r>
        <w:t xml:space="preserve"> click on "Management" at the menu on the left. Under the header "Kibana" you will find the point "Saved Objects". After clicking that, there should be an option to import a </w:t>
      </w:r>
      <w:proofErr w:type="spellStart"/>
      <w:r>
        <w:t>kibana</w:t>
      </w:r>
      <w:proofErr w:type="spellEnd"/>
      <w:r>
        <w:t xml:space="preserve"> file which </w:t>
      </w:r>
      <w:proofErr w:type="gramStart"/>
      <w:r>
        <w:t>is located in</w:t>
      </w:r>
      <w:proofErr w:type="gramEnd"/>
      <w:r>
        <w:t xml:space="preserve"> your directory at "./</w:t>
      </w:r>
      <w:proofErr w:type="spellStart"/>
      <w:r>
        <w:t>zz</w:t>
      </w:r>
      <w:proofErr w:type="spellEnd"/>
      <w:r>
        <w:t>-Archive/Kibana-save-1.ndjson</w:t>
      </w:r>
    </w:p>
    <w:p w14:paraId="153A9A3B" w14:textId="0F19818B" w:rsidR="009D2ECA" w:rsidRDefault="009D2ECA" w:rsidP="009D2ECA">
      <w:r>
        <w:t>Now you should see a few rows added to the list including the index "testindex2" where our data is stored and "</w:t>
      </w:r>
      <w:proofErr w:type="spellStart"/>
      <w:r>
        <w:t>Greenhouse_Dashboard</w:t>
      </w:r>
      <w:proofErr w:type="spellEnd"/>
      <w:r>
        <w:t xml:space="preserve">" where the Dashboard is located. Either click on </w:t>
      </w:r>
      <w:r>
        <w:lastRenderedPageBreak/>
        <w:t>it or go the menu point "Dashboards" at the menu on the left and choose the correct Dashboard.</w:t>
      </w:r>
    </w:p>
    <w:p w14:paraId="77DAD7D5" w14:textId="55F32F38" w:rsidR="009D2ECA" w:rsidRDefault="009D2ECA" w:rsidP="009D2ECA">
      <w:r>
        <w:t>Now you are at the Dashboard. On the top you will find a consol</w:t>
      </w:r>
      <w:r w:rsidR="008324F5">
        <w:t>e</w:t>
      </w:r>
      <w:r>
        <w:t xml:space="preserve"> where you can group by “Sensor Name” or select ranges for the parameters. Below that you can find diagrams for the count of measurements per time interval and a pie chart where you can see the </w:t>
      </w:r>
      <w:r w:rsidR="008324F5">
        <w:t>shares</w:t>
      </w:r>
      <w:r>
        <w:t xml:space="preserve"> of each sensor. Under those diagrams you can find four more, each representing one parameter (Air Temperature, Fertilizer, Light and Soil Moisture (in percent)). </w:t>
      </w:r>
      <w:r w:rsidR="008324F5" w:rsidRPr="008324F5">
        <w:t>Each</w:t>
      </w:r>
      <w:r w:rsidR="008324F5" w:rsidRPr="008324F5">
        <w:t xml:space="preserve"> </w:t>
      </w:r>
      <w:r>
        <w:t xml:space="preserve">graph displays the maximum, minimum and median per time interval for the corresponding reading. </w:t>
      </w:r>
    </w:p>
    <w:p w14:paraId="39321BE5" w14:textId="5543FF42" w:rsidR="009D2ECA" w:rsidRDefault="009D2ECA" w:rsidP="009D2ECA">
      <w:r>
        <w:t xml:space="preserve">If you get the message "No data available" at the dashboard screen, try changing the time window at the top right of the window to a different </w:t>
      </w:r>
      <w:r w:rsidR="008324F5">
        <w:t>interval</w:t>
      </w:r>
      <w:r>
        <w:t xml:space="preserve"> (e.g. today).</w:t>
      </w:r>
      <w:r w:rsidR="008324F5">
        <w:br/>
      </w:r>
    </w:p>
    <w:p w14:paraId="5264F383" w14:textId="77777777" w:rsidR="009D2ECA" w:rsidRDefault="009D2ECA" w:rsidP="009D2ECA">
      <w:r>
        <w:t>## Analyse HDFS with Spark (example)</w:t>
      </w:r>
    </w:p>
    <w:p w14:paraId="4DBEC8AB" w14:textId="2CA477BF" w:rsidR="009D2ECA" w:rsidRDefault="009D2ECA" w:rsidP="009D2ECA">
      <w:r>
        <w:t xml:space="preserve">To open the spark </w:t>
      </w:r>
      <w:proofErr w:type="gramStart"/>
      <w:r>
        <w:t>shell</w:t>
      </w:r>
      <w:proofErr w:type="gramEnd"/>
      <w:r>
        <w:t xml:space="preserve"> you need to access the Spark container with: </w:t>
      </w:r>
    </w:p>
    <w:p w14:paraId="49B47620" w14:textId="3C929C06" w:rsidR="009D2ECA" w:rsidRDefault="009D2ECA" w:rsidP="009D2ECA">
      <w:r>
        <w:t>`</w:t>
      </w:r>
      <w:proofErr w:type="spellStart"/>
      <w:r>
        <w:t>sudo</w:t>
      </w:r>
      <w:proofErr w:type="spellEnd"/>
      <w:r>
        <w:t xml:space="preserve"> docker exec -it Athena-spark-master-1 /bin/bash`</w:t>
      </w:r>
    </w:p>
    <w:p w14:paraId="34F0A597" w14:textId="5F787083" w:rsidR="009D2ECA" w:rsidRDefault="009D2ECA" w:rsidP="009D2ECA">
      <w:r>
        <w:t>Then you can open the spark shell.</w:t>
      </w:r>
    </w:p>
    <w:p w14:paraId="0FB8AB0C" w14:textId="2A8145BB" w:rsidR="009D2ECA" w:rsidRDefault="009D2ECA" w:rsidP="009D2ECA">
      <w:proofErr w:type="gramStart"/>
      <w:r>
        <w:t>`./</w:t>
      </w:r>
      <w:proofErr w:type="gramEnd"/>
      <w:r>
        <w:t>spark/bin/spark-shell`</w:t>
      </w:r>
    </w:p>
    <w:p w14:paraId="5BB03095" w14:textId="49CFAE00" w:rsidR="009D2ECA" w:rsidRDefault="009D2ECA" w:rsidP="009D2ECA">
      <w:r>
        <w:t xml:space="preserve">On the spark shell </w:t>
      </w:r>
      <w:r w:rsidR="008324F5">
        <w:t>you</w:t>
      </w:r>
      <w:r>
        <w:t xml:space="preserve"> first need to create a data frame. </w:t>
      </w:r>
    </w:p>
    <w:p w14:paraId="1283ACB7" w14:textId="3F531C34" w:rsidR="009D2ECA" w:rsidRDefault="009D2ECA" w:rsidP="009D2ECA">
      <w:r>
        <w:t>`</w:t>
      </w:r>
      <w:proofErr w:type="spellStart"/>
      <w:r>
        <w:t>val</w:t>
      </w:r>
      <w:proofErr w:type="spellEnd"/>
      <w:r>
        <w:t xml:space="preserve"> </w:t>
      </w:r>
      <w:proofErr w:type="spellStart"/>
      <w:r>
        <w:t>sensorDF</w:t>
      </w:r>
      <w:proofErr w:type="spellEnd"/>
      <w:r>
        <w:t xml:space="preserve"> = </w:t>
      </w:r>
      <w:proofErr w:type="spellStart"/>
      <w:proofErr w:type="gramStart"/>
      <w:r>
        <w:t>spark.read</w:t>
      </w:r>
      <w:proofErr w:type="gramEnd"/>
      <w:r>
        <w:t>.json</w:t>
      </w:r>
      <w:proofErr w:type="spellEnd"/>
      <w:r>
        <w:t>("</w:t>
      </w:r>
      <w:proofErr w:type="spellStart"/>
      <w:r>
        <w:t>hdfs</w:t>
      </w:r>
      <w:proofErr w:type="spellEnd"/>
      <w:r>
        <w:t>://namenode:9000/GreenhouseArchiveTest1")`</w:t>
      </w:r>
    </w:p>
    <w:p w14:paraId="00C8572A" w14:textId="726DC770" w:rsidR="009D2ECA" w:rsidRDefault="009D2ECA" w:rsidP="009D2ECA">
      <w:r>
        <w:t xml:space="preserve">With this data frame you can create a view: </w:t>
      </w:r>
    </w:p>
    <w:p w14:paraId="2EC0F033" w14:textId="7888F7A4" w:rsidR="009D2ECA" w:rsidRDefault="009D2ECA" w:rsidP="009D2ECA">
      <w:r>
        <w:t>`</w:t>
      </w:r>
      <w:proofErr w:type="spellStart"/>
      <w:r>
        <w:t>sensorDF.createOrReplaceTempView</w:t>
      </w:r>
      <w:proofErr w:type="spellEnd"/>
      <w:r>
        <w:t>("sensors</w:t>
      </w:r>
      <w:proofErr w:type="gramStart"/>
      <w:r>
        <w:t>")`</w:t>
      </w:r>
      <w:proofErr w:type="gramEnd"/>
    </w:p>
    <w:p w14:paraId="306D8A99" w14:textId="39913468" w:rsidR="009D2ECA" w:rsidRDefault="009D2ECA" w:rsidP="009D2ECA">
      <w:r>
        <w:t xml:space="preserve">You can select from this view with </w:t>
      </w:r>
      <w:proofErr w:type="spellStart"/>
      <w:r>
        <w:t>sql</w:t>
      </w:r>
      <w:proofErr w:type="spellEnd"/>
      <w:r>
        <w:t xml:space="preserve"> statements and print the result.</w:t>
      </w:r>
    </w:p>
    <w:p w14:paraId="1E05EE63" w14:textId="12944DEE" w:rsidR="009D2ECA" w:rsidRDefault="009D2ECA" w:rsidP="009D2ECA">
      <w:r>
        <w:t>`</w:t>
      </w:r>
      <w:proofErr w:type="spellStart"/>
      <w:r>
        <w:t>val</w:t>
      </w:r>
      <w:proofErr w:type="spellEnd"/>
      <w:r>
        <w:t xml:space="preserve"> </w:t>
      </w:r>
      <w:proofErr w:type="spellStart"/>
      <w:r>
        <w:t>all_data</w:t>
      </w:r>
      <w:proofErr w:type="spellEnd"/>
      <w:r>
        <w:t xml:space="preserve"> = </w:t>
      </w:r>
      <w:proofErr w:type="spellStart"/>
      <w:proofErr w:type="gramStart"/>
      <w:r>
        <w:t>spark.sql</w:t>
      </w:r>
      <w:proofErr w:type="spellEnd"/>
      <w:r>
        <w:t>(</w:t>
      </w:r>
      <w:proofErr w:type="gramEnd"/>
      <w:r>
        <w:t>"select * from sensors")`</w:t>
      </w:r>
    </w:p>
    <w:p w14:paraId="1358FB1E" w14:textId="5E7E5643" w:rsidR="009D2ECA" w:rsidRDefault="009D2ECA" w:rsidP="009D2ECA">
      <w:r>
        <w:t>`</w:t>
      </w:r>
      <w:proofErr w:type="spellStart"/>
      <w:r>
        <w:t>all_</w:t>
      </w:r>
      <w:proofErr w:type="gramStart"/>
      <w:r>
        <w:t>data.show</w:t>
      </w:r>
      <w:proofErr w:type="spellEnd"/>
      <w:proofErr w:type="gramEnd"/>
      <w:r>
        <w:t>()`</w:t>
      </w:r>
    </w:p>
    <w:p w14:paraId="266DE07A" w14:textId="12082E30" w:rsidR="009D2ECA" w:rsidRDefault="008324F5" w:rsidP="009D2ECA">
      <w:r w:rsidRPr="008324F5">
        <w:t>You can make an example display of all data in a certain time interval</w:t>
      </w:r>
      <w:r w:rsidRPr="008324F5">
        <w:t xml:space="preserve"> </w:t>
      </w:r>
      <w:r w:rsidR="009D2ECA">
        <w:t>(in this example all data on "2020-06-14"),</w:t>
      </w:r>
    </w:p>
    <w:p w14:paraId="7DF97D3D" w14:textId="5EE09AFD" w:rsidR="009D2ECA" w:rsidRDefault="009D2ECA" w:rsidP="009D2ECA">
      <w:r>
        <w:t>`</w:t>
      </w:r>
      <w:proofErr w:type="spellStart"/>
      <w:r>
        <w:t>val</w:t>
      </w:r>
      <w:proofErr w:type="spellEnd"/>
      <w:r>
        <w:t xml:space="preserve"> </w:t>
      </w:r>
      <w:proofErr w:type="spellStart"/>
      <w:r>
        <w:t>max_for_time</w:t>
      </w:r>
      <w:proofErr w:type="spellEnd"/>
      <w:r>
        <w:t xml:space="preserve"> = </w:t>
      </w:r>
      <w:proofErr w:type="spellStart"/>
      <w:proofErr w:type="gramStart"/>
      <w:r>
        <w:t>spark.sql</w:t>
      </w:r>
      <w:proofErr w:type="spellEnd"/>
      <w:r>
        <w:t>(</w:t>
      </w:r>
      <w:proofErr w:type="gramEnd"/>
      <w:r>
        <w:t>"select max(</w:t>
      </w:r>
      <w:proofErr w:type="spellStart"/>
      <w:r>
        <w:t>air_temperature</w:t>
      </w:r>
      <w:proofErr w:type="spellEnd"/>
      <w:r>
        <w:t>), max(fertilizer), max(light), max(</w:t>
      </w:r>
      <w:proofErr w:type="spellStart"/>
      <w:r>
        <w:t>soil_moisture_percent</w:t>
      </w:r>
      <w:proofErr w:type="spellEnd"/>
      <w:r>
        <w:t xml:space="preserve">) from sensors where </w:t>
      </w:r>
      <w:proofErr w:type="spellStart"/>
      <w:r>
        <w:t>time_measured</w:t>
      </w:r>
      <w:proofErr w:type="spellEnd"/>
      <w:r>
        <w:t xml:space="preserve"> like '2020-06-14%'")`</w:t>
      </w:r>
    </w:p>
    <w:p w14:paraId="67467AC7" w14:textId="77777777" w:rsidR="009D2ECA" w:rsidRDefault="009D2ECA" w:rsidP="009D2ECA">
      <w:r>
        <w:t>`</w:t>
      </w:r>
      <w:proofErr w:type="spellStart"/>
      <w:r>
        <w:t>max_for_</w:t>
      </w:r>
      <w:proofErr w:type="gramStart"/>
      <w:r>
        <w:t>time.show</w:t>
      </w:r>
      <w:proofErr w:type="spellEnd"/>
      <w:proofErr w:type="gramEnd"/>
      <w:r>
        <w:t>()`</w:t>
      </w:r>
    </w:p>
    <w:p w14:paraId="15E11A9C" w14:textId="77777777" w:rsidR="009D2ECA" w:rsidRDefault="009D2ECA" w:rsidP="009D2ECA"/>
    <w:p w14:paraId="14FE5E06" w14:textId="69A6B48C" w:rsidR="009D2ECA" w:rsidRDefault="009D2ECA" w:rsidP="009D2ECA">
      <w:r>
        <w:lastRenderedPageBreak/>
        <w:t>or group by sensor.</w:t>
      </w:r>
    </w:p>
    <w:p w14:paraId="5F46068B" w14:textId="3B695A7E" w:rsidR="009D2ECA" w:rsidRDefault="009D2ECA" w:rsidP="009D2ECA">
      <w:r>
        <w:t>`</w:t>
      </w:r>
      <w:proofErr w:type="spellStart"/>
      <w:r>
        <w:t>val</w:t>
      </w:r>
      <w:proofErr w:type="spellEnd"/>
      <w:r>
        <w:t xml:space="preserve"> </w:t>
      </w:r>
      <w:proofErr w:type="spellStart"/>
      <w:r>
        <w:t>avg_per_sensor</w:t>
      </w:r>
      <w:proofErr w:type="spellEnd"/>
      <w:r>
        <w:t xml:space="preserve"> = </w:t>
      </w:r>
      <w:proofErr w:type="spellStart"/>
      <w:proofErr w:type="gramStart"/>
      <w:r>
        <w:t>spark.sql</w:t>
      </w:r>
      <w:proofErr w:type="spellEnd"/>
      <w:r>
        <w:t>(</w:t>
      </w:r>
      <w:proofErr w:type="gramEnd"/>
      <w:r>
        <w:t xml:space="preserve">"select name, </w:t>
      </w:r>
      <w:proofErr w:type="spellStart"/>
      <w:r>
        <w:t>avg</w:t>
      </w:r>
      <w:proofErr w:type="spellEnd"/>
      <w:r>
        <w:t>(</w:t>
      </w:r>
      <w:proofErr w:type="spellStart"/>
      <w:r>
        <w:t>air_temperature</w:t>
      </w:r>
      <w:proofErr w:type="spellEnd"/>
      <w:r>
        <w:t xml:space="preserve">), </w:t>
      </w:r>
      <w:proofErr w:type="spellStart"/>
      <w:r>
        <w:t>avg</w:t>
      </w:r>
      <w:proofErr w:type="spellEnd"/>
      <w:r>
        <w:t xml:space="preserve">(fertilizer), </w:t>
      </w:r>
      <w:proofErr w:type="spellStart"/>
      <w:r>
        <w:t>avg</w:t>
      </w:r>
      <w:proofErr w:type="spellEnd"/>
      <w:r>
        <w:t xml:space="preserve">(light), </w:t>
      </w:r>
      <w:proofErr w:type="spellStart"/>
      <w:r>
        <w:t>avg</w:t>
      </w:r>
      <w:proofErr w:type="spellEnd"/>
      <w:r>
        <w:t>(</w:t>
      </w:r>
      <w:proofErr w:type="spellStart"/>
      <w:r>
        <w:t>soil_moisture_percent</w:t>
      </w:r>
      <w:proofErr w:type="spellEnd"/>
      <w:r>
        <w:t>) from sensors group by name order by name")`</w:t>
      </w:r>
    </w:p>
    <w:p w14:paraId="730B0476" w14:textId="53C1625F" w:rsidR="009D2ECA" w:rsidRDefault="009D2ECA" w:rsidP="009D2ECA">
      <w:r>
        <w:t>`</w:t>
      </w:r>
      <w:proofErr w:type="spellStart"/>
      <w:r>
        <w:t>avg_per_</w:t>
      </w:r>
      <w:proofErr w:type="gramStart"/>
      <w:r>
        <w:t>sensor.show</w:t>
      </w:r>
      <w:proofErr w:type="spellEnd"/>
      <w:proofErr w:type="gramEnd"/>
      <w:r>
        <w:t>()`</w:t>
      </w:r>
    </w:p>
    <w:p w14:paraId="7114A5F6" w14:textId="65B88762" w:rsidR="009D2ECA" w:rsidRDefault="009D2ECA" w:rsidP="009D2ECA">
      <w:r>
        <w:t xml:space="preserve">If you want to export the </w:t>
      </w:r>
      <w:proofErr w:type="gramStart"/>
      <w:r w:rsidR="008324F5">
        <w:t>data</w:t>
      </w:r>
      <w:proofErr w:type="gramEnd"/>
      <w:r>
        <w:t xml:space="preserve"> you collected you can do that by saving the data at the “/spark-data” directory. This directory is mounted at </w:t>
      </w:r>
      <w:proofErr w:type="gramStart"/>
      <w:r>
        <w:t>“..</w:t>
      </w:r>
      <w:proofErr w:type="gramEnd"/>
      <w:r>
        <w:t>/</w:t>
      </w:r>
      <w:proofErr w:type="spellStart"/>
      <w:r>
        <w:t>Athena_Data</w:t>
      </w:r>
      <w:proofErr w:type="spellEnd"/>
      <w:r>
        <w:t xml:space="preserve">/spark-data” at you host machine. </w:t>
      </w:r>
    </w:p>
    <w:p w14:paraId="24C72105" w14:textId="402FBFF5" w:rsidR="0010601A" w:rsidRPr="0010601A" w:rsidRDefault="009D2ECA" w:rsidP="009D2ECA">
      <w:r>
        <w:t>`</w:t>
      </w:r>
      <w:proofErr w:type="spellStart"/>
      <w:r>
        <w:t>val</w:t>
      </w:r>
      <w:proofErr w:type="spellEnd"/>
      <w:r>
        <w:t xml:space="preserve"> op= </w:t>
      </w:r>
      <w:proofErr w:type="spellStart"/>
      <w:r>
        <w:t>avg_per_sensor.rdd.map</w:t>
      </w:r>
      <w:proofErr w:type="spellEnd"/>
      <w:r>
        <w:t>(</w:t>
      </w:r>
      <w:proofErr w:type="gramStart"/>
      <w:r>
        <w:t>_.</w:t>
      </w:r>
      <w:proofErr w:type="spellStart"/>
      <w:r>
        <w:t>toString</w:t>
      </w:r>
      <w:proofErr w:type="spellEnd"/>
      <w:proofErr w:type="gramEnd"/>
      <w:r>
        <w:t>().replace("[","").replace("]", "")).</w:t>
      </w:r>
      <w:proofErr w:type="spellStart"/>
      <w:r>
        <w:t>saveAsTextFile</w:t>
      </w:r>
      <w:proofErr w:type="spellEnd"/>
      <w:r>
        <w:t>("/spark-data/test")`</w:t>
      </w:r>
    </w:p>
    <w:sectPr w:rsidR="0010601A" w:rsidRPr="0010601A" w:rsidSect="00F711DF">
      <w:headerReference w:type="default" r:id="rId13"/>
      <w:footerReference w:type="default" r:id="rId14"/>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EC37F" w14:textId="77777777" w:rsidR="00CE6B46" w:rsidRDefault="00CE6B46" w:rsidP="00742D1A">
      <w:r>
        <w:separator/>
      </w:r>
    </w:p>
  </w:endnote>
  <w:endnote w:type="continuationSeparator" w:id="0">
    <w:p w14:paraId="4BE31837" w14:textId="77777777" w:rsidR="00CE6B46" w:rsidRDefault="00CE6B46" w:rsidP="0074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rPr>
      <w:id w:val="1322780083"/>
      <w:docPartObj>
        <w:docPartGallery w:val="Page Numbers (Bottom of Page)"/>
        <w:docPartUnique/>
      </w:docPartObj>
    </w:sdtPr>
    <w:sdtEndPr>
      <w:rPr>
        <w:color w:val="808080" w:themeColor="background1" w:themeShade="80"/>
      </w:rPr>
    </w:sdtEndPr>
    <w:sdtContent>
      <w:p w14:paraId="6F4772B4" w14:textId="7553FEFA" w:rsidR="00F711DF" w:rsidRPr="00D51F34" w:rsidRDefault="00F711DF" w:rsidP="005D7EEF">
        <w:pPr>
          <w:pStyle w:val="Fuzeile"/>
          <w:ind w:left="4800" w:firstLine="4272"/>
          <w:rPr>
            <w:color w:val="808080" w:themeColor="background1" w:themeShade="80"/>
          </w:rPr>
        </w:pPr>
        <w:r w:rsidRPr="00D51F34">
          <w:rPr>
            <w:color w:val="808080" w:themeColor="background1" w:themeShade="80"/>
          </w:rPr>
          <w:fldChar w:fldCharType="begin"/>
        </w:r>
        <w:r w:rsidRPr="00D51F34">
          <w:rPr>
            <w:color w:val="808080" w:themeColor="background1" w:themeShade="80"/>
          </w:rPr>
          <w:instrText>PAGE   \* MERGEFORMAT</w:instrText>
        </w:r>
        <w:r w:rsidRPr="00D51F34">
          <w:rPr>
            <w:color w:val="808080" w:themeColor="background1" w:themeShade="80"/>
          </w:rPr>
          <w:fldChar w:fldCharType="separate"/>
        </w:r>
        <w:r w:rsidRPr="00D51F34">
          <w:rPr>
            <w:color w:val="808080" w:themeColor="background1" w:themeShade="80"/>
            <w:lang w:val="de-DE"/>
          </w:rPr>
          <w:t>2</w:t>
        </w:r>
        <w:r w:rsidRPr="00D51F34">
          <w:rPr>
            <w:color w:val="808080" w:themeColor="background1" w:themeShade="80"/>
          </w:rPr>
          <w:fldChar w:fldCharType="end"/>
        </w:r>
      </w:p>
    </w:sdtContent>
  </w:sdt>
  <w:p w14:paraId="5556C09C" w14:textId="1AF38AC0" w:rsidR="00F711DF" w:rsidRPr="00D51F34" w:rsidRDefault="009964C2" w:rsidP="00742D1A">
    <w:pPr>
      <w:pStyle w:val="Fuzeile"/>
      <w:rPr>
        <w:color w:val="808080" w:themeColor="background1" w:themeShade="80"/>
      </w:rPr>
    </w:pPr>
    <w:r w:rsidRPr="00D51F34">
      <w:rPr>
        <w:color w:val="808080" w:themeColor="background1" w:themeShade="80"/>
      </w:rPr>
      <w:t>1</w:t>
    </w:r>
    <w:r w:rsidR="00D51F34" w:rsidRPr="00D51F34">
      <w:rPr>
        <w:color w:val="808080" w:themeColor="background1" w:themeShade="80"/>
      </w:rPr>
      <w:t>8</w:t>
    </w:r>
    <w:r w:rsidR="00F711DF" w:rsidRPr="00D51F34">
      <w:rPr>
        <w:color w:val="808080" w:themeColor="background1" w:themeShade="80"/>
      </w:rPr>
      <w:t>.06.2020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70408" w14:textId="77777777" w:rsidR="00CE6B46" w:rsidRDefault="00CE6B46" w:rsidP="00742D1A">
      <w:r>
        <w:separator/>
      </w:r>
    </w:p>
  </w:footnote>
  <w:footnote w:type="continuationSeparator" w:id="0">
    <w:p w14:paraId="629E694C" w14:textId="77777777" w:rsidR="00CE6B46" w:rsidRDefault="00CE6B46" w:rsidP="00742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34C88" w14:textId="7D384DB4" w:rsidR="00F711DF" w:rsidRPr="00D51F34" w:rsidRDefault="00F711DF" w:rsidP="00742D1A">
    <w:pPr>
      <w:pStyle w:val="Kopfzeile"/>
      <w:rPr>
        <w:color w:val="808080" w:themeColor="background1" w:themeShade="80"/>
      </w:rPr>
    </w:pPr>
    <w:r w:rsidRPr="00D51F34">
      <w:rPr>
        <w:color w:val="808080" w:themeColor="background1" w:themeShade="80"/>
      </w:rPr>
      <w:tab/>
      <w:t>Big Data Infrastructure</w:t>
    </w:r>
    <w:r w:rsidR="00D51F34" w:rsidRPr="00D51F34">
      <w:rPr>
        <w:color w:val="808080" w:themeColor="background1" w:themeShade="80"/>
      </w:rPr>
      <w:t xml:space="preserve"> –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B6AE7"/>
    <w:multiLevelType w:val="hybridMultilevel"/>
    <w:tmpl w:val="EECCAD98"/>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9D45314"/>
    <w:multiLevelType w:val="hybridMultilevel"/>
    <w:tmpl w:val="98F8DF92"/>
    <w:lvl w:ilvl="0" w:tplc="0C07000B">
      <w:start w:val="1"/>
      <w:numFmt w:val="bullet"/>
      <w:lvlText w:val=""/>
      <w:lvlJc w:val="left"/>
      <w:pPr>
        <w:ind w:left="720" w:hanging="360"/>
      </w:pPr>
      <w:rPr>
        <w:rFonts w:ascii="Wingdings" w:hAnsi="Wingdings" w:hint="default"/>
      </w:rPr>
    </w:lvl>
    <w:lvl w:ilvl="1" w:tplc="0C070009">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49B4314"/>
    <w:multiLevelType w:val="multilevel"/>
    <w:tmpl w:val="B6F6A23A"/>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2AFF"/>
    <w:rsid w:val="0010601A"/>
    <w:rsid w:val="00115540"/>
    <w:rsid w:val="00143132"/>
    <w:rsid w:val="00144CB5"/>
    <w:rsid w:val="001B5F21"/>
    <w:rsid w:val="001C16BF"/>
    <w:rsid w:val="001D5C55"/>
    <w:rsid w:val="002460A9"/>
    <w:rsid w:val="003E3A0A"/>
    <w:rsid w:val="0048079C"/>
    <w:rsid w:val="004E68FD"/>
    <w:rsid w:val="005A563E"/>
    <w:rsid w:val="005B3488"/>
    <w:rsid w:val="005B4851"/>
    <w:rsid w:val="005D7EEF"/>
    <w:rsid w:val="005F0BF5"/>
    <w:rsid w:val="006A18BF"/>
    <w:rsid w:val="006E402D"/>
    <w:rsid w:val="00721972"/>
    <w:rsid w:val="00723F63"/>
    <w:rsid w:val="00742D1A"/>
    <w:rsid w:val="007823CD"/>
    <w:rsid w:val="007E46A8"/>
    <w:rsid w:val="008324F5"/>
    <w:rsid w:val="008B4FDC"/>
    <w:rsid w:val="008D7C5D"/>
    <w:rsid w:val="00973979"/>
    <w:rsid w:val="009964C2"/>
    <w:rsid w:val="009B0090"/>
    <w:rsid w:val="009B5B58"/>
    <w:rsid w:val="009D2ECA"/>
    <w:rsid w:val="00A4572D"/>
    <w:rsid w:val="00B65C38"/>
    <w:rsid w:val="00B754CE"/>
    <w:rsid w:val="00BB2AFF"/>
    <w:rsid w:val="00C56AD1"/>
    <w:rsid w:val="00CC27F9"/>
    <w:rsid w:val="00CE6B46"/>
    <w:rsid w:val="00D064EF"/>
    <w:rsid w:val="00D51F34"/>
    <w:rsid w:val="00D56EE2"/>
    <w:rsid w:val="00D82AE7"/>
    <w:rsid w:val="00DF7214"/>
    <w:rsid w:val="00E02221"/>
    <w:rsid w:val="00F711DF"/>
    <w:rsid w:val="00F9712A"/>
    <w:rsid w:val="00FB6833"/>
    <w:rsid w:val="00FC7526"/>
    <w:rsid w:val="00FE0C4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B74D"/>
  <w15:chartTrackingRefBased/>
  <w15:docId w15:val="{C429A8DF-90A9-449C-9AB1-6D79F3AA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2D1A"/>
    <w:rPr>
      <w:sz w:val="24"/>
      <w:szCs w:val="24"/>
      <w:lang w:val="en-GB"/>
    </w:rPr>
  </w:style>
  <w:style w:type="paragraph" w:styleId="berschrift1">
    <w:name w:val="heading 1"/>
    <w:basedOn w:val="Standard"/>
    <w:next w:val="Standard"/>
    <w:link w:val="berschrift1Zchn"/>
    <w:uiPriority w:val="9"/>
    <w:qFormat/>
    <w:rsid w:val="008D7C5D"/>
    <w:pPr>
      <w:keepNext/>
      <w:keepLines/>
      <w:numPr>
        <w:numId w:val="1"/>
      </w:numPr>
      <w:spacing w:before="240" w:after="0"/>
      <w:outlineLvl w:val="0"/>
    </w:pPr>
    <w:rPr>
      <w:rFonts w:asciiTheme="majorHAnsi" w:eastAsiaTheme="majorEastAsia" w:hAnsiTheme="majorHAnsi" w:cstheme="majorBidi"/>
      <w:b/>
      <w:bCs/>
      <w:i/>
      <w:iCs/>
      <w:color w:val="365F91" w:themeColor="accent1" w:themeShade="BF"/>
      <w:sz w:val="44"/>
      <w:szCs w:val="44"/>
    </w:rPr>
  </w:style>
  <w:style w:type="paragraph" w:styleId="berschrift2">
    <w:name w:val="heading 2"/>
    <w:basedOn w:val="Standard"/>
    <w:next w:val="Standard"/>
    <w:link w:val="berschrift2Zchn"/>
    <w:uiPriority w:val="9"/>
    <w:unhideWhenUsed/>
    <w:qFormat/>
    <w:rsid w:val="008D7C5D"/>
    <w:pPr>
      <w:keepNext/>
      <w:keepLines/>
      <w:spacing w:before="40" w:after="0"/>
      <w:outlineLvl w:val="1"/>
    </w:pPr>
    <w:rPr>
      <w:rFonts w:asciiTheme="majorHAnsi" w:eastAsiaTheme="majorEastAsia" w:hAnsiTheme="majorHAnsi" w:cstheme="majorBidi"/>
      <w:color w:val="365F91" w:themeColor="accent1" w:themeShade="BF"/>
      <w:sz w:val="36"/>
      <w:szCs w:val="36"/>
    </w:rPr>
  </w:style>
  <w:style w:type="paragraph" w:styleId="berschrift3">
    <w:name w:val="heading 3"/>
    <w:basedOn w:val="Standard"/>
    <w:next w:val="Standard"/>
    <w:link w:val="berschrift3Zchn"/>
    <w:uiPriority w:val="9"/>
    <w:unhideWhenUsed/>
    <w:qFormat/>
    <w:rsid w:val="001C16BF"/>
    <w:pPr>
      <w:keepNext/>
      <w:keepLines/>
      <w:spacing w:before="40" w:after="0"/>
      <w:outlineLvl w:val="2"/>
    </w:pPr>
    <w:rPr>
      <w:rFonts w:asciiTheme="majorHAnsi" w:eastAsiaTheme="majorEastAsia" w:hAnsiTheme="majorHAnsi" w:cstheme="majorBidi"/>
      <w:color w:val="3D6AA1"/>
      <w:sz w:val="32"/>
      <w:szCs w:val="32"/>
      <w14:textFill>
        <w14:solidFill>
          <w14:srgbClr w14:val="3D6AA1">
            <w14:lumMod w14:val="60000"/>
            <w14:lumOff w14:val="40000"/>
          </w14:srgbClr>
        </w14:solidFill>
      </w14:textFil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711DF"/>
    <w:pP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elZchn">
    <w:name w:val="Titel Zchn"/>
    <w:basedOn w:val="Absatz-Standardschriftart"/>
    <w:link w:val="Titel"/>
    <w:uiPriority w:val="10"/>
    <w:rsid w:val="00F711DF"/>
    <w:rPr>
      <w:rFonts w:asciiTheme="majorHAnsi" w:eastAsiaTheme="majorEastAsia" w:hAnsiTheme="majorHAnsi" w:cstheme="majorBidi"/>
      <w:spacing w:val="-10"/>
      <w:kern w:val="28"/>
      <w:sz w:val="96"/>
      <w:szCs w:val="96"/>
    </w:rPr>
  </w:style>
  <w:style w:type="paragraph" w:styleId="Untertitel">
    <w:name w:val="Subtitle"/>
    <w:basedOn w:val="Standard"/>
    <w:next w:val="Standard"/>
    <w:link w:val="UntertitelZchn"/>
    <w:uiPriority w:val="11"/>
    <w:qFormat/>
    <w:rsid w:val="00F711DF"/>
    <w:pPr>
      <w:numPr>
        <w:ilvl w:val="1"/>
      </w:numPr>
      <w:spacing w:after="160"/>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711DF"/>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8D7C5D"/>
    <w:rPr>
      <w:rFonts w:asciiTheme="majorHAnsi" w:eastAsiaTheme="majorEastAsia" w:hAnsiTheme="majorHAnsi" w:cstheme="majorBidi"/>
      <w:b/>
      <w:bCs/>
      <w:i/>
      <w:iCs/>
      <w:color w:val="365F91" w:themeColor="accent1" w:themeShade="BF"/>
      <w:sz w:val="44"/>
      <w:szCs w:val="44"/>
    </w:rPr>
  </w:style>
  <w:style w:type="paragraph" w:styleId="Kopfzeile">
    <w:name w:val="header"/>
    <w:basedOn w:val="Standard"/>
    <w:link w:val="KopfzeileZchn"/>
    <w:uiPriority w:val="99"/>
    <w:unhideWhenUsed/>
    <w:rsid w:val="00F711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11DF"/>
  </w:style>
  <w:style w:type="paragraph" w:styleId="Fuzeile">
    <w:name w:val="footer"/>
    <w:basedOn w:val="Standard"/>
    <w:link w:val="FuzeileZchn"/>
    <w:uiPriority w:val="99"/>
    <w:unhideWhenUsed/>
    <w:rsid w:val="00F711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11DF"/>
  </w:style>
  <w:style w:type="paragraph" w:styleId="Inhaltsverzeichnisberschrift">
    <w:name w:val="TOC Heading"/>
    <w:basedOn w:val="berschrift1"/>
    <w:next w:val="Standard"/>
    <w:uiPriority w:val="39"/>
    <w:unhideWhenUsed/>
    <w:qFormat/>
    <w:rsid w:val="00F711DF"/>
    <w:pPr>
      <w:spacing w:line="259" w:lineRule="auto"/>
      <w:outlineLvl w:val="9"/>
    </w:pPr>
    <w:rPr>
      <w:b w:val="0"/>
      <w:bCs w:val="0"/>
      <w:i w:val="0"/>
      <w:iCs w:val="0"/>
      <w:sz w:val="32"/>
      <w:szCs w:val="32"/>
      <w:lang w:eastAsia="de-AT"/>
    </w:rPr>
  </w:style>
  <w:style w:type="paragraph" w:styleId="Verzeichnis1">
    <w:name w:val="toc 1"/>
    <w:basedOn w:val="Standard"/>
    <w:next w:val="Standard"/>
    <w:autoRedefine/>
    <w:uiPriority w:val="39"/>
    <w:unhideWhenUsed/>
    <w:rsid w:val="00F711DF"/>
    <w:pPr>
      <w:spacing w:after="100"/>
    </w:pPr>
  </w:style>
  <w:style w:type="character" w:styleId="Hyperlink">
    <w:name w:val="Hyperlink"/>
    <w:basedOn w:val="Absatz-Standardschriftart"/>
    <w:uiPriority w:val="99"/>
    <w:unhideWhenUsed/>
    <w:rsid w:val="00F711DF"/>
    <w:rPr>
      <w:color w:val="0000FF" w:themeColor="hyperlink"/>
      <w:u w:val="single"/>
    </w:rPr>
  </w:style>
  <w:style w:type="character" w:customStyle="1" w:styleId="berschrift2Zchn">
    <w:name w:val="Überschrift 2 Zchn"/>
    <w:basedOn w:val="Absatz-Standardschriftart"/>
    <w:link w:val="berschrift2"/>
    <w:uiPriority w:val="9"/>
    <w:rsid w:val="008D7C5D"/>
    <w:rPr>
      <w:rFonts w:asciiTheme="majorHAnsi" w:eastAsiaTheme="majorEastAsia" w:hAnsiTheme="majorHAnsi" w:cstheme="majorBidi"/>
      <w:color w:val="365F91" w:themeColor="accent1" w:themeShade="BF"/>
      <w:sz w:val="36"/>
      <w:szCs w:val="36"/>
    </w:rPr>
  </w:style>
  <w:style w:type="paragraph" w:styleId="Verzeichnis2">
    <w:name w:val="toc 2"/>
    <w:basedOn w:val="Standard"/>
    <w:next w:val="Standard"/>
    <w:autoRedefine/>
    <w:uiPriority w:val="39"/>
    <w:unhideWhenUsed/>
    <w:rsid w:val="008D7C5D"/>
    <w:pPr>
      <w:spacing w:after="100"/>
      <w:ind w:left="220"/>
    </w:pPr>
  </w:style>
  <w:style w:type="character" w:customStyle="1" w:styleId="berschrift3Zchn">
    <w:name w:val="Überschrift 3 Zchn"/>
    <w:basedOn w:val="Absatz-Standardschriftart"/>
    <w:link w:val="berschrift3"/>
    <w:uiPriority w:val="9"/>
    <w:rsid w:val="001C16BF"/>
    <w:rPr>
      <w:rFonts w:asciiTheme="majorHAnsi" w:eastAsiaTheme="majorEastAsia" w:hAnsiTheme="majorHAnsi" w:cstheme="majorBidi"/>
      <w:color w:val="3D6AA1"/>
      <w:sz w:val="32"/>
      <w:szCs w:val="32"/>
      <w:lang w:val="en-GB"/>
      <w14:textFill>
        <w14:solidFill>
          <w14:srgbClr w14:val="3D6AA1">
            <w14:lumMod w14:val="60000"/>
            <w14:lumOff w14:val="40000"/>
          </w14:srgbClr>
        </w14:solidFill>
      </w14:textFill>
    </w:rPr>
  </w:style>
  <w:style w:type="paragraph" w:styleId="Verzeichnis3">
    <w:name w:val="toc 3"/>
    <w:basedOn w:val="Standard"/>
    <w:next w:val="Standard"/>
    <w:autoRedefine/>
    <w:uiPriority w:val="39"/>
    <w:unhideWhenUsed/>
    <w:rsid w:val="001D5C55"/>
    <w:pPr>
      <w:spacing w:after="100"/>
      <w:ind w:left="480"/>
    </w:pPr>
  </w:style>
  <w:style w:type="paragraph" w:styleId="Listenabsatz">
    <w:name w:val="List Paragraph"/>
    <w:basedOn w:val="Standard"/>
    <w:uiPriority w:val="34"/>
    <w:qFormat/>
    <w:rsid w:val="00DF7214"/>
    <w:pPr>
      <w:ind w:left="720"/>
      <w:contextualSpacing/>
    </w:pPr>
  </w:style>
  <w:style w:type="character" w:styleId="NichtaufgelsteErwhnung">
    <w:name w:val="Unresolved Mention"/>
    <w:basedOn w:val="Absatz-Standardschriftart"/>
    <w:uiPriority w:val="99"/>
    <w:semiHidden/>
    <w:unhideWhenUsed/>
    <w:rsid w:val="009D2ECA"/>
    <w:rPr>
      <w:color w:val="605E5C"/>
      <w:shd w:val="clear" w:color="auto" w:fill="E1DFDD"/>
    </w:rPr>
  </w:style>
  <w:style w:type="character" w:styleId="BesuchterLink">
    <w:name w:val="FollowedHyperlink"/>
    <w:basedOn w:val="Absatz-Standardschriftart"/>
    <w:uiPriority w:val="99"/>
    <w:semiHidden/>
    <w:unhideWhenUsed/>
    <w:rsid w:val="00FC75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1v3r/Athen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SO_86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ludwa6/test-soil-sens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3BA2D-174C-47E3-A060-9D72BB82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1794</Words>
  <Characters>11309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Pavlis</dc:creator>
  <cp:keywords/>
  <dc:description/>
  <cp:lastModifiedBy>Paul Pavlis</cp:lastModifiedBy>
  <cp:revision>37</cp:revision>
  <dcterms:created xsi:type="dcterms:W3CDTF">2020-06-08T16:21:00Z</dcterms:created>
  <dcterms:modified xsi:type="dcterms:W3CDTF">2020-06-18T14:57:00Z</dcterms:modified>
</cp:coreProperties>
</file>