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C2A" w:rsidRPr="009B7C2A" w:rsidRDefault="009B7C2A" w:rsidP="009B7C2A">
      <w:pPr>
        <w:numPr>
          <w:ilvl w:val="0"/>
          <w:numId w:val="1"/>
        </w:numPr>
      </w:pPr>
      <w:r w:rsidRPr="009B7C2A">
        <w:rPr>
          <w:b/>
          <w:bCs/>
        </w:rPr>
        <w:t>2 части нейтрализованного верхового торфа</w:t>
      </w:r>
      <w:r w:rsidRPr="009B7C2A">
        <w:br/>
        <w:t xml:space="preserve">Верховой торф обеспечивает питательность и легкость почвы. Он способствует удержанию влаги, но не позволяет ей застаиваться. Нейтрализованный торф имеет стабильный </w:t>
      </w:r>
      <w:proofErr w:type="spellStart"/>
      <w:r w:rsidRPr="009B7C2A">
        <w:t>pH</w:t>
      </w:r>
      <w:proofErr w:type="spellEnd"/>
      <w:r w:rsidRPr="009B7C2A">
        <w:t>, что важно для авокадо.</w:t>
      </w:r>
    </w:p>
    <w:p w:rsidR="009B7C2A" w:rsidRPr="009B7C2A" w:rsidRDefault="009B7C2A" w:rsidP="009B7C2A">
      <w:pPr>
        <w:numPr>
          <w:ilvl w:val="0"/>
          <w:numId w:val="1"/>
        </w:numPr>
      </w:pPr>
      <w:r w:rsidRPr="009B7C2A">
        <w:rPr>
          <w:b/>
          <w:bCs/>
        </w:rPr>
        <w:t>1 часть биогумуса</w:t>
      </w:r>
      <w:r w:rsidRPr="009B7C2A">
        <w:br/>
        <w:t>Биогумус обогащает почву органическими веществами, которые питают растение и улучшают структуру грунта. Это натуральное удобрение, полезное для долгосрочного роста авокадо.</w:t>
      </w:r>
    </w:p>
    <w:p w:rsidR="009B7C2A" w:rsidRPr="009B7C2A" w:rsidRDefault="009B7C2A" w:rsidP="009B7C2A">
      <w:pPr>
        <w:numPr>
          <w:ilvl w:val="0"/>
          <w:numId w:val="1"/>
        </w:numPr>
      </w:pPr>
      <w:r w:rsidRPr="009B7C2A">
        <w:rPr>
          <w:b/>
          <w:bCs/>
        </w:rPr>
        <w:t>1 часть агроперлита</w:t>
      </w:r>
      <w:r w:rsidRPr="009B7C2A">
        <w:br/>
        <w:t>Агроперлит увеличивает воздухопроницаемость почвы и предотвращает ее уплотнение. Этот компонент помогает избежать переувлажнения корней.</w:t>
      </w:r>
    </w:p>
    <w:p w:rsidR="009B7C2A" w:rsidRPr="009B7C2A" w:rsidRDefault="009B7C2A" w:rsidP="009B7C2A">
      <w:pPr>
        <w:numPr>
          <w:ilvl w:val="0"/>
          <w:numId w:val="1"/>
        </w:numPr>
      </w:pPr>
      <w:r w:rsidRPr="009B7C2A">
        <w:rPr>
          <w:b/>
          <w:bCs/>
        </w:rPr>
        <w:t>0.5 части речного песка</w:t>
      </w:r>
      <w:r w:rsidRPr="009B7C2A">
        <w:br/>
        <w:t>Речной песок добавляет дополнительную дренажную функцию, что особенно важно для авокадо, так как оно плохо переносит воду в корнях.</w:t>
      </w:r>
    </w:p>
    <w:p w:rsidR="009B7C2A" w:rsidRPr="009B7C2A" w:rsidRDefault="009B7C2A" w:rsidP="009B7C2A">
      <w:pPr>
        <w:numPr>
          <w:ilvl w:val="0"/>
          <w:numId w:val="1"/>
        </w:numPr>
      </w:pPr>
      <w:r w:rsidRPr="009B7C2A">
        <w:rPr>
          <w:b/>
          <w:bCs/>
        </w:rPr>
        <w:t xml:space="preserve">1 часть </w:t>
      </w:r>
      <w:proofErr w:type="spellStart"/>
      <w:r w:rsidRPr="009B7C2A">
        <w:rPr>
          <w:b/>
          <w:bCs/>
        </w:rPr>
        <w:t>агровермикулита</w:t>
      </w:r>
      <w:proofErr w:type="spellEnd"/>
      <w:r w:rsidRPr="009B7C2A">
        <w:br/>
      </w:r>
      <w:proofErr w:type="spellStart"/>
      <w:r w:rsidRPr="009B7C2A">
        <w:t>Агровермикулит</w:t>
      </w:r>
      <w:proofErr w:type="spellEnd"/>
      <w:r w:rsidRPr="009B7C2A">
        <w:t xml:space="preserve"> сохраняет влагу, но одновременно обеспечивает хороший дренаж. Этот материал также способствует поступлению кислорода к корням.</w:t>
      </w:r>
    </w:p>
    <w:p w:rsidR="009B7C2A" w:rsidRPr="009B7C2A" w:rsidRDefault="009B7C2A" w:rsidP="009B7C2A">
      <w:pPr>
        <w:numPr>
          <w:ilvl w:val="0"/>
          <w:numId w:val="1"/>
        </w:numPr>
      </w:pPr>
      <w:r w:rsidRPr="009B7C2A">
        <w:rPr>
          <w:b/>
          <w:bCs/>
        </w:rPr>
        <w:t>Горсть древесного угля</w:t>
      </w:r>
      <w:r w:rsidRPr="009B7C2A">
        <w:br/>
        <w:t>Древесный уголь предотвращает развитие грибковых заболеваний и служит естественным антисептиком для почвы.</w:t>
      </w:r>
    </w:p>
    <w:p w:rsidR="00D4078A" w:rsidRDefault="00C00605">
      <w:bookmarkStart w:id="0" w:name="_GoBack"/>
      <w:bookmarkEnd w:id="0"/>
    </w:p>
    <w:sectPr w:rsidR="00D40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C865FA"/>
    <w:multiLevelType w:val="multilevel"/>
    <w:tmpl w:val="E8DE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C2A"/>
    <w:rsid w:val="00616318"/>
    <w:rsid w:val="006B6BCA"/>
    <w:rsid w:val="009B7C2A"/>
    <w:rsid w:val="00C0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D38487-9060-40FF-BABB-38B00CBA0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7C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7C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4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Voronyanskiy</dc:creator>
  <cp:keywords/>
  <dc:description/>
  <cp:lastModifiedBy>Evgeny Voronyanskiy</cp:lastModifiedBy>
  <cp:revision>1</cp:revision>
  <cp:lastPrinted>2025-06-21T10:14:00Z</cp:lastPrinted>
  <dcterms:created xsi:type="dcterms:W3CDTF">2025-06-21T10:14:00Z</dcterms:created>
  <dcterms:modified xsi:type="dcterms:W3CDTF">2025-06-21T12:56:00Z</dcterms:modified>
</cp:coreProperties>
</file>