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документ - Версия 2</w:t>
      </w:r>
    </w:p>
    <w:p>
      <w:r>
        <w:t>Это обновленная версия тестового документа.</w:t>
      </w:r>
    </w:p>
    <w:p>
      <w:r>
        <w:t>Содержимое второй версии с изменениями.</w:t>
      </w:r>
    </w:p>
    <w:p>
      <w:pPr>
        <w:pStyle w:val="Heading1"/>
      </w:pPr>
      <w:r>
        <w:t>Раздел 1 (обновлен)</w:t>
      </w:r>
    </w:p>
    <w:p>
      <w:r>
        <w:t>Обновленное содержимое раздела 1.</w:t>
      </w:r>
    </w:p>
    <w:p>
      <w:pPr>
        <w:pStyle w:val="Heading1"/>
      </w:pPr>
      <w:r>
        <w:t>Раздел 2 (новый)</w:t>
      </w:r>
    </w:p>
    <w:p>
      <w:r>
        <w:t>Новый раздел во второй версии.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