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Тестовый отчет vs Тестовый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Тестовый 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Тестовый 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18:58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Основные различия между двумя тестовыми отчетами - это расширение области применения документа, изменение показателей эффективности и добавление условий для внедрения новых технологий.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имеют введение, основные показатели, анализ результатов, планы на следующий период и заключение</w:t>
      </w:r>
    </w:p>
    <w:p>
      <w:pPr>
        <w:pStyle w:val="ListBullet"/>
      </w:pPr>
      <w:r>
        <w:t>• Оба документа содержат информацию о качественном выполнении задач и оптимизации процессов работы</w:t>
      </w:r>
    </w:p>
    <w:p>
      <w:pPr>
        <w:pStyle w:val="Heading2"/>
      </w:pPr>
      <w:r>
        <w:t>Различия</w:t>
      </w:r>
    </w:p>
    <w:p>
      <w:r>
        <w:t>1. Расширение области применения документа</w:t>
      </w:r>
    </w:p>
    <w:p>
      <w:pPr>
        <w:pStyle w:val="ListBullet"/>
      </w:pPr>
      <w:r>
        <w:t xml:space="preserve">   Место: Введение</w:t>
      </w:r>
    </w:p>
    <w:p>
      <w:pPr>
        <w:pStyle w:val="ListBullet"/>
      </w:pPr>
      <w:r>
        <w:t xml:space="preserve">   Важность: high</w:t>
      </w:r>
    </w:p>
    <w:p>
      <w:r>
        <w:t>2. Изменение показателей эффективности</w:t>
      </w:r>
    </w:p>
    <w:p>
      <w:pPr>
        <w:pStyle w:val="ListBullet"/>
      </w:pPr>
      <w:r>
        <w:t xml:space="preserve">   Место: Анализ результатов</w:t>
      </w:r>
    </w:p>
    <w:p>
      <w:pPr>
        <w:pStyle w:val="ListBullet"/>
      </w:pPr>
      <w:r>
        <w:t xml:space="preserve">   Важность: high</w:t>
      </w:r>
    </w:p>
    <w:p>
      <w:r>
        <w:t>3. Добавление условий для внедрения новых технологий</w:t>
      </w:r>
    </w:p>
    <w:p>
      <w:pPr>
        <w:pStyle w:val="ListBullet"/>
      </w:pPr>
      <w:r>
        <w:t xml:space="preserve">   Место: Планы на следующий период</w:t>
      </w:r>
    </w:p>
    <w:p>
      <w:pPr>
        <w:pStyle w:val="ListBullet"/>
      </w:pPr>
      <w:r>
        <w:t xml:space="preserve">   Важность: medium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Рекомендуется обдумать изменение области применения документа и уточнить условия внедрения новых технологий.</w:t>
      </w:r>
    </w:p>
    <w:p>
      <w:pPr>
        <w:pStyle w:val="Heading2"/>
      </w:pPr>
      <w:r>
        <w:t>Общая оценка</w:t>
      </w:r>
    </w:p>
    <w:p>
      <w:r>
        <w:t>Оба документа имеют сходства, но есть значительные изменения, которые требуют тщательного анализа и обдумывания.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