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19:19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Отчет (v1.0)</w:t>
      </w:r>
    </w:p>
    <w:p>
      <w:pPr>
        <w:pStyle w:val="ListBullet"/>
      </w:pPr>
      <w:r>
        <w:t>• Система WARA успешно обрабатывает и анализирует документы Word</w:t>
      </w:r>
    </w:p>
    <w:p>
      <w:r>
        <w:t xml:space="preserve">  Категория: Результаты</w:t>
      </w:r>
    </w:p>
    <w:p>
      <w:pPr>
        <w:pStyle w:val="ListBullet"/>
      </w:pPr>
      <w:r>
        <w:t>• Показатели эффективности выросли на 3%</w:t>
      </w:r>
    </w:p>
    <w:p>
      <w:r>
        <w:t xml:space="preserve">  Категория: Результаты</w:t>
      </w:r>
    </w:p>
    <w:p>
      <w:pPr>
        <w:pStyle w:val="ListBullet"/>
      </w:pPr>
      <w:r>
        <w:t>• Время выполнения задач сократилось</w:t>
      </w:r>
    </w:p>
    <w:p>
      <w:r>
        <w:t xml:space="preserve">  Категория: Результаты</w:t>
      </w:r>
    </w:p>
    <w:p>
      <w:pPr>
        <w:pStyle w:val="ListBullet"/>
      </w:pPr>
      <w:r>
        <w:t>• Качество работ остается на высоком уровне</w:t>
      </w:r>
    </w:p>
    <w:p>
      <w:r>
        <w:t xml:space="preserve">  Категория: Результаты</w:t>
      </w:r>
    </w:p>
    <w:p>
      <w:pPr>
        <w:pStyle w:val="ListBullet"/>
      </w:pPr>
      <w:r>
        <w:t>• Планируется увеличить количество выполняемых задач</w:t>
      </w:r>
    </w:p>
    <w:p>
      <w:r>
        <w:t xml:space="preserve">  Категория: Планы на следующий период</w:t>
      </w:r>
    </w:p>
    <w:p>
      <w:pPr>
        <w:pStyle w:val="ListBullet"/>
      </w:pPr>
      <w:r>
        <w:t>• Планируется оптимизировать процессы работы</w:t>
      </w:r>
    </w:p>
    <w:p>
      <w:r>
        <w:t xml:space="preserve">  Категория: Планы на следующий период</w:t>
      </w:r>
    </w:p>
    <w:p>
      <w:pPr>
        <w:pStyle w:val="ListBullet"/>
      </w:pPr>
      <w:r>
        <w:t>• Планируется внедрить новые технологии</w:t>
      </w:r>
    </w:p>
    <w:p>
      <w:r>
        <w:t xml:space="preserve">  Категория: Планы на следующий период</w:t>
      </w:r>
    </w:p>
    <w:p>
      <w:pPr>
        <w:pStyle w:val="Heading2"/>
      </w:pPr>
      <w:r>
        <w:t>Ключевые моменты: Отчет (v1.1)</w:t>
      </w:r>
    </w:p>
    <w:p>
      <w:pPr>
        <w:pStyle w:val="ListBullet"/>
      </w:pPr>
      <w:r>
        <w:t>• Система WARA корректно обрабатывает различные элементы, включая текстовый контент, структуру заголовков, таблицы с данными, списки и метаданные документа.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Показатели эффективности выросли на 30% по результатам анализа.</w:t>
      </w:r>
    </w:p>
    <w:p>
      <w:r>
        <w:t xml:space="preserve">  Категория: результаты</w:t>
      </w:r>
    </w:p>
    <w:p>
      <w:pPr>
        <w:pStyle w:val="ListBullet"/>
      </w:pPr>
      <w:r>
        <w:t>• Время выполнения задач сократилось по результатам анализа.</w:t>
      </w:r>
    </w:p>
    <w:p>
      <w:r>
        <w:t xml:space="preserve">  Категория: результаты</w:t>
      </w:r>
    </w:p>
    <w:p>
      <w:pPr>
        <w:pStyle w:val="ListBullet"/>
      </w:pPr>
      <w:r>
        <w:t>• Качество работ остается на высоком уровне по результатам анализа.</w:t>
      </w:r>
    </w:p>
    <w:p>
      <w:r>
        <w:t xml:space="preserve">  Категория: результаты</w:t>
      </w:r>
    </w:p>
    <w:p>
      <w:pPr>
        <w:pStyle w:val="ListBullet"/>
      </w:pPr>
      <w:r>
        <w:t>• Планируется увеличить количество выполняемых задач, оптимизировать процессы работы и внедрить новые технологии на следующий период.</w:t>
      </w:r>
    </w:p>
    <w:p>
      <w:r>
        <w:t xml:space="preserve">  Категория: планы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