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(v1.4)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11:42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Основные различия между двумя документами заключается в отсутствии значительных изменений в содержании, но есть небольшие отличия в формулировке некоторых пунктов.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имеют одинаковую структуру и содержат аналогичную информацию о деятельности, показателях эффективности и планах на следующий период.</w:t>
      </w:r>
    </w:p>
    <w:p>
      <w:pPr>
        <w:pStyle w:val="ListBullet"/>
      </w:pPr>
      <w:r>
        <w:t>• Документы включают в себя стандартные разделы: Введение, Основные показатели, Анализ результатов, Планы на следующий период и Заключение.</w:t>
      </w:r>
    </w:p>
    <w:p>
      <w:pPr>
        <w:pStyle w:val="Heading2"/>
      </w:pPr>
      <w:r>
        <w:t>Различия</w:t>
      </w:r>
    </w:p>
    <w:p>
      <w:r>
        <w:t>1. Отсутствие подробного описания планов на следующий период в первом документе</w:t>
      </w:r>
    </w:p>
    <w:p>
      <w:pPr>
        <w:pStyle w:val="ListBullet"/>
      </w:pPr>
      <w:r>
        <w:t xml:space="preserve">   Место: Раздел 4. Планы на следующий период</w:t>
      </w:r>
    </w:p>
    <w:p>
      <w:pPr>
        <w:pStyle w:val="ListBullet"/>
      </w:pPr>
      <w:r>
        <w:t xml:space="preserve">   Важность: high</w:t>
      </w:r>
    </w:p>
    <w:p>
      <w:r>
        <w:t>2. Новый результат анализа отсутствует в первом документе</w:t>
      </w:r>
    </w:p>
    <w:p>
      <w:pPr>
        <w:pStyle w:val="ListBullet"/>
      </w:pPr>
      <w:r>
        <w:t xml:space="preserve">   Место: Раздел 3. Анализ результатов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рассмотреть добавление новых планов и результатов анализа в первый документ для более полного представления деятельности.</w:t>
      </w:r>
    </w:p>
    <w:p>
      <w:pPr>
        <w:pStyle w:val="ListBullet"/>
      </w:pPr>
      <w:r>
        <w:t>• Парсер системы WARA должен быть адаптирован под изменения в формулировке некоторых пунктов во втором документе.</w:t>
      </w:r>
    </w:p>
    <w:p>
      <w:pPr>
        <w:pStyle w:val="Heading2"/>
      </w:pPr>
      <w:r>
        <w:t>Общая оценка</w:t>
      </w:r>
    </w:p>
    <w:p>
      <w:r>
        <w:t>Изменения между двумя документами не значительны, но требуют некоторой корректировки парсера и добавления новых планов и результатов анализа в первый документ.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