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«Центр экспертной оценки условий труда» ЖШС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Cынақ зертханасы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Алматы қ., Турксиб ауданы, Остроумов көш., 50А үй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Телефон/факс: +7 777 231 70 74, +7 700 992 05 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Е-mail: info@hse-profi.kz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KZ.T.02.E1210 Аккредиттеу аттестаты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2022 ж. 25 шілде 2022 ж.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25 шілде 2027 дейін</w:t>
      </w:r>
    </w:p>
    <w:p>
      <w:pPr>
        <w:spacing w:before="200" w:after="0" w:line="240" w:lineRule="auto"/>
        <w:jc w:val="center"/>
      </w:pPr>
      <w:r>
        <w:rPr>
          <w:rFonts w:ascii="Times New Roman" w:hAnsi="Times New Roman"/>
          <w:b/>
          <w:sz w:val="26"/>
          <w:szCs w:val="26"/>
          <w:lang w:val="ru-RU"/>
        </w:rPr>
        <w:t xml:space="preserve">ПРОТОКОЛ № undefined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еңбек өрдісінің ауырлық көрсеткіштері бойынша еңбек жағдайын бағалау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оценки условий труда по показателям тяжести трудового процесса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Тапсырыс берушінің атауы және мекен-жайы (наименование и адрес заказчика): undefined, undefined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Өлшеу жүргізу орны (место проведения оценки): PLACE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Тегі, аты, әкесінің аты (лауазымы) (Фамилия, имя, отчество (должность): POS-1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Өлшем жүргізу күні (дата проведения оценки): «undefined» undefined undefined г.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Қысқаша жұмыс істеу нұсқалары (краткое описание выполняемой работы): WD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Жұмыс жағдайларын жұмыс барысының ауырлығының көрсеткіштері бойынша бағалау нәтижелері (результаты оценки условий труда по показателям тяжести трудового процесса):</w:t>
      </w:r>
    </w:p>
    <w:tbl>
      <w:tblPr>
        <w:tblW w:w="10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1500"/>
        <w:gridCol w:w="4200"/>
        <w:gridCol w:w="1400"/>
        <w:gridCol w:w="500"/>
        <w:gridCol w:w="500"/>
        <w:gridCol w:w="500"/>
        <w:gridCol w:w="500"/>
      </w:tblGrid>
      <w:tr>
        <w:tc>
          <w:tcPr>
            <w:tcW w:w="9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Жұмыс орнының коды (код рабочего места)</w:t>
            </w:r>
          </w:p>
        </w:tc>
        <w:tc>
          <w:tcPr>
            <w:tcW w:w="15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Кәсіптер мен лауазымдардың атауы (наименование профессий, должностей)</w:t>
            </w:r>
          </w:p>
        </w:tc>
        <w:tc>
          <w:tcPr>
            <w:tcW w:w="42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Жұмыс барысының ауырлығының көрсеткіштері (Показатели тяжести трудового процесса)</w:t>
            </w:r>
          </w:p>
        </w:tc>
        <w:tc>
          <w:tcPr>
            <w:tcW w:w="14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Нақты белгілер / Фактические значения</w:t>
            </w:r>
          </w:p>
        </w:tc>
        <w:tc>
          <w:tcPr>
            <w:tcW w:w="2000" w:type="dxa"/>
            <w:gridSpan w:val="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Жұмыс жағдайларының классы (классы условий труда)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4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1 қолайлы / оптимальный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рұқсат етілген / допустимый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3.1 зиянды / вредный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3.2 зиянды / вредный</w:t>
            </w:r>
          </w:p>
        </w:tc>
      </w:tr>
      <w:tr>
        <w:tc>
          <w:tcPr>
            <w:tcW w:w="9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CODE-1</w:t>
            </w:r>
          </w:p>
        </w:tc>
        <w:tc>
          <w:tcPr>
            <w:tcW w:w="15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POS-1</w:t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1. Физикалық динамикалық жүктеме (кг·м) / Физическая динамическая нагрузка (кг·м)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Жүктің аймақтық – орнын ауыстыру 1м дейін (Региональная – перемещение груза до 1м)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X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+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Жалпы жүктеме: жүктің орын ауыстыруы / Общая нагрузка: перемещение груза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от 1 до 5 м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более 5 м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2. Қолмен көтеретін және орнын ауыстырып қоятын жүктің (кг) / Масса поднимаемого и перемещаемого вручную груза (кг)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2.1. При чередовании с другой работой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2.2. Постоянно в течение смены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2.3. Суммарная масса за час смены — с рабочей поверхности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2.3. Суммарная масса за час смены — с пола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3. Стереотиптік жұмысшы қозғалыстары (саны) / Стереотипные рабочие движения (кол-во)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3.1. Локальная нагрузка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3.2. Региональная нагрузка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4. Статикалық жүктеме (кгс·сек) / Статическая нагрузка (кгс·сек)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4.1. Одной рукой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4.2. Двумя руками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4.3. С участием корпуса и ног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5. Жұмысшы кейіпінде / Рабочая поза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Рабочая поза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6. Дененің еңкейуі (ауыспалы жұмыстағы саны) / Наклоны корпуса (количество за смену)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Наклоны корпуса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7. Кеңістікте орын ауыстыруы (км) / Перемещение в пространстве (км)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7.1. По горизонтали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7.2. По вертикали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/>
            </w:r>
          </w:p>
        </w:tc>
      </w:tr>
    </w:tbl>
    <w:p>
      <w:pPr>
        <w:spacing w:before="12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Еңбек ауырлығын бағалау (Окончательная оценка тяжести труда): FA</w:t>
      </w:r>
    </w:p>
    <w:p>
      <w:pPr>
        <w:spacing w:before="20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Өлшеуді жүргізген / Оценку проводил: undefined    undefined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Ұйымның өкілі / Представитель организации: undefined    undefined</w:t>
      </w:r>
    </w:p>
    <w:p>
      <w:r>
        <w:br w:type="page"/>
      </w: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4" Type="http://schemas.microsoft.com/office/2007/relationships/stylesWithEffects" Target="stylesWithEffects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