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/>
      </w:pPr>
      <w:bookmarkStart w:colFirst="0" w:colLast="0" w:name="_20lse524f5jo" w:id="0"/>
      <w:bookmarkEnd w:id="0"/>
      <w:r w:rsidDel="00000000" w:rsidR="00000000" w:rsidRPr="00000000">
        <w:rPr>
          <w:rtl w:val="0"/>
        </w:rPr>
        <w:t xml:space="preserve">Project Title - Device Driver to read temperature data from the LM75 sensor by the host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testdfa60dst" w:id="1"/>
      <w:bookmarkEnd w:id="1"/>
      <w:r w:rsidDel="00000000" w:rsidR="00000000" w:rsidRPr="00000000">
        <w:rPr>
          <w:b w:val="1"/>
          <w:rtl w:val="0"/>
        </w:rPr>
        <w:t xml:space="preserve">Summary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aims to develop a driver for a temperature sensor to interface it with any device running on linux which has i2c functionality. For testing we are using a Raspberry pi as the host running the Raspbian OS on top. It is based on Debian which is a popular version of Linux. The temperature sensor we used is LM-75.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agm5qyamacuj" w:id="2"/>
      <w:bookmarkEnd w:id="2"/>
      <w:r w:rsidDel="00000000" w:rsidR="00000000" w:rsidRPr="00000000">
        <w:rPr>
          <w:b w:val="1"/>
          <w:rtl w:val="0"/>
        </w:rPr>
        <w:t xml:space="preserve">Hardware Design :-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Raspberry Pi B+ v1.2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LM75 sensor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Datasheet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https://www.nxp.com/docs/en/data-sheet/LM75B.pdf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4913" cy="3895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8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2128838" cy="384338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38" cy="38433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rPr>
                <w:b w:val="1"/>
                <w:color w:val="333333"/>
              </w:rPr>
            </w:pPr>
            <w:bookmarkStart w:colFirst="0" w:colLast="0" w:name="_abxfggsy28er" w:id="3"/>
            <w:bookmarkEnd w:id="3"/>
            <w:r w:rsidDel="00000000" w:rsidR="00000000" w:rsidRPr="00000000">
              <w:rPr>
                <w:b w:val="1"/>
                <w:color w:val="333333"/>
                <w:rtl w:val="0"/>
              </w:rPr>
              <w:t xml:space="preserve">Pin Configuration:-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Sensor - Raspberry Pi</w:t>
            </w:r>
          </w:p>
          <w:p w:rsidR="00000000" w:rsidDel="00000000" w:rsidP="00000000" w:rsidRDefault="00000000" w:rsidRPr="00000000" w14:paraId="00000010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VCC  - Pin 1 (3.3V)</w:t>
            </w:r>
          </w:p>
          <w:p w:rsidR="00000000" w:rsidDel="00000000" w:rsidP="00000000" w:rsidRDefault="00000000" w:rsidRPr="00000000" w14:paraId="00000011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GND - Pin 6</w:t>
            </w:r>
          </w:p>
          <w:p w:rsidR="00000000" w:rsidDel="00000000" w:rsidP="00000000" w:rsidRDefault="00000000" w:rsidRPr="00000000" w14:paraId="00000012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SDA - Pin 3</w:t>
            </w:r>
          </w:p>
          <w:p w:rsidR="00000000" w:rsidDel="00000000" w:rsidP="00000000" w:rsidRDefault="00000000" w:rsidRPr="00000000" w14:paraId="00000013">
            <w:pPr>
              <w:rPr>
                <w:color w:val="333333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SCL - Pin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LM-75 Address Mapping :-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85.0" w:type="dxa"/>
        <w:jc w:val="left"/>
        <w:tblInd w:w="120.0" w:type="pct"/>
        <w:tblBorders>
          <w:top w:color="94b6ce" w:space="0" w:sz="6" w:val="single"/>
          <w:left w:color="94b6ce" w:space="0" w:sz="6" w:val="single"/>
          <w:bottom w:color="94b6ce" w:space="0" w:sz="6" w:val="single"/>
          <w:right w:color="94b6ce" w:space="0" w:sz="6" w:val="single"/>
          <w:insideH w:color="94b6ce" w:space="0" w:sz="6" w:val="single"/>
          <w:insideV w:color="94b6ce" w:space="0" w:sz="6" w:val="single"/>
        </w:tblBorders>
        <w:tblLayout w:type="fixed"/>
        <w:tblLook w:val="0600"/>
      </w:tblPr>
      <w:tblGrid>
        <w:gridCol w:w="1095"/>
        <w:gridCol w:w="4590"/>
        <w:tblGridChange w:id="0">
          <w:tblGrid>
            <w:gridCol w:w="1095"/>
            <w:gridCol w:w="45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shd w:fill="cccc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80" w:before="0" w:line="342.85714285714283" w:lineRule="auto"/>
              <w:ind w:left="-80" w:right="-8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Address</w:t>
            </w:r>
          </w:p>
        </w:tc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shd w:fill="cccccc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80" w:before="0" w:line="342.85714285714283" w:lineRule="auto"/>
              <w:ind w:left="-80" w:right="-80" w:firstLine="0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Function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0x00h</w:t>
            </w:r>
          </w:p>
        </w:tc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Temperature register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0x01h</w:t>
            </w:r>
          </w:p>
        </w:tc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Configuration register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0x02h</w:t>
            </w:r>
          </w:p>
        </w:tc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Hysteresis register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0x03h</w:t>
            </w:r>
          </w:p>
        </w:tc>
        <w:tc>
          <w:tcPr>
            <w:tcBorders>
              <w:top w:color="94b6ce" w:space="0" w:sz="6" w:val="single"/>
              <w:left w:color="94b6ce" w:space="0" w:sz="6" w:val="single"/>
              <w:bottom w:color="94b6ce" w:space="0" w:sz="6" w:val="single"/>
              <w:right w:color="94b6c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before="0" w:line="342.85714285714283" w:lineRule="auto"/>
              <w:ind w:left="-80" w:right="-80" w:firstLine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Overtemperature shutdown threshold register</w:t>
            </w:r>
          </w:p>
        </w:tc>
      </w:tr>
    </w:tbl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Kernel Space Driver:-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driver is meant to be used with the Linux kernel. It creates a simple interface for the host to communicate with the sensor. The sensor and the host use I2C communication protocol to transfer information.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IOCTL system calls have been used for device specific I/O operations. This includes reading the temperature values and other configuration registers as mentioned above.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Commands to be executed for driver insertion into the kernel: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(Note : To be executed from the directory where the make file and kernel are present.)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insmod temp.ko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(Temp is the name of kernel file)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chmod 777 /dev/LM75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(LM75 is the name of device file)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chmod - Command used to change the access permission of file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remove the driver the following command can be executed: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rmmod temp.ko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000000"/>
        </w:rPr>
      </w:pPr>
      <w:bookmarkStart w:colFirst="0" w:colLast="0" w:name="_pwmf7rbekgrs" w:id="4"/>
      <w:bookmarkEnd w:id="4"/>
      <w:r w:rsidDel="00000000" w:rsidR="00000000" w:rsidRPr="00000000">
        <w:rPr>
          <w:b w:val="1"/>
          <w:color w:val="000000"/>
          <w:rtl w:val="0"/>
        </w:rPr>
        <w:t xml:space="preserve">User Space Application:-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user space application has separate functions for different I/O operations that have been implemented using IOCTL in the kernel driver. Depending upon the input received from the user, separate functionality is implemented which has been clearly mentioned through output.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Commands to be executed after driver insertion:-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./user : To run the userapp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Value :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1 -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Current Temperature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2 - Configuration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3 - Hysteresis Temperature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4 - OverTemperature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5 - Shutdown Mode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6 - Normal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xp.com/docs/en/data-sheet/LM75B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