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1B8DB" w14:textId="5FCDC417" w:rsidR="00C41561" w:rsidRDefault="00000000" w:rsidP="003B0193">
      <w:r>
        <w:rPr>
          <w:b/>
          <w:sz w:val="32"/>
        </w:rPr>
        <w:t>Lab 5 Polymorphism</w:t>
      </w:r>
    </w:p>
    <w:p w14:paraId="391629F6" w14:textId="77777777" w:rsidR="00C41561" w:rsidRPr="003B0193" w:rsidRDefault="00000000">
      <w:pPr>
        <w:pStyle w:val="Heading1"/>
        <w:rPr>
          <w:color w:val="auto"/>
        </w:rPr>
      </w:pPr>
      <w:r w:rsidRPr="003B0193">
        <w:rPr>
          <w:color w:val="auto"/>
        </w:rPr>
        <w:t>Exercise 1</w:t>
      </w:r>
    </w:p>
    <w:p w14:paraId="22548A73" w14:textId="77777777" w:rsidR="00C41561" w:rsidRDefault="00000000">
      <w:r>
        <w:t>Question: Overload print for int, double, String and int[].</w:t>
      </w:r>
    </w:p>
    <w:p w14:paraId="20502D94" w14:textId="77777777" w:rsidR="00C41561" w:rsidRDefault="00000000">
      <w:r>
        <w:t>Java source code:</w:t>
      </w:r>
    </w:p>
    <w:p w14:paraId="14E570B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util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Arrays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120FB8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95E8A5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Exercise1PrintOverload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AED0D3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320848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1899D9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770771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094715C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9CDBA6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473DA8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B943FB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15D504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3DDBD4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value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CB37F4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D266D8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644D0B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9082CA2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Arrays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toString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values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));</w:t>
      </w:r>
    </w:p>
    <w:p w14:paraId="49A5447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440DF7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7C9248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A8B428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8B949E"/>
          <w:sz w:val="21"/>
          <w:szCs w:val="21"/>
        </w:rPr>
        <w:t>// Java selects the overload that matches each argument type.</w:t>
      </w:r>
    </w:p>
    <w:p w14:paraId="7B834B8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6F5F6EC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2.5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50EBD6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"Java"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186355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[] {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});</w:t>
      </w:r>
    </w:p>
    <w:p w14:paraId="04B9720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5957153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CD6713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98C451F" w14:textId="77777777" w:rsidR="00C41561" w:rsidRDefault="00000000">
      <w:r>
        <w:t>Expected output (sample):</w:t>
      </w:r>
    </w:p>
    <w:p w14:paraId="623B23E3" w14:textId="74FFA126" w:rsidR="00C41561" w:rsidRDefault="003B0193">
      <w:r w:rsidRPr="003B0193">
        <w:rPr>
          <w:rFonts w:ascii="Consolas" w:hAnsi="Consolas"/>
          <w:sz w:val="16"/>
        </w:rPr>
        <w:drawing>
          <wp:inline distT="0" distB="0" distL="0" distR="0" wp14:anchorId="0DD63395" wp14:editId="0971B6EF">
            <wp:extent cx="5486400" cy="1370330"/>
            <wp:effectExtent l="0" t="0" r="0" b="1270"/>
            <wp:docPr id="1259075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753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The compiler selects an overloaded method based on the argument type.</w:t>
      </w:r>
    </w:p>
    <w:p w14:paraId="11DCAFE8" w14:textId="77777777" w:rsidR="00C41561" w:rsidRPr="003B0193" w:rsidRDefault="00000000">
      <w:pPr>
        <w:pStyle w:val="Heading1"/>
        <w:rPr>
          <w:color w:val="auto"/>
        </w:rPr>
      </w:pPr>
      <w:r w:rsidRPr="003B0193">
        <w:rPr>
          <w:color w:val="auto"/>
        </w:rPr>
        <w:lastRenderedPageBreak/>
        <w:t>Exercise 2</w:t>
      </w:r>
    </w:p>
    <w:p w14:paraId="5A551519" w14:textId="77777777" w:rsidR="00C41561" w:rsidRDefault="00000000">
      <w:r>
        <w:t>Question: Animal with sound() and Cat, Cow, Duck; store in Animal[] and loop.</w:t>
      </w:r>
    </w:p>
    <w:p w14:paraId="0D17344E" w14:textId="77777777" w:rsidR="00C41561" w:rsidRDefault="00000000">
      <w:r>
        <w:t>Java source code:</w:t>
      </w:r>
    </w:p>
    <w:p w14:paraId="0163E13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SoundAnimal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FC2BCE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sound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1CD5312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"Animal sound"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9CA63C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462AA4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82A34BC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636083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Cat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SoundAnimal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1E4BE8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1F6E178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sound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5D88C79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"Meow"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35DE53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43038E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903539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AB0D7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Cow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SoundAnimal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02F815E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5982BA6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sound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0735F7A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"Moo"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C6AB3A2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47A324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EE6D0B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E2B66E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Duck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SoundAnimal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0F7D76A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5B3D8C3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sound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633989A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"Quack"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1638E4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53574C1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70EA43C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7BF6D22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Exercise2AnimalSounds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5CA9B4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8B4ACA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SoundAnimal</w:t>
      </w:r>
      <w:proofErr w:type="spellEnd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[]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animals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Cat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(),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Cow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(),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Duck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()};</w:t>
      </w:r>
    </w:p>
    <w:p w14:paraId="0650F1D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8B949E"/>
          <w:sz w:val="21"/>
          <w:szCs w:val="21"/>
        </w:rPr>
        <w:t>// The overridden sound method depends on each object's type.</w:t>
      </w:r>
    </w:p>
    <w:p w14:paraId="6A5A972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SoundAnimal</w:t>
      </w:r>
      <w:proofErr w:type="spellEnd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animal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: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animals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065890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animal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sound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4246FE4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3894D13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02BF1E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0EBA4C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659FF02" w14:textId="77777777" w:rsidR="00C41561" w:rsidRDefault="00000000">
      <w:r>
        <w:t>Expected output (sample):</w:t>
      </w:r>
    </w:p>
    <w:p w14:paraId="50A65310" w14:textId="6102B0BB" w:rsidR="00C41561" w:rsidRDefault="003B0193">
      <w:r w:rsidRPr="003B0193">
        <w:rPr>
          <w:rFonts w:ascii="Consolas" w:hAnsi="Consolas"/>
          <w:sz w:val="16"/>
        </w:rPr>
        <w:lastRenderedPageBreak/>
        <w:drawing>
          <wp:inline distT="0" distB="0" distL="0" distR="0" wp14:anchorId="3F42E7FA" wp14:editId="5666223D">
            <wp:extent cx="5486400" cy="1021080"/>
            <wp:effectExtent l="0" t="0" r="0" b="7620"/>
            <wp:docPr id="6012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5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Overridden sound() is selected at run time according to each object’s real class.</w:t>
      </w:r>
    </w:p>
    <w:p w14:paraId="17CD72A5" w14:textId="77777777" w:rsidR="00C41561" w:rsidRDefault="00000000">
      <w:pPr>
        <w:pStyle w:val="Heading1"/>
      </w:pPr>
      <w:r>
        <w:t>Exercise 3</w:t>
      </w:r>
    </w:p>
    <w:p w14:paraId="3FB3D1A6" w14:textId="77777777" w:rsidR="00C41561" w:rsidRDefault="00000000">
      <w:r>
        <w:t>Question: Add Intern to employee hierarchy and calculate payroll for mixed array.</w:t>
      </w:r>
    </w:p>
    <w:p w14:paraId="707E9F80" w14:textId="77777777" w:rsidR="00C41561" w:rsidRDefault="00000000">
      <w:r>
        <w:t>Java source code:</w:t>
      </w:r>
    </w:p>
    <w:p w14:paraId="0B1B120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PayrollEmployee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8903E7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0B80DA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salary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FEFA32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7528B1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PayrollEmployee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salary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14B0059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name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FD3702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salary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salary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D839E5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D5ED66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A5358D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5A836DB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salary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F15083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4E997D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073468E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166B6E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Intern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PayrollEmployee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C83F64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Intern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stipend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5D8B5E9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stipend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6B81F5E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0983D8E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B7E335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0384B11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148B0F22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salary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5D0594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4FDCF0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7FC68B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94AAD51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Manager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PayrollEmployee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0E7DF0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bonus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A64113E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BF6617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Manager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salary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bonus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660632C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super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name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salary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6D7C63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this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bonus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bonus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EDB89A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773D114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CCBC40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302B28A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02C3D48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salary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bonus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DBE1A6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    }</w:t>
      </w:r>
    </w:p>
    <w:p w14:paraId="71080B4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CA5B18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B98894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Exercise3InternPayroll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05D7E8C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708D3C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PayrollEmployee</w:t>
      </w:r>
      <w:proofErr w:type="spellEnd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[]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staff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8B27FAC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PayrollEmployee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"Leslie Sarai"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),</w:t>
      </w:r>
    </w:p>
    <w:p w14:paraId="32D8AA4C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Intern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"Tariro"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250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),</w:t>
      </w:r>
    </w:p>
    <w:p w14:paraId="3D0A040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Manager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"Rudo"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449088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    };</w:t>
      </w:r>
    </w:p>
    <w:p w14:paraId="40DA407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total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FE92D3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8B949E"/>
          <w:sz w:val="21"/>
          <w:szCs w:val="21"/>
        </w:rPr>
        <w:t>// Each employee type supplies its own pay calculation.</w:t>
      </w:r>
    </w:p>
    <w:p w14:paraId="7F78721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PayrollEmployee</w:t>
      </w:r>
      <w:proofErr w:type="spellEnd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employee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: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staff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ABDD7C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total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employee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700B33F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78D5B30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"Total payroll: 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total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9419F7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58F20D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EEBFA6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7F3DB1A" w14:textId="2BB2F2D8" w:rsidR="00C41561" w:rsidRDefault="00C41561">
      <w:pPr>
        <w:spacing w:after="0"/>
      </w:pPr>
    </w:p>
    <w:p w14:paraId="41296849" w14:textId="77777777" w:rsidR="00C41561" w:rsidRDefault="00000000">
      <w:r>
        <w:t>Expected output (sample):</w:t>
      </w:r>
    </w:p>
    <w:p w14:paraId="4CF77140" w14:textId="771D81B6" w:rsidR="00C41561" w:rsidRDefault="003B0193">
      <w:r w:rsidRPr="003B0193">
        <w:rPr>
          <w:rFonts w:ascii="Consolas" w:hAnsi="Consolas"/>
          <w:sz w:val="16"/>
        </w:rPr>
        <w:drawing>
          <wp:inline distT="0" distB="0" distL="0" distR="0" wp14:anchorId="4206123C" wp14:editId="3AD3D446">
            <wp:extent cx="5486400" cy="906780"/>
            <wp:effectExtent l="0" t="0" r="0" b="7620"/>
            <wp:docPr id="162710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006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The loop calls pay() on every Employee reference. Overriding supplies each type’s calculation.</w:t>
      </w:r>
    </w:p>
    <w:p w14:paraId="4BC08163" w14:textId="77777777" w:rsidR="00C41561" w:rsidRPr="003B0193" w:rsidRDefault="00000000">
      <w:pPr>
        <w:pStyle w:val="Heading1"/>
        <w:rPr>
          <w:color w:val="auto"/>
        </w:rPr>
      </w:pPr>
      <w:r w:rsidRPr="003B0193">
        <w:rPr>
          <w:color w:val="auto"/>
        </w:rPr>
        <w:t>Exercise 4</w:t>
      </w:r>
    </w:p>
    <w:p w14:paraId="33308457" w14:textId="77777777" w:rsidR="00C41561" w:rsidRDefault="00000000">
      <w:r>
        <w:t>Question: Show different behaviour for method and field through superclass reference.</w:t>
      </w:r>
    </w:p>
    <w:p w14:paraId="6751BB1F" w14:textId="77777777" w:rsidR="00C41561" w:rsidRDefault="00000000">
      <w:r>
        <w:t>Java source code:</w:t>
      </w:r>
    </w:p>
    <w:p w14:paraId="0774CE8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FieldAnimal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72405E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type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"Animal"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C04631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5A24D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sound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00447B3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"Some sound"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E37B36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19EAB97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5CD99E7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3A0F05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FieldDog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FieldAnimal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031A49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type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"Dog"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B83B39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68D31AC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31B7657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sound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63BC086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"Woof"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3F9B3B8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    }</w:t>
      </w:r>
    </w:p>
    <w:p w14:paraId="414750EE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7F89EB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7EDADA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Exercise4FieldMethod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042C552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3CAD54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FieldAnimal</w:t>
      </w:r>
      <w:proofErr w:type="spellEnd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animal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FieldDog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07654CD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8B949E"/>
          <w:sz w:val="21"/>
          <w:szCs w:val="21"/>
        </w:rPr>
        <w:t>// Fields use the reference type, while methods dispatch at runtime.</w:t>
      </w:r>
    </w:p>
    <w:p w14:paraId="54422049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animal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type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7DD693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animal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sound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541AFF0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AB6C6C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0F37C5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B73F7FE" w14:textId="77777777" w:rsidR="00C41561" w:rsidRDefault="00000000">
      <w:r>
        <w:t>Expected output (sample):</w:t>
      </w:r>
    </w:p>
    <w:p w14:paraId="7FDA4BA2" w14:textId="3055B053" w:rsidR="00C41561" w:rsidRDefault="003B0193">
      <w:r w:rsidRPr="003B0193">
        <w:rPr>
          <w:rFonts w:ascii="Consolas" w:hAnsi="Consolas"/>
          <w:sz w:val="16"/>
        </w:rPr>
        <w:drawing>
          <wp:inline distT="0" distB="0" distL="0" distR="0" wp14:anchorId="625A3771" wp14:editId="78894A55">
            <wp:extent cx="5486400" cy="872490"/>
            <wp:effectExtent l="0" t="0" r="0" b="3810"/>
            <wp:docPr id="93520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022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The field follows the declared reference type and prints Animal. The overridden method follows the real object and prints Woof.</w:t>
      </w:r>
    </w:p>
    <w:p w14:paraId="74947245" w14:textId="77777777" w:rsidR="00C41561" w:rsidRDefault="00000000">
      <w:pPr>
        <w:pStyle w:val="Heading1"/>
      </w:pPr>
      <w:r>
        <w:t>Exercise 5</w:t>
      </w:r>
    </w:p>
    <w:p w14:paraId="7DF0BAF9" w14:textId="77777777" w:rsidR="00C41561" w:rsidRDefault="00000000">
      <w:r>
        <w:t>Question: Use instanceof for two payment types, then refactor to process() polymorphism.</w:t>
      </w:r>
    </w:p>
    <w:p w14:paraId="56B9C90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Exercise5Payments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3061DD8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interface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Payment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process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(); }</w:t>
      </w:r>
    </w:p>
    <w:p w14:paraId="357C183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4B9310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PaymentProcessor</w:t>
      </w:r>
      <w:proofErr w:type="spellEnd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processor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PaymentProcessor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7F9B6F0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processor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CardPayment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08FE448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C9D1D9"/>
          <w:sz w:val="21"/>
          <w:szCs w:val="21"/>
        </w:rPr>
        <w:t>processor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MobileMoneyPayment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());</w:t>
      </w:r>
    </w:p>
    <w:p w14:paraId="1D975CF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52D7120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FDA7DC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C179408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CardPayment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implements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Exercise5Payments.Payment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4F96C9DA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66CA8CF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process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038E67E7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"Card payment processed"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934B4AE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46042DA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29596E7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6EE8CB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MobileMoneyPayment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implements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Exercise5Payments.Payment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898192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@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Override</w:t>
      </w:r>
    </w:p>
    <w:p w14:paraId="2E099F2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process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422B2E3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A5D6FF"/>
          <w:sz w:val="21"/>
          <w:szCs w:val="21"/>
        </w:rPr>
        <w:t>"Mobile money payment processed"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D98399D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3E702C5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0620506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B679FA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PaymentProcessor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5163C56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pay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Exercise5Payments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4EC9B0"/>
          <w:sz w:val="21"/>
          <w:szCs w:val="21"/>
        </w:rPr>
        <w:t>Payment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payment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B99834B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3B0193">
        <w:rPr>
          <w:rFonts w:ascii="Consolas" w:eastAsia="Times New Roman" w:hAnsi="Consolas" w:cs="Times New Roman"/>
          <w:color w:val="8B949E"/>
          <w:sz w:val="21"/>
          <w:szCs w:val="21"/>
        </w:rPr>
        <w:t>// Let each payment type perform its own processing.</w:t>
      </w:r>
    </w:p>
    <w:p w14:paraId="4B4EC3E4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3B0193">
        <w:rPr>
          <w:rFonts w:ascii="Consolas" w:eastAsia="Times New Roman" w:hAnsi="Consolas" w:cs="Times New Roman"/>
          <w:color w:val="FFA657"/>
          <w:sz w:val="21"/>
          <w:szCs w:val="21"/>
        </w:rPr>
        <w:t>payment</w:t>
      </w: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3B0193">
        <w:rPr>
          <w:rFonts w:ascii="Consolas" w:eastAsia="Times New Roman" w:hAnsi="Consolas" w:cs="Times New Roman"/>
          <w:color w:val="D2A8FF"/>
          <w:sz w:val="21"/>
          <w:szCs w:val="21"/>
        </w:rPr>
        <w:t>process</w:t>
      </w:r>
      <w:proofErr w:type="spellEnd"/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27BDCE2F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79B9813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B019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6725D0D0" w14:textId="77777777" w:rsidR="003B0193" w:rsidRPr="003B0193" w:rsidRDefault="003B0193" w:rsidP="003B019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21805AB" w14:textId="77777777" w:rsidR="00C41561" w:rsidRDefault="00000000">
      <w:r>
        <w:t>Expected output (sample):</w:t>
      </w:r>
    </w:p>
    <w:p w14:paraId="42BD1D9A" w14:textId="2B7FC6C3" w:rsidR="00C41561" w:rsidRDefault="003B0193">
      <w:r w:rsidRPr="003B0193">
        <w:rPr>
          <w:rFonts w:ascii="Consolas" w:hAnsi="Consolas"/>
          <w:sz w:val="16"/>
        </w:rPr>
        <w:drawing>
          <wp:inline distT="0" distB="0" distL="0" distR="0" wp14:anchorId="5FF8E999" wp14:editId="0AE348CD">
            <wp:extent cx="5486400" cy="982345"/>
            <wp:effectExtent l="0" t="0" r="0" b="8255"/>
            <wp:docPr id="1247823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230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Explanation: The final design calls process() through the Payment interface. It is simpler to extend than a chain of instanceof checks.</w:t>
      </w:r>
    </w:p>
    <w:p w14:paraId="763378B4" w14:textId="4C6C99F1" w:rsidR="00C41561" w:rsidRDefault="00C41561"/>
    <w:sectPr w:rsidR="00C41561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128497">
    <w:abstractNumId w:val="8"/>
  </w:num>
  <w:num w:numId="2" w16cid:durableId="1638952533">
    <w:abstractNumId w:val="6"/>
  </w:num>
  <w:num w:numId="3" w16cid:durableId="2108499353">
    <w:abstractNumId w:val="5"/>
  </w:num>
  <w:num w:numId="4" w16cid:durableId="1768192703">
    <w:abstractNumId w:val="4"/>
  </w:num>
  <w:num w:numId="5" w16cid:durableId="743339054">
    <w:abstractNumId w:val="7"/>
  </w:num>
  <w:num w:numId="6" w16cid:durableId="1007321008">
    <w:abstractNumId w:val="3"/>
  </w:num>
  <w:num w:numId="7" w16cid:durableId="1177036376">
    <w:abstractNumId w:val="2"/>
  </w:num>
  <w:num w:numId="8" w16cid:durableId="1827891185">
    <w:abstractNumId w:val="1"/>
  </w:num>
  <w:num w:numId="9" w16cid:durableId="145241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193"/>
    <w:rsid w:val="00AA1D8D"/>
    <w:rsid w:val="00B47730"/>
    <w:rsid w:val="00C41561"/>
    <w:rsid w:val="00C51C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377F10"/>
  <w14:defaultImageDpi w14:val="300"/>
  <w15:docId w15:val="{0BD1FCE3-637C-45EC-90DB-4FF5059E3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761</Words>
  <Characters>4340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leslie Sarai</cp:lastModifiedBy>
  <cp:revision>2</cp:revision>
  <dcterms:created xsi:type="dcterms:W3CDTF">2013-12-23T23:15:00Z</dcterms:created>
  <dcterms:modified xsi:type="dcterms:W3CDTF">2026-10-14T22:52:00Z</dcterms:modified>
  <cp:category/>
</cp:coreProperties>
</file>