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Library Management System</w:t>
      </w:r>
    </w:p>
    <w:p>
      <w:r>
        <w:t>Mini-Project Report — Lab 11: Design Patterns and the Mini-Project</w:t>
      </w:r>
    </w:p>
    <w:p>
      <w:r>
        <w:t>Prepared by: Leslie Sarai</w:t>
      </w:r>
    </w:p>
    <w:p>
      <w:pPr>
        <w:pStyle w:val="Heading1"/>
      </w:pPr>
      <w:r>
        <w:t>1. Introduction</w:t>
      </w:r>
    </w:p>
    <w:p>
      <w:r>
        <w:t>The Library Management System is a console-based Java application for keeping track of library items, registered members, and active loans. A librarian can add books and DVDs, register members, lend and return items, search for items by title, and view overdue items.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Use encapsulation to protect the fields of items, members, and loans.</w:t>
      </w:r>
    </w:p>
    <w:p>
      <w:pPr>
        <w:pStyle w:val="ListBullet"/>
      </w:pPr>
      <w:r>
        <w:t>Apply abstraction and inheritance through the LibraryItem, Book, and Dvd classes.</w:t>
      </w:r>
    </w:p>
    <w:p>
      <w:pPr>
        <w:pStyle w:val="ListBullet"/>
      </w:pPr>
      <w:r>
        <w:t>Use the Borrowable interface to describe borrowing-related behaviour.</w:t>
      </w:r>
    </w:p>
    <w:p>
      <w:pPr>
        <w:pStyle w:val="ListBullet"/>
      </w:pPr>
      <w:r>
        <w:t>Use Map collections to find items and members by unique IDs.</w:t>
      </w:r>
    </w:p>
    <w:p>
      <w:pPr>
        <w:pStyle w:val="ListBullet"/>
      </w:pPr>
      <w:r>
        <w:t>Use custom exceptions for unavailable items and the three-loan limit.</w:t>
      </w:r>
    </w:p>
    <w:p>
      <w:pPr>
        <w:pStyle w:val="ListBullet"/>
      </w:pPr>
      <w:r>
        <w:t>Use streams to search titles and list overdue items.</w:t>
      </w:r>
    </w:p>
    <w:p>
      <w:pPr>
        <w:pStyle w:val="ListBullet"/>
      </w:pPr>
      <w:r>
        <w:t>Save records to CSV files and reload them on the next program run.</w:t>
      </w:r>
    </w:p>
    <w:p>
      <w:pPr>
        <w:pStyle w:val="Heading1"/>
      </w:pPr>
      <w:r>
        <w:t>3. Main Classes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 / interface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LibraryItem</w:t>
            </w:r>
          </w:p>
        </w:tc>
        <w:tc>
          <w:tcPr>
            <w:tcW w:type="dxa" w:w="4320"/>
          </w:tcPr>
          <w:p>
            <w:r>
              <w:t>Abstract parent containing shared item details, availability and due date.</w:t>
            </w:r>
          </w:p>
        </w:tc>
      </w:tr>
      <w:tr>
        <w:tc>
          <w:tcPr>
            <w:tcW w:type="dxa" w:w="4320"/>
          </w:tcPr>
          <w:p>
            <w:r>
              <w:t>Book</w:t>
            </w:r>
          </w:p>
        </w:tc>
        <w:tc>
          <w:tcPr>
            <w:tcW w:type="dxa" w:w="4320"/>
          </w:tcPr>
          <w:p>
            <w:r>
              <w:t>A library book; normal loan period is 14 days.</w:t>
            </w:r>
          </w:p>
        </w:tc>
      </w:tr>
      <w:tr>
        <w:tc>
          <w:tcPr>
            <w:tcW w:type="dxa" w:w="4320"/>
          </w:tcPr>
          <w:p>
            <w:r>
              <w:t>Dvd</w:t>
            </w:r>
          </w:p>
        </w:tc>
        <w:tc>
          <w:tcPr>
            <w:tcW w:type="dxa" w:w="4320"/>
          </w:tcPr>
          <w:p>
            <w:r>
              <w:t>A DVD; loan period is 7 days.</w:t>
            </w:r>
          </w:p>
        </w:tc>
      </w:tr>
      <w:tr>
        <w:tc>
          <w:tcPr>
            <w:tcW w:type="dxa" w:w="4320"/>
          </w:tcPr>
          <w:p>
            <w:r>
              <w:t>Borrowable</w:t>
            </w:r>
          </w:p>
        </w:tc>
        <w:tc>
          <w:tcPr>
            <w:tcW w:type="dxa" w:w="4320"/>
          </w:tcPr>
          <w:p>
            <w:r>
              <w:t>Interface describing borrow and return operations.</w:t>
            </w:r>
          </w:p>
        </w:tc>
      </w:tr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Stores member ID, name and current borrowed item IDs.</w:t>
            </w:r>
          </w:p>
        </w:tc>
      </w:tr>
      <w:tr>
        <w:tc>
          <w:tcPr>
            <w:tcW w:type="dxa" w:w="4320"/>
          </w:tcPr>
          <w:p>
            <w:r>
              <w:t>Loan</w:t>
            </w:r>
          </w:p>
        </w:tc>
        <w:tc>
          <w:tcPr>
            <w:tcW w:type="dxa" w:w="4320"/>
          </w:tcPr>
          <w:p>
            <w:r>
              <w:t>Stores the item, member, borrowing date and due date.</w:t>
            </w:r>
          </w:p>
        </w:tc>
      </w:tr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Manages collections, borrowing rules, searches and CSV persistence.</w:t>
            </w:r>
          </w:p>
        </w:tc>
      </w:tr>
      <w:tr>
        <w:tc>
          <w:tcPr>
            <w:tcW w:type="dxa" w:w="4320"/>
          </w:tcPr>
          <w:p>
            <w:r>
              <w:t>LibraryManagementSystem</w:t>
            </w:r>
          </w:p>
        </w:tc>
        <w:tc>
          <w:tcPr>
            <w:tcW w:type="dxa" w:w="4320"/>
          </w:tcPr>
          <w:p>
            <w:r>
              <w:t>Displays the menu and accepts user input.</w:t>
            </w:r>
          </w:p>
        </w:tc>
      </w:tr>
      <w:tr>
        <w:tc>
          <w:tcPr>
            <w:tcW w:type="dxa" w:w="4320"/>
          </w:tcPr>
          <w:p>
            <w:r>
              <w:t>ItemNotAvailableException</w:t>
            </w:r>
          </w:p>
        </w:tc>
        <w:tc>
          <w:tcPr>
            <w:tcW w:type="dxa" w:w="4320"/>
          </w:tcPr>
          <w:p>
            <w:r>
              <w:t>Reports an attempt to borrow an item that is already on loan.</w:t>
            </w:r>
          </w:p>
        </w:tc>
      </w:tr>
      <w:tr>
        <w:tc>
          <w:tcPr>
            <w:tcW w:type="dxa" w:w="4320"/>
          </w:tcPr>
          <w:p>
            <w:r>
              <w:t>MemberLimitExceededException</w:t>
            </w:r>
          </w:p>
        </w:tc>
        <w:tc>
          <w:tcPr>
            <w:tcW w:type="dxa" w:w="4320"/>
          </w:tcPr>
          <w:p>
            <w:r>
              <w:t>Reports when a member tries to borrow more than three items.</w:t>
            </w:r>
          </w:p>
        </w:tc>
      </w:tr>
    </w:tbl>
    <w:p>
      <w:pPr>
        <w:pStyle w:val="Heading1"/>
      </w:pPr>
      <w:r>
        <w:t>4. How the System Works</w:t>
      </w:r>
    </w:p>
    <w:p>
      <w:pPr>
        <w:pStyle w:val="ListNumber"/>
      </w:pPr>
      <w:r>
        <w:t>At startup, the application reads saved member, item and loan records from the data folder if the CSV files exist.</w:t>
      </w:r>
    </w:p>
    <w:p>
      <w:pPr>
        <w:pStyle w:val="ListNumber"/>
      </w:pPr>
      <w:r>
        <w:t>The user selects an option from the menu to add an item, register a member, borrow or return an item, search, or list records.</w:t>
      </w:r>
    </w:p>
    <w:p>
      <w:pPr>
        <w:pStyle w:val="ListNumber"/>
      </w:pPr>
      <w:r>
        <w:t>When borrowing, the Library checks that both IDs exist, the item is available, and the member has fewer than three active loans.</w:t>
      </w:r>
    </w:p>
    <w:p>
      <w:pPr>
        <w:pStyle w:val="ListNumber"/>
      </w:pPr>
      <w:r>
        <w:t>The due date is calculated using the item's loan period: 14 days for a Book and 7 days for a DVD.</w:t>
      </w:r>
    </w:p>
    <w:p>
      <w:pPr>
        <w:pStyle w:val="ListNumber"/>
      </w:pPr>
      <w:r>
        <w:t>When an item is returned, the item's availability is reset and its ID is removed from the member's active loans.</w:t>
      </w:r>
    </w:p>
    <w:p>
      <w:pPr>
        <w:pStyle w:val="ListNumber"/>
      </w:pPr>
      <w:r>
        <w:t>When the user selects Save and exit, the application writes items.csv, members.csv and loans.csv. The files are loaded at the next startup.</w:t>
      </w:r>
    </w:p>
    <w:p>
      <w:pPr>
        <w:pStyle w:val="Heading1"/>
      </w:pPr>
      <w:r>
        <w:t>5. Object-Oriented Concepts</w:t>
      </w:r>
    </w:p>
    <w:p>
      <w:r>
        <w:rPr>
          <w:b/>
        </w:rPr>
        <w:t xml:space="preserve">Encapsulation: </w:t>
      </w:r>
      <w:r>
        <w:t>Fields are private and are accessed through methods. Constructors validate IDs and titles.</w:t>
      </w:r>
    </w:p>
    <w:p>
      <w:r>
        <w:rPr>
          <w:b/>
        </w:rPr>
        <w:t xml:space="preserve">Abstraction: </w:t>
      </w:r>
      <w:r>
        <w:t>LibraryItem is abstract and defines operations that each item type must implement.</w:t>
      </w:r>
    </w:p>
    <w:p>
      <w:r>
        <w:rPr>
          <w:b/>
        </w:rPr>
        <w:t xml:space="preserve">Inheritance: </w:t>
      </w:r>
      <w:r>
        <w:t>Book and Dvd extend LibraryItem.</w:t>
      </w:r>
    </w:p>
    <w:p>
      <w:r>
        <w:rPr>
          <w:b/>
        </w:rPr>
        <w:t xml:space="preserve">Polymorphism: </w:t>
      </w:r>
      <w:r>
        <w:t>A Map stores different item subclasses using the common LibraryItem type; loanPeriodDays() differs by type.</w:t>
      </w:r>
    </w:p>
    <w:p>
      <w:r>
        <w:rPr>
          <w:b/>
        </w:rPr>
        <w:t xml:space="preserve">Interface: </w:t>
      </w:r>
      <w:r>
        <w:t>Borrowable defines a common contract for borrowing and returning.</w:t>
      </w:r>
    </w:p>
    <w:p>
      <w:r>
        <w:rPr>
          <w:b/>
        </w:rPr>
        <w:t xml:space="preserve">Collections: </w:t>
      </w:r>
      <w:r>
        <w:t>LinkedHashMap stores items, members and active loans by ID; lists store a member's current loan IDs.</w:t>
      </w:r>
    </w:p>
    <w:p>
      <w:r>
        <w:rPr>
          <w:b/>
        </w:rPr>
        <w:t xml:space="preserve">Streams: </w:t>
      </w:r>
      <w:r>
        <w:t>searchByTitle and listOverdueItems use stream filtering and sorting.</w:t>
      </w:r>
    </w:p>
    <w:p>
      <w:r>
        <w:rPr>
          <w:b/>
        </w:rPr>
        <w:t xml:space="preserve">Exception handling: </w:t>
      </w:r>
      <w:r>
        <w:t>Custom checked exceptions communicate borrowing-rule failures; invalid IDs and duplicate IDs are also handled.</w:t>
      </w:r>
    </w:p>
    <w:p>
      <w:r>
        <w:rPr>
          <w:b/>
        </w:rPr>
        <w:t xml:space="preserve">File I/O: </w:t>
      </w:r>
      <w:r>
        <w:t>CSV files preserve data between program runs.</w:t>
      </w:r>
    </w:p>
    <w:p>
      <w:pPr>
        <w:pStyle w:val="Heading1"/>
      </w:pPr>
      <w:r>
        <w:t>6. Testing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Add a Book with a new ID</w:t>
            </w:r>
          </w:p>
        </w:tc>
        <w:tc>
          <w:tcPr>
            <w:tcW w:type="dxa" w:w="2880"/>
          </w:tcPr>
          <w:p>
            <w:r>
              <w:t>Book is added and shows a 14-day loan period.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Add a DVD with a new ID</w:t>
            </w:r>
          </w:p>
        </w:tc>
        <w:tc>
          <w:tcPr>
            <w:tcW w:type="dxa" w:w="2880"/>
          </w:tcPr>
          <w:p>
            <w:r>
              <w:t>DVD is added and shows a 7-day loan period.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Register a member</w:t>
            </w:r>
          </w:p>
        </w:tc>
        <w:tc>
          <w:tcPr>
            <w:tcW w:type="dxa" w:w="2880"/>
          </w:tcPr>
          <w:p>
            <w:r>
              <w:t>Member appears in the members list.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Borrow an available item</w:t>
            </w:r>
          </w:p>
        </w:tc>
        <w:tc>
          <w:tcPr>
            <w:tcW w:type="dxa" w:w="2880"/>
          </w:tcPr>
          <w:p>
            <w:r>
              <w:t>Loan is recorded with a due date.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Borrow the same item again</w:t>
            </w:r>
          </w:p>
        </w:tc>
        <w:tc>
          <w:tcPr>
            <w:tcW w:type="dxa" w:w="2880"/>
          </w:tcPr>
          <w:p>
            <w:r>
              <w:t>ItemNotAvailableException message is shown.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Borrow a fourth item for one member</w:t>
            </w:r>
          </w:p>
        </w:tc>
        <w:tc>
          <w:tcPr>
            <w:tcW w:type="dxa" w:w="2880"/>
          </w:tcPr>
          <w:p>
            <w:r>
              <w:t>MemberLimitExceededException message is shown.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Search for part of a title</w:t>
            </w:r>
          </w:p>
        </w:tc>
        <w:tc>
          <w:tcPr>
            <w:tcW w:type="dxa" w:w="2880"/>
          </w:tcPr>
          <w:p>
            <w:r>
              <w:t>Matching titles are listed alphabetically.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Exit and restart</w:t>
            </w:r>
          </w:p>
        </w:tc>
        <w:tc>
          <w:tcPr>
            <w:tcW w:type="dxa" w:w="2880"/>
          </w:tcPr>
          <w:p>
            <w:r>
              <w:t>Saved items, members and active loans are loaded.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pPr>
        <w:pStyle w:val="Heading1"/>
      </w:pPr>
      <w:r>
        <w:t>7. Limitations and Future Improvements</w:t>
      </w:r>
    </w:p>
    <w:p>
      <w:r>
        <w:t>This is a beginner console project. It does not include a graphical interface, user login, fines, or database server. Future versions could add a GUI, librarian accounts, late-return fines, and a relational database. CSV data should be backed up before manual editing.</w:t>
      </w:r>
    </w:p>
    <w:p>
      <w:pPr>
        <w:pStyle w:val="Heading1"/>
      </w:pPr>
      <w:r>
        <w:t>8. Conclusion</w:t>
      </w:r>
    </w:p>
    <w:p>
      <w:r>
        <w:t>The project combines the main Lab 11 topics in one working application: classes, interfaces, inheritance, polymorphism, collections, custom exceptions, streams and file I/O. The menu keeps the program simple to operate, while CSV persistence allows records to remain available between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