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252" w:rsidRDefault="00D61252" w:rsidP="00954DC8">
      <w:pPr>
        <w:jc w:val="center"/>
      </w:pPr>
      <w:r>
        <w:t>Приложение «</w:t>
      </w:r>
      <w:r>
        <w:rPr>
          <w:lang w:val="en-US"/>
        </w:rPr>
        <w:t>Estimates</w:t>
      </w:r>
      <w:r w:rsidRPr="00954DC8">
        <w:t xml:space="preserve"> 0.1.0</w:t>
      </w:r>
      <w:r>
        <w:t>»</w:t>
      </w:r>
    </w:p>
    <w:p w:rsidR="00954DC8" w:rsidRDefault="00954DC8" w:rsidP="00954DC8">
      <w:pPr>
        <w:jc w:val="center"/>
      </w:pPr>
      <w:r>
        <w:t xml:space="preserve">Описание общей структуры </w:t>
      </w:r>
    </w:p>
    <w:p w:rsidR="00954DC8" w:rsidRDefault="00954DC8" w:rsidP="00954DC8">
      <w:r>
        <w:t xml:space="preserve">Приложение состоит из трех </w:t>
      </w:r>
      <w:r w:rsidR="00D36366">
        <w:t xml:space="preserve">основных </w:t>
      </w:r>
      <w:r>
        <w:t>модулей:</w:t>
      </w:r>
    </w:p>
    <w:p w:rsidR="00954DC8" w:rsidRDefault="00166C1F" w:rsidP="00954DC8">
      <w:pPr>
        <w:pStyle w:val="a4"/>
        <w:numPr>
          <w:ilvl w:val="0"/>
          <w:numId w:val="9"/>
        </w:numPr>
      </w:pPr>
      <w:r>
        <w:rPr>
          <w:lang w:val="en-US"/>
        </w:rPr>
        <w:t>GUI</w:t>
      </w:r>
      <w:r w:rsidRPr="00166C1F">
        <w:t xml:space="preserve">: </w:t>
      </w:r>
      <w:r w:rsidR="008F79EE">
        <w:t>м</w:t>
      </w:r>
      <w:r w:rsidR="00954DC8">
        <w:t>одуль, отвечающий за отображение графического интерфейса приложения</w:t>
      </w:r>
      <w:r>
        <w:t>, за</w:t>
      </w:r>
      <w:r w:rsidR="00954DC8">
        <w:t xml:space="preserve"> р</w:t>
      </w:r>
      <w:r w:rsidR="008F79EE">
        <w:t>еакцию на действия пользователя, за проверку вводимых пользователем данных.</w:t>
      </w:r>
    </w:p>
    <w:p w:rsidR="00954DC8" w:rsidRDefault="008F79EE" w:rsidP="00954DC8">
      <w:pPr>
        <w:pStyle w:val="a4"/>
        <w:numPr>
          <w:ilvl w:val="0"/>
          <w:numId w:val="9"/>
        </w:numPr>
      </w:pPr>
      <w:r>
        <w:rPr>
          <w:lang w:val="en-US"/>
        </w:rPr>
        <w:t>LOGIC</w:t>
      </w:r>
      <w:r w:rsidRPr="008F79EE">
        <w:t xml:space="preserve">: </w:t>
      </w:r>
      <w:r>
        <w:t>м</w:t>
      </w:r>
      <w:r w:rsidR="00954DC8">
        <w:t>одуль, реализующий логику расчета смет из введенных пользователем данных.</w:t>
      </w:r>
    </w:p>
    <w:p w:rsidR="00954DC8" w:rsidRDefault="008F79EE" w:rsidP="00954DC8">
      <w:pPr>
        <w:pStyle w:val="a4"/>
        <w:numPr>
          <w:ilvl w:val="0"/>
          <w:numId w:val="9"/>
        </w:numPr>
      </w:pPr>
      <w:r>
        <w:rPr>
          <w:lang w:val="en-US"/>
        </w:rPr>
        <w:t>EXCEL</w:t>
      </w:r>
      <w:r w:rsidRPr="008F79EE">
        <w:t xml:space="preserve">: </w:t>
      </w:r>
      <w:r>
        <w:t>м</w:t>
      </w:r>
      <w:r w:rsidR="00954DC8">
        <w:t xml:space="preserve">одуль, ответственный за создание итогового файла формата </w:t>
      </w:r>
      <w:r w:rsidR="00954DC8">
        <w:rPr>
          <w:lang w:val="en-US"/>
        </w:rPr>
        <w:t>xls</w:t>
      </w:r>
      <w:r w:rsidR="00954DC8">
        <w:t>.</w:t>
      </w:r>
    </w:p>
    <w:p w:rsidR="00954DC8" w:rsidRDefault="00954DC8" w:rsidP="00954DC8">
      <w:r>
        <w:t xml:space="preserve">Взаимодействие между модулями </w:t>
      </w:r>
      <w:r w:rsidR="00187790">
        <w:t xml:space="preserve">и пользователем </w:t>
      </w:r>
      <w:r>
        <w:t>показано на схеме:</w:t>
      </w:r>
      <w:r w:rsidR="00ED364B">
        <w:rPr>
          <w:noProof/>
        </w:rPr>
        <w:drawing>
          <wp:inline distT="0" distB="0" distL="0" distR="0">
            <wp:extent cx="5133340" cy="3851275"/>
            <wp:effectExtent l="19050" t="0" r="0" b="0"/>
            <wp:docPr id="1" name="Рисунок 1" descr="C:\Users\Sergey\Desktop\estim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y\Desktop\estimat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252" w:rsidRDefault="00D61252" w:rsidP="00D61252">
      <w:r>
        <w:t xml:space="preserve">Приложение пишется на языке </w:t>
      </w:r>
      <w:r>
        <w:rPr>
          <w:lang w:val="en-US"/>
        </w:rPr>
        <w:t>Java</w:t>
      </w:r>
      <w:r>
        <w:t xml:space="preserve">. Исходный код </w:t>
      </w:r>
      <w:r w:rsidR="0090615A">
        <w:t>приложения</w:t>
      </w:r>
      <w:r>
        <w:t xml:space="preserve"> разбит на четыре корневых пакета:</w:t>
      </w:r>
    </w:p>
    <w:p w:rsidR="00D61252" w:rsidRDefault="00D61252" w:rsidP="00F5034A">
      <w:pPr>
        <w:pStyle w:val="a4"/>
        <w:numPr>
          <w:ilvl w:val="0"/>
          <w:numId w:val="10"/>
        </w:numPr>
      </w:pPr>
      <w:r w:rsidRPr="00D72838">
        <w:rPr>
          <w:i/>
          <w:lang w:val="en-US"/>
        </w:rPr>
        <w:t>guipackage</w:t>
      </w:r>
      <w:r>
        <w:t xml:space="preserve"> — содержит реализацию модуля </w:t>
      </w:r>
      <w:r>
        <w:rPr>
          <w:lang w:val="en-US"/>
        </w:rPr>
        <w:t>GUI</w:t>
      </w:r>
      <w:r>
        <w:t>.</w:t>
      </w:r>
    </w:p>
    <w:p w:rsidR="00D61252" w:rsidRDefault="00D61252" w:rsidP="00F5034A">
      <w:pPr>
        <w:pStyle w:val="a4"/>
        <w:numPr>
          <w:ilvl w:val="0"/>
          <w:numId w:val="10"/>
        </w:numPr>
      </w:pPr>
      <w:r w:rsidRPr="00D72838">
        <w:rPr>
          <w:i/>
          <w:lang w:val="en-US"/>
        </w:rPr>
        <w:t>logicpackage</w:t>
      </w:r>
      <w:r w:rsidRPr="00D61252">
        <w:t xml:space="preserve"> — </w:t>
      </w:r>
      <w:r>
        <w:t xml:space="preserve">содержит реализацию модуля </w:t>
      </w:r>
      <w:r>
        <w:rPr>
          <w:lang w:val="en-US"/>
        </w:rPr>
        <w:t>LOGIC</w:t>
      </w:r>
      <w:r w:rsidRPr="00D61252">
        <w:t>.</w:t>
      </w:r>
    </w:p>
    <w:p w:rsidR="00D61252" w:rsidRDefault="00D61252" w:rsidP="00F5034A">
      <w:pPr>
        <w:pStyle w:val="a4"/>
        <w:numPr>
          <w:ilvl w:val="0"/>
          <w:numId w:val="10"/>
        </w:numPr>
      </w:pPr>
      <w:r w:rsidRPr="00D72838">
        <w:rPr>
          <w:i/>
          <w:lang w:val="en-US"/>
        </w:rPr>
        <w:t>excelpackage</w:t>
      </w:r>
      <w:r w:rsidRPr="00D61252">
        <w:t xml:space="preserve"> —</w:t>
      </w:r>
      <w:r>
        <w:t xml:space="preserve"> содержит реализацию модуля </w:t>
      </w:r>
      <w:r>
        <w:rPr>
          <w:lang w:val="en-US"/>
        </w:rPr>
        <w:t>EXCEL</w:t>
      </w:r>
      <w:r>
        <w:t>.</w:t>
      </w:r>
    </w:p>
    <w:p w:rsidR="00D61252" w:rsidRDefault="00D61252" w:rsidP="00F5034A">
      <w:pPr>
        <w:pStyle w:val="a4"/>
        <w:numPr>
          <w:ilvl w:val="0"/>
          <w:numId w:val="10"/>
        </w:numPr>
      </w:pPr>
      <w:r w:rsidRPr="00D72838">
        <w:rPr>
          <w:i/>
          <w:lang w:val="en-US"/>
        </w:rPr>
        <w:t>supportpackage</w:t>
      </w:r>
      <w:r w:rsidRPr="00D61252">
        <w:t xml:space="preserve"> </w:t>
      </w:r>
      <w:r>
        <w:t>—</w:t>
      </w:r>
      <w:r w:rsidR="001A510C">
        <w:t xml:space="preserve"> </w:t>
      </w:r>
      <w:r>
        <w:t xml:space="preserve">вспомогательный </w:t>
      </w:r>
      <w:r w:rsidR="001A510C">
        <w:t>пакет</w:t>
      </w:r>
      <w:r w:rsidRPr="00D61252">
        <w:t>.</w:t>
      </w:r>
    </w:p>
    <w:p w:rsidR="0041731F" w:rsidRDefault="0041731F" w:rsidP="0041731F">
      <w:pPr>
        <w:jc w:val="center"/>
      </w:pPr>
      <w:r>
        <w:t>Общие положения</w:t>
      </w:r>
    </w:p>
    <w:p w:rsidR="0041731F" w:rsidRDefault="0041731F" w:rsidP="00CA6ACB">
      <w:pPr>
        <w:pStyle w:val="a4"/>
        <w:ind w:left="284" w:hanging="284"/>
      </w:pPr>
      <w:r>
        <w:t>Имена пакетов, подпакетов, классов, методов, полей пишутся на английском языке.</w:t>
      </w:r>
    </w:p>
    <w:p w:rsidR="0069287A" w:rsidRDefault="0069287A" w:rsidP="00CA6ACB">
      <w:pPr>
        <w:pStyle w:val="a4"/>
        <w:ind w:left="284" w:hanging="284"/>
        <w:rPr>
          <w:i/>
        </w:rPr>
      </w:pPr>
      <w:r>
        <w:t>Имена методов являются</w:t>
      </w:r>
      <w:r w:rsidR="00562A60" w:rsidRPr="00562A60">
        <w:t xml:space="preserve"> </w:t>
      </w:r>
      <w:r w:rsidR="00562A60">
        <w:t xml:space="preserve">глаголами, отражающими суть </w:t>
      </w:r>
      <w:r w:rsidR="00CA6ACB">
        <w:t>задачи, выполняемой</w:t>
      </w:r>
      <w:r w:rsidR="00562A60">
        <w:t xml:space="preserve"> метод</w:t>
      </w:r>
      <w:r w:rsidR="00CA6ACB">
        <w:t>ом</w:t>
      </w:r>
      <w:r w:rsidR="00562A60">
        <w:t xml:space="preserve">: </w:t>
      </w:r>
      <w:r w:rsidR="00562A60">
        <w:rPr>
          <w:i/>
          <w:lang w:val="en-US"/>
        </w:rPr>
        <w:t>CalculateEstimates</w:t>
      </w:r>
      <w:r w:rsidR="00562A60">
        <w:rPr>
          <w:i/>
        </w:rPr>
        <w:t>().</w:t>
      </w:r>
    </w:p>
    <w:p w:rsidR="00562A60" w:rsidRPr="00CA6ACB" w:rsidRDefault="00562A60" w:rsidP="00CA6ACB">
      <w:pPr>
        <w:pStyle w:val="a4"/>
        <w:ind w:left="284" w:hanging="284"/>
      </w:pPr>
      <w:r w:rsidRPr="00562A60">
        <w:t>Имена</w:t>
      </w:r>
      <w:r>
        <w:t xml:space="preserve"> классов и полей являются существительными, отражающими моделируемую сущность</w:t>
      </w:r>
      <w:r w:rsidR="007D5985">
        <w:t xml:space="preserve"> либо роль в структуре приложения</w:t>
      </w:r>
      <w:r>
        <w:t xml:space="preserve">: </w:t>
      </w:r>
      <w:r w:rsidRPr="00562A60">
        <w:rPr>
          <w:i/>
          <w:lang w:val="en-US"/>
        </w:rPr>
        <w:t>Material</w:t>
      </w:r>
      <w:r w:rsidR="00CA6ACB" w:rsidRPr="00CA6ACB">
        <w:rPr>
          <w:i/>
        </w:rPr>
        <w:t xml:space="preserve">, </w:t>
      </w:r>
      <w:r w:rsidR="00CA6ACB">
        <w:rPr>
          <w:i/>
          <w:lang w:val="en-US"/>
        </w:rPr>
        <w:t>ExcelHelper</w:t>
      </w:r>
      <w:r w:rsidR="00CA6ACB" w:rsidRPr="00CA6ACB">
        <w:rPr>
          <w:i/>
        </w:rPr>
        <w:t>.</w:t>
      </w:r>
    </w:p>
    <w:p w:rsidR="00F5034A" w:rsidRDefault="0041731F" w:rsidP="00CA6ACB">
      <w:pPr>
        <w:pStyle w:val="a4"/>
        <w:ind w:left="284" w:hanging="284"/>
      </w:pPr>
      <w:r>
        <w:t>Имена пакетов и подпакетов пишутся строчными буквами.</w:t>
      </w:r>
    </w:p>
    <w:p w:rsidR="0041731F" w:rsidRPr="006345EA" w:rsidRDefault="0041731F" w:rsidP="007D5985">
      <w:pPr>
        <w:pStyle w:val="a4"/>
        <w:ind w:left="284" w:hanging="284"/>
      </w:pPr>
      <w:r>
        <w:lastRenderedPageBreak/>
        <w:t>Имена классов, методов, полей пишутся с заглавной буквы. Если имя содержит несколько слов, каждое из них пишется с заглавной буквы</w:t>
      </w:r>
      <w:r w:rsidR="00562A60">
        <w:t>.</w:t>
      </w:r>
    </w:p>
    <w:p w:rsidR="003E13C5" w:rsidRDefault="003E13C5" w:rsidP="007D5985">
      <w:pPr>
        <w:pStyle w:val="a4"/>
        <w:ind w:left="284" w:hanging="284"/>
      </w:pPr>
      <w:r>
        <w:t xml:space="preserve">Методы </w:t>
      </w:r>
      <w:r w:rsidR="00260EF4">
        <w:t xml:space="preserve">(кроме конструкторов и методов обратного вызова) </w:t>
      </w:r>
      <w:r>
        <w:t>и поля классов объявляются приватными, если в задании не указано обратное.</w:t>
      </w:r>
    </w:p>
    <w:p w:rsidR="003E13C5" w:rsidRPr="003E13C5" w:rsidRDefault="003E13C5" w:rsidP="0041731F">
      <w:pPr>
        <w:pStyle w:val="a4"/>
        <w:ind w:left="0"/>
      </w:pPr>
    </w:p>
    <w:p w:rsidR="005839D3" w:rsidRDefault="005839D3" w:rsidP="005839D3">
      <w:pPr>
        <w:pStyle w:val="a4"/>
        <w:jc w:val="center"/>
      </w:pPr>
      <w:r>
        <w:t xml:space="preserve">Задание на разработку модуля </w:t>
      </w:r>
      <w:r>
        <w:rPr>
          <w:lang w:val="en-US"/>
        </w:rPr>
        <w:t>LOGIC</w:t>
      </w:r>
      <w:r>
        <w:t>.</w:t>
      </w:r>
    </w:p>
    <w:p w:rsidR="0047312F" w:rsidRDefault="005839D3" w:rsidP="005839D3">
      <w:r>
        <w:t>Модуль реализует логику расчета смет из введенных пользователем данных.</w:t>
      </w:r>
    </w:p>
    <w:p w:rsidR="00526D0E" w:rsidRDefault="00436426" w:rsidP="00526D0E">
      <w:r>
        <w:t>В</w:t>
      </w:r>
      <w:r w:rsidRPr="00436426">
        <w:rPr>
          <w:lang w:val="en-US"/>
        </w:rPr>
        <w:t xml:space="preserve"> </w:t>
      </w:r>
      <w:r>
        <w:t>пакете</w:t>
      </w:r>
      <w:r w:rsidRPr="00436426">
        <w:rPr>
          <w:lang w:val="en-US"/>
        </w:rPr>
        <w:t xml:space="preserve"> </w:t>
      </w:r>
      <w:r w:rsidRPr="00436426">
        <w:rPr>
          <w:i/>
          <w:lang w:val="en-US"/>
        </w:rPr>
        <w:t>logic</w:t>
      </w:r>
      <w:r w:rsidRPr="00D72838">
        <w:rPr>
          <w:i/>
          <w:lang w:val="en-US"/>
        </w:rPr>
        <w:t>package</w:t>
      </w:r>
      <w:r w:rsidRPr="00436426">
        <w:rPr>
          <w:lang w:val="en-US"/>
        </w:rPr>
        <w:t xml:space="preserve"> </w:t>
      </w:r>
      <w:r>
        <w:t>должен</w:t>
      </w:r>
      <w:r w:rsidRPr="00436426">
        <w:rPr>
          <w:lang w:val="en-US"/>
        </w:rPr>
        <w:t xml:space="preserve"> </w:t>
      </w:r>
      <w:r>
        <w:t>содержаться</w:t>
      </w:r>
      <w:r w:rsidRPr="00436426">
        <w:rPr>
          <w:lang w:val="en-US"/>
        </w:rPr>
        <w:t xml:space="preserve"> </w:t>
      </w:r>
      <w:r>
        <w:t>класс</w:t>
      </w:r>
      <w:r w:rsidRPr="00436426">
        <w:rPr>
          <w:lang w:val="en-US"/>
        </w:rPr>
        <w:t xml:space="preserve"> </w:t>
      </w:r>
      <w:r w:rsidRPr="00436426">
        <w:rPr>
          <w:i/>
          <w:lang w:val="en-US"/>
        </w:rPr>
        <w:t xml:space="preserve">public class </w:t>
      </w:r>
      <w:r w:rsidRPr="00565CF9">
        <w:rPr>
          <w:i/>
          <w:lang w:val="en-US"/>
        </w:rPr>
        <w:t>LogicHelper</w:t>
      </w:r>
      <w:r w:rsidRPr="00436426">
        <w:rPr>
          <w:lang w:val="en-US"/>
        </w:rPr>
        <w:t xml:space="preserve">, </w:t>
      </w:r>
      <w:r>
        <w:t>имеющий</w:t>
      </w:r>
      <w:r w:rsidRPr="00436426">
        <w:rPr>
          <w:lang w:val="en-US"/>
        </w:rPr>
        <w:t xml:space="preserve"> </w:t>
      </w:r>
      <w:r>
        <w:t>конструктор</w:t>
      </w:r>
      <w:r w:rsidRPr="00436426">
        <w:rPr>
          <w:lang w:val="en-US"/>
        </w:rPr>
        <w:t xml:space="preserve"> </w:t>
      </w:r>
      <w:r>
        <w:t>вида</w:t>
      </w:r>
      <w:r w:rsidRPr="00436426">
        <w:rPr>
          <w:lang w:val="en-US"/>
        </w:rPr>
        <w:t xml:space="preserve"> </w:t>
      </w:r>
      <w:r w:rsidRPr="00565CF9">
        <w:rPr>
          <w:i/>
          <w:lang w:val="en-US"/>
        </w:rPr>
        <w:t>LogicHelper</w:t>
      </w:r>
      <w:r w:rsidRPr="00436426">
        <w:rPr>
          <w:i/>
          <w:lang w:val="en-US"/>
        </w:rPr>
        <w:t>(</w:t>
      </w:r>
      <w:r>
        <w:rPr>
          <w:i/>
          <w:lang w:val="en-US"/>
        </w:rPr>
        <w:t>String</w:t>
      </w:r>
      <w:r w:rsidRPr="00436426">
        <w:rPr>
          <w:i/>
          <w:lang w:val="en-US"/>
        </w:rPr>
        <w:t xml:space="preserve"> </w:t>
      </w:r>
      <w:r>
        <w:rPr>
          <w:i/>
          <w:lang w:val="en-US"/>
        </w:rPr>
        <w:t>Path</w:t>
      </w:r>
      <w:r w:rsidRPr="00436426">
        <w:rPr>
          <w:i/>
          <w:lang w:val="en-US"/>
        </w:rPr>
        <w:t xml:space="preserve">, </w:t>
      </w:r>
      <w:r>
        <w:rPr>
          <w:i/>
          <w:lang w:val="en-US"/>
        </w:rPr>
        <w:t>String</w:t>
      </w:r>
      <w:r w:rsidRPr="00436426">
        <w:rPr>
          <w:i/>
          <w:lang w:val="en-US"/>
        </w:rPr>
        <w:t xml:space="preserve"> </w:t>
      </w:r>
      <w:r>
        <w:rPr>
          <w:i/>
          <w:lang w:val="en-US"/>
        </w:rPr>
        <w:t>Filename</w:t>
      </w:r>
      <w:r w:rsidRPr="00436426">
        <w:rPr>
          <w:i/>
          <w:lang w:val="en-US"/>
        </w:rPr>
        <w:t xml:space="preserve">, </w:t>
      </w:r>
      <w:r>
        <w:rPr>
          <w:i/>
          <w:lang w:val="en-US"/>
        </w:rPr>
        <w:t>int</w:t>
      </w:r>
      <w:r w:rsidRPr="00436426">
        <w:rPr>
          <w:i/>
          <w:lang w:val="en-US"/>
        </w:rPr>
        <w:t xml:space="preserve"> </w:t>
      </w:r>
      <w:r w:rsidR="00361CD4">
        <w:rPr>
          <w:i/>
          <w:lang w:val="en-US"/>
        </w:rPr>
        <w:t>EmptyLines</w:t>
      </w:r>
      <w:r w:rsidRPr="00436426">
        <w:rPr>
          <w:i/>
          <w:lang w:val="en-US"/>
        </w:rPr>
        <w:t xml:space="preserve">, </w:t>
      </w:r>
      <w:r w:rsidR="007A60D1">
        <w:rPr>
          <w:i/>
          <w:lang w:val="en-US"/>
        </w:rPr>
        <w:t>double</w:t>
      </w:r>
      <w:r w:rsidRPr="00436426">
        <w:rPr>
          <w:i/>
          <w:lang w:val="en-US"/>
        </w:rPr>
        <w:t xml:space="preserve"> </w:t>
      </w:r>
      <w:r>
        <w:rPr>
          <w:i/>
          <w:lang w:val="en-US"/>
        </w:rPr>
        <w:t>Measure</w:t>
      </w:r>
      <w:r w:rsidRPr="00436426">
        <w:rPr>
          <w:i/>
          <w:lang w:val="en-US"/>
        </w:rPr>
        <w:t xml:space="preserve">) </w:t>
      </w:r>
      <w:r w:rsidRPr="00436426">
        <w:rPr>
          <w:lang w:val="en-US"/>
        </w:rPr>
        <w:t>.</w:t>
      </w:r>
      <w:r w:rsidR="00526D0E" w:rsidRPr="00526D0E">
        <w:rPr>
          <w:lang w:val="en-US"/>
        </w:rPr>
        <w:t xml:space="preserve"> </w:t>
      </w:r>
      <w:r w:rsidR="00526D0E">
        <w:t xml:space="preserve">Значения </w:t>
      </w:r>
      <w:r w:rsidR="00526D0E">
        <w:rPr>
          <w:i/>
          <w:lang w:val="en-US"/>
        </w:rPr>
        <w:t>Path</w:t>
      </w:r>
      <w:r w:rsidR="00526D0E" w:rsidRPr="00526D0E">
        <w:rPr>
          <w:i/>
        </w:rPr>
        <w:t xml:space="preserve">, </w:t>
      </w:r>
      <w:r w:rsidR="00526D0E">
        <w:rPr>
          <w:i/>
          <w:lang w:val="en-US"/>
        </w:rPr>
        <w:t>Filename</w:t>
      </w:r>
      <w:r w:rsidR="00526D0E" w:rsidRPr="00526D0E">
        <w:rPr>
          <w:i/>
        </w:rPr>
        <w:t xml:space="preserve">, </w:t>
      </w:r>
      <w:r w:rsidR="00361CD4">
        <w:rPr>
          <w:i/>
          <w:lang w:val="en-US"/>
        </w:rPr>
        <w:t>EmptyLines</w:t>
      </w:r>
      <w:r w:rsidR="00361CD4">
        <w:t xml:space="preserve"> </w:t>
      </w:r>
      <w:r w:rsidR="00526D0E">
        <w:t xml:space="preserve">не используются в модуле, а только передаются модулю </w:t>
      </w:r>
      <w:r w:rsidR="00526D0E">
        <w:rPr>
          <w:lang w:val="en-US"/>
        </w:rPr>
        <w:t>EXCEL</w:t>
      </w:r>
      <w:r w:rsidR="00526D0E">
        <w:t xml:space="preserve">. </w:t>
      </w:r>
      <w:r w:rsidR="00526D0E">
        <w:rPr>
          <w:i/>
          <w:lang w:val="en-US"/>
        </w:rPr>
        <w:t>Measure</w:t>
      </w:r>
      <w:r w:rsidR="00526D0E">
        <w:rPr>
          <w:i/>
        </w:rPr>
        <w:t xml:space="preserve"> </w:t>
      </w:r>
      <w:r w:rsidR="00526D0E">
        <w:t>означает площадь потолка, подлежащего обсчету, измеряемую в квадратных метрах.</w:t>
      </w:r>
    </w:p>
    <w:p w:rsidR="00526D0E" w:rsidRDefault="00526D0E" w:rsidP="00526D0E">
      <w:r>
        <w:t xml:space="preserve">Класс </w:t>
      </w:r>
      <w:r w:rsidRPr="00565CF9">
        <w:rPr>
          <w:i/>
          <w:lang w:val="en-US"/>
        </w:rPr>
        <w:t>LogicHelper</w:t>
      </w:r>
      <w:r>
        <w:rPr>
          <w:i/>
        </w:rPr>
        <w:t xml:space="preserve"> </w:t>
      </w:r>
      <w:r>
        <w:t xml:space="preserve">должен содержать </w:t>
      </w:r>
      <w:r w:rsidR="00F547BB">
        <w:t>метод</w:t>
      </w:r>
      <w:r>
        <w:t xml:space="preserve"> </w:t>
      </w:r>
      <w:r w:rsidR="00401BD3" w:rsidRPr="00401BD3">
        <w:rPr>
          <w:i/>
          <w:lang w:val="en-US"/>
        </w:rPr>
        <w:t>public</w:t>
      </w:r>
      <w:r w:rsidR="00401BD3" w:rsidRPr="00401BD3">
        <w:t xml:space="preserve"> </w:t>
      </w:r>
      <w:r w:rsidRPr="00FB0A99">
        <w:rPr>
          <w:i/>
          <w:lang w:val="en-US"/>
        </w:rPr>
        <w:t>int</w:t>
      </w:r>
      <w:r w:rsidRPr="00FB0A99">
        <w:rPr>
          <w:i/>
        </w:rPr>
        <w:t xml:space="preserve"> </w:t>
      </w:r>
      <w:r w:rsidR="0069287A">
        <w:rPr>
          <w:i/>
          <w:lang w:val="en-US"/>
        </w:rPr>
        <w:t>CalculateEstimates</w:t>
      </w:r>
      <w:r w:rsidRPr="00FB0A99">
        <w:rPr>
          <w:i/>
        </w:rPr>
        <w:t>()</w:t>
      </w:r>
      <w:r w:rsidR="007A60D1">
        <w:rPr>
          <w:i/>
        </w:rPr>
        <w:t xml:space="preserve">, </w:t>
      </w:r>
      <w:r w:rsidR="007A60D1">
        <w:t>вызываем</w:t>
      </w:r>
      <w:r w:rsidR="00F547BB">
        <w:t xml:space="preserve">ый </w:t>
      </w:r>
      <w:r w:rsidR="007A60D1">
        <w:t>извне модуля</w:t>
      </w:r>
      <w:r w:rsidR="00F547BB">
        <w:t>. Метод рассчитывает количество материалов, необходимых для отделки потолка, площадь которого получил конструктор.</w:t>
      </w:r>
    </w:p>
    <w:p w:rsidR="007A60D1" w:rsidRDefault="007A60D1" w:rsidP="00526D0E">
      <w:r>
        <w:t>Расчет ведется по следующему алгоритму:</w:t>
      </w:r>
    </w:p>
    <w:p w:rsidR="007A60D1" w:rsidRPr="007A60D1" w:rsidRDefault="007A60D1" w:rsidP="007A60D1">
      <w:pPr>
        <w:pStyle w:val="a4"/>
        <w:spacing w:after="0"/>
        <w:ind w:left="426"/>
      </w:pPr>
      <w:r w:rsidRPr="007A60D1">
        <w:t>На 3,6 кв.м. потолка необходим один лист ГКЛ.</w:t>
      </w:r>
      <w:r w:rsidR="00EF73BA">
        <w:t xml:space="preserve"> Число необходимых листов ГКЛ округляется в большую сторону.</w:t>
      </w:r>
      <w:r w:rsidR="00EA000B">
        <w:t xml:space="preserve"> </w:t>
      </w:r>
      <w:r w:rsidRPr="007A60D1">
        <w:t>На один лист ГКЛ необходимо:</w:t>
      </w:r>
    </w:p>
    <w:p w:rsidR="007A60D1" w:rsidRPr="007A60D1" w:rsidRDefault="007A60D1" w:rsidP="007A60D1">
      <w:pPr>
        <w:pStyle w:val="a4"/>
        <w:numPr>
          <w:ilvl w:val="0"/>
          <w:numId w:val="15"/>
        </w:numPr>
        <w:spacing w:after="0"/>
      </w:pPr>
      <w:r w:rsidRPr="007A60D1">
        <w:t>профили направляющие 60/27: 4 шт.</w:t>
      </w:r>
    </w:p>
    <w:p w:rsidR="007A60D1" w:rsidRPr="007A60D1" w:rsidRDefault="007A60D1" w:rsidP="007A60D1">
      <w:pPr>
        <w:pStyle w:val="a4"/>
        <w:numPr>
          <w:ilvl w:val="0"/>
          <w:numId w:val="15"/>
        </w:numPr>
        <w:spacing w:after="0"/>
      </w:pPr>
      <w:r w:rsidRPr="007A60D1">
        <w:t xml:space="preserve">саморезы 3.2 </w:t>
      </w:r>
      <w:r w:rsidRPr="007A60D1">
        <w:rPr>
          <w:lang w:val="en-US"/>
        </w:rPr>
        <w:t>x</w:t>
      </w:r>
      <w:r w:rsidRPr="007A60D1">
        <w:t xml:space="preserve"> 25 мет.: 75 шт.</w:t>
      </w:r>
    </w:p>
    <w:p w:rsidR="007A60D1" w:rsidRPr="007A60D1" w:rsidRDefault="007A60D1" w:rsidP="007A60D1">
      <w:pPr>
        <w:pStyle w:val="a4"/>
        <w:numPr>
          <w:ilvl w:val="0"/>
          <w:numId w:val="15"/>
        </w:numPr>
        <w:spacing w:after="0"/>
      </w:pPr>
      <w:r w:rsidRPr="007A60D1">
        <w:t>соединительные профили: 3 шт.</w:t>
      </w:r>
    </w:p>
    <w:p w:rsidR="007A60D1" w:rsidRPr="007A60D1" w:rsidRDefault="007A60D1" w:rsidP="007A60D1">
      <w:pPr>
        <w:pStyle w:val="a4"/>
        <w:numPr>
          <w:ilvl w:val="0"/>
          <w:numId w:val="15"/>
        </w:numPr>
        <w:spacing w:after="0"/>
      </w:pPr>
      <w:r w:rsidRPr="007A60D1">
        <w:t>подвесы: 18 шт.</w:t>
      </w:r>
    </w:p>
    <w:p w:rsidR="007A60D1" w:rsidRDefault="007A60D1" w:rsidP="007A60D1">
      <w:pPr>
        <w:pStyle w:val="a4"/>
        <w:numPr>
          <w:ilvl w:val="0"/>
          <w:numId w:val="15"/>
        </w:numPr>
      </w:pPr>
      <w:r w:rsidRPr="007A60D1">
        <w:t xml:space="preserve">саморезы 4.2 </w:t>
      </w:r>
      <w:r w:rsidRPr="007A60D1">
        <w:rPr>
          <w:lang w:val="en-US"/>
        </w:rPr>
        <w:t>x</w:t>
      </w:r>
      <w:r w:rsidRPr="007A60D1">
        <w:t xml:space="preserve"> 16: 93 шт.</w:t>
      </w:r>
    </w:p>
    <w:p w:rsidR="00C94C9D" w:rsidRDefault="002236D8" w:rsidP="00EA000B">
      <w:pPr>
        <w:spacing w:after="0"/>
      </w:pPr>
      <w:r>
        <w:t xml:space="preserve">Результатом работы </w:t>
      </w:r>
      <w:r w:rsidR="00EA000B">
        <w:t>метода</w:t>
      </w:r>
      <w:r>
        <w:t xml:space="preserve"> является массив объектов </w:t>
      </w:r>
      <w:r w:rsidR="00EA000B">
        <w:t xml:space="preserve">класса </w:t>
      </w:r>
      <w:r w:rsidR="00EA000B" w:rsidRPr="00D72838">
        <w:rPr>
          <w:i/>
          <w:lang w:val="en-US"/>
        </w:rPr>
        <w:t>supportpackage</w:t>
      </w:r>
      <w:r w:rsidR="00EA000B" w:rsidRPr="00F547BB">
        <w:rPr>
          <w:i/>
        </w:rPr>
        <w:t>.</w:t>
      </w:r>
      <w:r w:rsidRPr="00EA000B">
        <w:rPr>
          <w:i/>
          <w:lang w:val="en-US"/>
        </w:rPr>
        <w:t>Material</w:t>
      </w:r>
      <w:r w:rsidRPr="00EA000B">
        <w:rPr>
          <w:i/>
        </w:rPr>
        <w:t>.</w:t>
      </w:r>
      <w:r w:rsidR="00EA000B">
        <w:rPr>
          <w:i/>
        </w:rPr>
        <w:t xml:space="preserve"> </w:t>
      </w:r>
      <w:r w:rsidR="00EA000B">
        <w:t>Д</w:t>
      </w:r>
      <w:r w:rsidR="00FB2655">
        <w:t xml:space="preserve">ля каждого из необходимых материалов (в том числе и для листов ГКЛ) </w:t>
      </w:r>
      <w:r>
        <w:t xml:space="preserve">должен быть </w:t>
      </w:r>
      <w:r w:rsidR="00FB2655">
        <w:t>созда</w:t>
      </w:r>
      <w:r>
        <w:t>н</w:t>
      </w:r>
      <w:r w:rsidR="00FB2655">
        <w:t xml:space="preserve"> </w:t>
      </w:r>
      <w:r w:rsidR="00EA000B">
        <w:t>один объект.</w:t>
      </w:r>
    </w:p>
    <w:p w:rsidR="00EA000B" w:rsidRDefault="00EA000B" w:rsidP="00EA000B">
      <w:pPr>
        <w:spacing w:after="0"/>
        <w:rPr>
          <w:i/>
        </w:rPr>
      </w:pPr>
    </w:p>
    <w:p w:rsidR="00F547BB" w:rsidRPr="00F547BB" w:rsidRDefault="00F547BB" w:rsidP="00F547BB">
      <w:pPr>
        <w:spacing w:after="0" w:line="240" w:lineRule="auto"/>
        <w:rPr>
          <w:lang w:val="en-US"/>
        </w:rPr>
      </w:pPr>
      <w:r w:rsidRPr="00F547BB">
        <w:rPr>
          <w:lang w:val="en-US"/>
        </w:rPr>
        <w:t>public class Material {</w:t>
      </w:r>
    </w:p>
    <w:p w:rsidR="00F547BB" w:rsidRPr="00F547BB" w:rsidRDefault="00F547BB" w:rsidP="00F547BB">
      <w:pPr>
        <w:spacing w:after="0" w:line="240" w:lineRule="auto"/>
        <w:ind w:firstLine="708"/>
        <w:rPr>
          <w:lang w:val="en-US"/>
        </w:rPr>
      </w:pPr>
      <w:r w:rsidRPr="00F547BB">
        <w:rPr>
          <w:lang w:val="en-US"/>
        </w:rPr>
        <w:t>public String Name;</w:t>
      </w:r>
    </w:p>
    <w:p w:rsidR="00F547BB" w:rsidRPr="00F547BB" w:rsidRDefault="00F547BB" w:rsidP="00F547BB">
      <w:pPr>
        <w:spacing w:after="0" w:line="240" w:lineRule="auto"/>
        <w:ind w:firstLine="708"/>
        <w:rPr>
          <w:lang w:val="en-US"/>
        </w:rPr>
      </w:pPr>
      <w:r w:rsidRPr="00F547BB">
        <w:rPr>
          <w:lang w:val="en-US"/>
        </w:rPr>
        <w:t>public String Unit;</w:t>
      </w:r>
    </w:p>
    <w:p w:rsidR="00F547BB" w:rsidRPr="00F547BB" w:rsidRDefault="00F547BB" w:rsidP="00F547BB">
      <w:pPr>
        <w:spacing w:after="0" w:line="240" w:lineRule="auto"/>
        <w:ind w:firstLine="708"/>
        <w:rPr>
          <w:lang w:val="en-US"/>
        </w:rPr>
      </w:pPr>
      <w:r w:rsidRPr="00F547BB">
        <w:rPr>
          <w:lang w:val="en-US"/>
        </w:rPr>
        <w:t>public int Amount;</w:t>
      </w:r>
    </w:p>
    <w:p w:rsidR="00F547BB" w:rsidRPr="006345EA" w:rsidRDefault="00F547BB" w:rsidP="00F547BB">
      <w:pPr>
        <w:spacing w:after="0" w:line="240" w:lineRule="auto"/>
        <w:ind w:firstLine="708"/>
        <w:rPr>
          <w:lang w:val="en-US"/>
        </w:rPr>
      </w:pPr>
      <w:r w:rsidRPr="00F547BB">
        <w:rPr>
          <w:lang w:val="en-US"/>
        </w:rPr>
        <w:t>public double Price;</w:t>
      </w:r>
    </w:p>
    <w:p w:rsidR="00F547BB" w:rsidRPr="006345EA" w:rsidRDefault="00F547BB" w:rsidP="00F547BB">
      <w:pPr>
        <w:spacing w:after="0" w:line="240" w:lineRule="auto"/>
        <w:ind w:firstLine="708"/>
        <w:rPr>
          <w:lang w:val="en-US"/>
        </w:rPr>
      </w:pPr>
    </w:p>
    <w:p w:rsidR="00F547BB" w:rsidRPr="00F547BB" w:rsidRDefault="00F547BB" w:rsidP="00F547BB">
      <w:pPr>
        <w:spacing w:after="0" w:line="240" w:lineRule="auto"/>
        <w:ind w:firstLine="708"/>
        <w:rPr>
          <w:lang w:val="en-US"/>
        </w:rPr>
      </w:pPr>
      <w:r w:rsidRPr="00F547BB">
        <w:rPr>
          <w:lang w:val="en-US"/>
        </w:rPr>
        <w:t>Material() {</w:t>
      </w:r>
    </w:p>
    <w:p w:rsidR="00F547BB" w:rsidRPr="00F547BB" w:rsidRDefault="00F547BB" w:rsidP="00F547BB">
      <w:pPr>
        <w:spacing w:after="0" w:line="240" w:lineRule="auto"/>
        <w:ind w:left="708" w:firstLine="708"/>
        <w:rPr>
          <w:lang w:val="en-US"/>
        </w:rPr>
      </w:pPr>
      <w:r w:rsidRPr="00F547BB">
        <w:rPr>
          <w:lang w:val="en-US"/>
        </w:rPr>
        <w:t>Name = "";</w:t>
      </w:r>
    </w:p>
    <w:p w:rsidR="00F547BB" w:rsidRPr="00F547BB" w:rsidRDefault="00F547BB" w:rsidP="00F547BB">
      <w:pPr>
        <w:spacing w:after="0" w:line="240" w:lineRule="auto"/>
        <w:ind w:left="708" w:firstLine="708"/>
        <w:rPr>
          <w:lang w:val="en-US"/>
        </w:rPr>
      </w:pPr>
      <w:r w:rsidRPr="00F547BB">
        <w:rPr>
          <w:lang w:val="en-US"/>
        </w:rPr>
        <w:t>Unit = "";</w:t>
      </w:r>
    </w:p>
    <w:p w:rsidR="00F547BB" w:rsidRPr="00F547BB" w:rsidRDefault="00F547BB" w:rsidP="00F547BB">
      <w:pPr>
        <w:spacing w:after="0" w:line="240" w:lineRule="auto"/>
        <w:ind w:left="708" w:firstLine="708"/>
        <w:rPr>
          <w:lang w:val="en-US"/>
        </w:rPr>
      </w:pPr>
      <w:r w:rsidRPr="00F547BB">
        <w:rPr>
          <w:lang w:val="en-US"/>
        </w:rPr>
        <w:t>Amount = 0;</w:t>
      </w:r>
    </w:p>
    <w:p w:rsidR="00F547BB" w:rsidRPr="00F547BB" w:rsidRDefault="00F547BB" w:rsidP="00F547BB">
      <w:pPr>
        <w:spacing w:after="0" w:line="240" w:lineRule="auto"/>
        <w:ind w:left="708" w:firstLine="708"/>
        <w:rPr>
          <w:lang w:val="en-US"/>
        </w:rPr>
      </w:pPr>
      <w:r w:rsidRPr="00F547BB">
        <w:rPr>
          <w:lang w:val="en-US"/>
        </w:rPr>
        <w:t>Price = 0;</w:t>
      </w:r>
    </w:p>
    <w:p w:rsidR="00F547BB" w:rsidRPr="006345EA" w:rsidRDefault="00F547BB" w:rsidP="00F547BB">
      <w:pPr>
        <w:spacing w:after="0" w:line="240" w:lineRule="auto"/>
        <w:ind w:firstLine="708"/>
        <w:rPr>
          <w:lang w:val="en-US"/>
        </w:rPr>
      </w:pPr>
      <w:r w:rsidRPr="00F547BB">
        <w:rPr>
          <w:lang w:val="en-US"/>
        </w:rPr>
        <w:t>}</w:t>
      </w:r>
    </w:p>
    <w:p w:rsidR="00D67B6C" w:rsidRPr="006345EA" w:rsidRDefault="00D67B6C" w:rsidP="00F547BB">
      <w:pPr>
        <w:spacing w:after="0" w:line="240" w:lineRule="auto"/>
        <w:ind w:firstLine="708"/>
        <w:rPr>
          <w:lang w:val="en-US"/>
        </w:rPr>
      </w:pPr>
    </w:p>
    <w:p w:rsidR="00D67B6C" w:rsidRPr="00D67B6C" w:rsidRDefault="00D67B6C" w:rsidP="00D67B6C">
      <w:pPr>
        <w:spacing w:after="0" w:line="240" w:lineRule="auto"/>
        <w:ind w:left="708"/>
        <w:rPr>
          <w:lang w:val="en-US"/>
        </w:rPr>
      </w:pPr>
      <w:r w:rsidRPr="00D67B6C">
        <w:rPr>
          <w:lang w:val="en-US"/>
        </w:rPr>
        <w:t>Material(String Name, String Unit, int Amount, double Price) {</w:t>
      </w:r>
    </w:p>
    <w:p w:rsidR="00D67B6C" w:rsidRPr="00D67B6C" w:rsidRDefault="00D67B6C" w:rsidP="00D67B6C">
      <w:pPr>
        <w:spacing w:after="0" w:line="240" w:lineRule="auto"/>
        <w:ind w:left="708" w:firstLine="708"/>
        <w:rPr>
          <w:lang w:val="en-US"/>
        </w:rPr>
      </w:pPr>
      <w:r w:rsidRPr="00D67B6C">
        <w:rPr>
          <w:lang w:val="en-US"/>
        </w:rPr>
        <w:t>this.Name = Name;</w:t>
      </w:r>
    </w:p>
    <w:p w:rsidR="00D67B6C" w:rsidRPr="00D67B6C" w:rsidRDefault="00D67B6C" w:rsidP="00D67B6C">
      <w:pPr>
        <w:spacing w:after="0" w:line="240" w:lineRule="auto"/>
        <w:ind w:left="708" w:firstLine="708"/>
        <w:rPr>
          <w:lang w:val="en-US"/>
        </w:rPr>
      </w:pPr>
      <w:r w:rsidRPr="00D67B6C">
        <w:rPr>
          <w:lang w:val="en-US"/>
        </w:rPr>
        <w:t>this.Unit = Unit;</w:t>
      </w:r>
    </w:p>
    <w:p w:rsidR="00D67B6C" w:rsidRPr="00D67B6C" w:rsidRDefault="00D67B6C" w:rsidP="00D67B6C">
      <w:pPr>
        <w:spacing w:after="0" w:line="240" w:lineRule="auto"/>
        <w:ind w:left="708" w:firstLine="708"/>
        <w:rPr>
          <w:lang w:val="en-US"/>
        </w:rPr>
      </w:pPr>
      <w:r w:rsidRPr="00D67B6C">
        <w:rPr>
          <w:lang w:val="en-US"/>
        </w:rPr>
        <w:t>this.Amount = Amount;</w:t>
      </w:r>
    </w:p>
    <w:p w:rsidR="00D67B6C" w:rsidRPr="00D67B6C" w:rsidRDefault="00D67B6C" w:rsidP="00D67B6C">
      <w:pPr>
        <w:spacing w:after="0" w:line="240" w:lineRule="auto"/>
        <w:ind w:left="708" w:firstLine="708"/>
        <w:rPr>
          <w:lang w:val="en-US"/>
        </w:rPr>
      </w:pPr>
      <w:r w:rsidRPr="00D67B6C">
        <w:rPr>
          <w:lang w:val="en-US"/>
        </w:rPr>
        <w:t>this.Price = Price;</w:t>
      </w:r>
    </w:p>
    <w:p w:rsidR="00D67B6C" w:rsidRPr="00D67B6C" w:rsidRDefault="00D67B6C" w:rsidP="00D67B6C">
      <w:pPr>
        <w:spacing w:after="0" w:line="240" w:lineRule="auto"/>
        <w:ind w:left="708"/>
        <w:rPr>
          <w:lang w:val="en-US"/>
        </w:rPr>
      </w:pPr>
      <w:r w:rsidRPr="00D67B6C">
        <w:rPr>
          <w:lang w:val="en-US"/>
        </w:rPr>
        <w:t>}</w:t>
      </w:r>
    </w:p>
    <w:p w:rsidR="00F547BB" w:rsidRPr="00D67B6C" w:rsidRDefault="00F547BB" w:rsidP="00F547BB">
      <w:pPr>
        <w:spacing w:after="0" w:line="240" w:lineRule="auto"/>
        <w:rPr>
          <w:lang w:val="en-US"/>
        </w:rPr>
      </w:pPr>
      <w:r w:rsidRPr="00F547BB">
        <w:rPr>
          <w:lang w:val="en-US"/>
        </w:rPr>
        <w:lastRenderedPageBreak/>
        <w:t>}</w:t>
      </w:r>
    </w:p>
    <w:p w:rsidR="00F547BB" w:rsidRDefault="00F547BB" w:rsidP="00F547BB">
      <w:pPr>
        <w:spacing w:after="0" w:line="240" w:lineRule="auto"/>
      </w:pPr>
    </w:p>
    <w:p w:rsidR="008F20CA" w:rsidRDefault="008F20CA" w:rsidP="00F547BB">
      <w:pPr>
        <w:spacing w:after="0" w:line="240" w:lineRule="auto"/>
      </w:pPr>
      <w:r>
        <w:t>При этом</w:t>
      </w:r>
      <w:r w:rsidR="00C049E4">
        <w:t>:</w:t>
      </w:r>
    </w:p>
    <w:p w:rsidR="008F20CA" w:rsidRDefault="008F20CA" w:rsidP="008F20CA">
      <w:pPr>
        <w:pStyle w:val="a4"/>
        <w:numPr>
          <w:ilvl w:val="0"/>
          <w:numId w:val="16"/>
        </w:numPr>
        <w:spacing w:after="0" w:line="240" w:lineRule="auto"/>
      </w:pPr>
      <w:r w:rsidRPr="00F547BB">
        <w:rPr>
          <w:lang w:val="en-US"/>
        </w:rPr>
        <w:t>Name</w:t>
      </w:r>
      <w:r>
        <w:t xml:space="preserve"> — имя материала;</w:t>
      </w:r>
    </w:p>
    <w:p w:rsidR="008F20CA" w:rsidRDefault="008F20CA" w:rsidP="008F20CA">
      <w:pPr>
        <w:pStyle w:val="a4"/>
        <w:numPr>
          <w:ilvl w:val="0"/>
          <w:numId w:val="16"/>
        </w:numPr>
        <w:spacing w:after="0" w:line="240" w:lineRule="auto"/>
      </w:pPr>
      <w:r w:rsidRPr="00D67B6C">
        <w:rPr>
          <w:lang w:val="en-US"/>
        </w:rPr>
        <w:t>Unit</w:t>
      </w:r>
      <w:r>
        <w:t xml:space="preserve"> — единица измерения материала;</w:t>
      </w:r>
    </w:p>
    <w:p w:rsidR="008F20CA" w:rsidRDefault="008F20CA" w:rsidP="008F20CA">
      <w:pPr>
        <w:pStyle w:val="a4"/>
        <w:numPr>
          <w:ilvl w:val="0"/>
          <w:numId w:val="16"/>
        </w:numPr>
        <w:spacing w:after="0" w:line="240" w:lineRule="auto"/>
      </w:pPr>
      <w:r w:rsidRPr="00D67B6C">
        <w:rPr>
          <w:lang w:val="en-US"/>
        </w:rPr>
        <w:t>Amount</w:t>
      </w:r>
      <w:r>
        <w:t xml:space="preserve"> — суммарное необходимое количество материала;</w:t>
      </w:r>
    </w:p>
    <w:p w:rsidR="008F20CA" w:rsidRDefault="008F20CA" w:rsidP="008F20CA">
      <w:pPr>
        <w:pStyle w:val="a4"/>
        <w:numPr>
          <w:ilvl w:val="0"/>
          <w:numId w:val="16"/>
        </w:numPr>
        <w:spacing w:after="0" w:line="240" w:lineRule="auto"/>
      </w:pPr>
      <w:r w:rsidRPr="00D67B6C">
        <w:rPr>
          <w:lang w:val="en-US"/>
        </w:rPr>
        <w:t>Price</w:t>
      </w:r>
      <w:r>
        <w:t xml:space="preserve"> — цена материала в рублях.</w:t>
      </w:r>
    </w:p>
    <w:p w:rsidR="008F20CA" w:rsidRDefault="008F20CA" w:rsidP="008F20CA">
      <w:pPr>
        <w:pStyle w:val="a4"/>
        <w:spacing w:after="0" w:line="240" w:lineRule="auto"/>
      </w:pPr>
    </w:p>
    <w:p w:rsidR="008F20CA" w:rsidRDefault="008F20CA" w:rsidP="008F20CA">
      <w:pPr>
        <w:spacing w:line="240" w:lineRule="auto"/>
      </w:pPr>
      <w:r>
        <w:t>Для версии 0.1.0 цены выбираются условными, из диапазона 1-</w:t>
      </w:r>
      <w:r w:rsidR="002236D8">
        <w:t>10000.</w:t>
      </w:r>
    </w:p>
    <w:p w:rsidR="00C049E4" w:rsidRDefault="00EA000B" w:rsidP="00C049E4">
      <w:pPr>
        <w:rPr>
          <w:i/>
        </w:rPr>
      </w:pPr>
      <w:r>
        <w:t>После формирования массива</w:t>
      </w:r>
      <w:r w:rsidR="00C049E4">
        <w:t xml:space="preserve">, создается объект класса </w:t>
      </w:r>
      <w:r w:rsidR="00C049E4" w:rsidRPr="00C049E4">
        <w:rPr>
          <w:i/>
          <w:lang w:val="en-US"/>
        </w:rPr>
        <w:t>excelpackage</w:t>
      </w:r>
      <w:r w:rsidR="00C049E4" w:rsidRPr="00C049E4">
        <w:rPr>
          <w:i/>
        </w:rPr>
        <w:t>.</w:t>
      </w:r>
      <w:r w:rsidR="00C049E4">
        <w:rPr>
          <w:i/>
          <w:lang w:val="en-US"/>
        </w:rPr>
        <w:t>Excel</w:t>
      </w:r>
      <w:r w:rsidR="00C049E4" w:rsidRPr="00C049E4">
        <w:rPr>
          <w:i/>
          <w:lang w:val="en-US"/>
        </w:rPr>
        <w:t>Helper</w:t>
      </w:r>
      <w:r w:rsidR="00C049E4" w:rsidRPr="00C049E4">
        <w:rPr>
          <w:i/>
        </w:rPr>
        <w:t xml:space="preserve"> . </w:t>
      </w:r>
      <w:r w:rsidR="00C049E4">
        <w:t>Конструктор</w:t>
      </w:r>
      <w:r w:rsidR="00C049E4" w:rsidRPr="00C049E4">
        <w:rPr>
          <w:lang w:val="en-US"/>
        </w:rPr>
        <w:t xml:space="preserve"> </w:t>
      </w:r>
      <w:r w:rsidR="00C049E4">
        <w:t>класса</w:t>
      </w:r>
      <w:r w:rsidR="00C049E4" w:rsidRPr="00C049E4">
        <w:rPr>
          <w:lang w:val="en-US"/>
        </w:rPr>
        <w:t xml:space="preserve"> </w:t>
      </w:r>
      <w:r w:rsidR="00C049E4">
        <w:t>имеет</w:t>
      </w:r>
      <w:r w:rsidR="00C049E4" w:rsidRPr="00C049E4">
        <w:rPr>
          <w:lang w:val="en-US"/>
        </w:rPr>
        <w:t xml:space="preserve"> </w:t>
      </w:r>
      <w:r w:rsidR="00C049E4">
        <w:t>следующий</w:t>
      </w:r>
      <w:r w:rsidR="00C049E4" w:rsidRPr="00C049E4">
        <w:rPr>
          <w:lang w:val="en-US"/>
        </w:rPr>
        <w:t xml:space="preserve"> </w:t>
      </w:r>
      <w:r w:rsidR="00C049E4">
        <w:t>вид</w:t>
      </w:r>
      <w:r w:rsidR="00C049E4" w:rsidRPr="00C049E4">
        <w:rPr>
          <w:lang w:val="en-US"/>
        </w:rPr>
        <w:t xml:space="preserve">: </w:t>
      </w:r>
      <w:r w:rsidR="00C049E4" w:rsidRPr="00C049E4">
        <w:rPr>
          <w:i/>
          <w:lang w:val="en-US"/>
        </w:rPr>
        <w:t xml:space="preserve">ExcelHelper(String Path, String Filename, int </w:t>
      </w:r>
      <w:r w:rsidR="00361CD4">
        <w:rPr>
          <w:i/>
          <w:lang w:val="en-US"/>
        </w:rPr>
        <w:t>EmptyLines</w:t>
      </w:r>
      <w:r w:rsidR="00C049E4" w:rsidRPr="00C049E4">
        <w:rPr>
          <w:i/>
          <w:lang w:val="en-US"/>
        </w:rPr>
        <w:t>, double Measure</w:t>
      </w:r>
      <w:r w:rsidR="00C049E4">
        <w:rPr>
          <w:i/>
          <w:lang w:val="en-US"/>
        </w:rPr>
        <w:t>, Material[] Materials</w:t>
      </w:r>
      <w:r w:rsidR="00C049E4" w:rsidRPr="00C049E4">
        <w:rPr>
          <w:i/>
          <w:lang w:val="en-US"/>
        </w:rPr>
        <w:t xml:space="preserve">). </w:t>
      </w:r>
      <w:r w:rsidR="00C049E4">
        <w:t xml:space="preserve">Значения </w:t>
      </w:r>
      <w:r w:rsidR="00C049E4" w:rsidRPr="00C049E4">
        <w:rPr>
          <w:i/>
          <w:lang w:val="en-US"/>
        </w:rPr>
        <w:t>Path</w:t>
      </w:r>
      <w:r w:rsidR="00C049E4" w:rsidRPr="00C049E4">
        <w:rPr>
          <w:i/>
        </w:rPr>
        <w:t xml:space="preserve">, </w:t>
      </w:r>
      <w:r w:rsidR="00C049E4" w:rsidRPr="00C049E4">
        <w:rPr>
          <w:i/>
          <w:lang w:val="en-US"/>
        </w:rPr>
        <w:t>Filename</w:t>
      </w:r>
      <w:r w:rsidR="00C049E4" w:rsidRPr="00C049E4">
        <w:rPr>
          <w:i/>
        </w:rPr>
        <w:t xml:space="preserve">, </w:t>
      </w:r>
      <w:r w:rsidR="00361CD4">
        <w:rPr>
          <w:i/>
          <w:lang w:val="en-US"/>
        </w:rPr>
        <w:t>EmptyLines</w:t>
      </w:r>
      <w:r w:rsidR="00C049E4" w:rsidRPr="00C049E4">
        <w:rPr>
          <w:i/>
        </w:rPr>
        <w:t xml:space="preserve">, </w:t>
      </w:r>
      <w:r w:rsidR="00C049E4" w:rsidRPr="00C049E4">
        <w:rPr>
          <w:i/>
          <w:lang w:val="en-US"/>
        </w:rPr>
        <w:t>Measure</w:t>
      </w:r>
      <w:r w:rsidR="00C049E4">
        <w:rPr>
          <w:i/>
        </w:rPr>
        <w:t xml:space="preserve"> </w:t>
      </w:r>
      <w:r w:rsidR="00C049E4">
        <w:t xml:space="preserve">передаются конструктору так, как они были получены модулем. В качестве </w:t>
      </w:r>
      <w:r w:rsidR="00C049E4">
        <w:rPr>
          <w:i/>
          <w:lang w:val="en-US"/>
        </w:rPr>
        <w:t>Materials</w:t>
      </w:r>
      <w:r w:rsidR="00C049E4">
        <w:rPr>
          <w:i/>
        </w:rPr>
        <w:t xml:space="preserve"> </w:t>
      </w:r>
      <w:r w:rsidR="00C049E4">
        <w:t xml:space="preserve">передается сформированный массив объектов </w:t>
      </w:r>
      <w:r w:rsidR="00C049E4" w:rsidRPr="00EA000B">
        <w:rPr>
          <w:i/>
          <w:lang w:val="en-US"/>
        </w:rPr>
        <w:t>Material</w:t>
      </w:r>
      <w:r w:rsidR="00C049E4">
        <w:rPr>
          <w:i/>
        </w:rPr>
        <w:t>.</w:t>
      </w:r>
    </w:p>
    <w:p w:rsidR="00C049E4" w:rsidRDefault="00C049E4" w:rsidP="00C049E4">
      <w:r>
        <w:t>После создания объекта класса</w:t>
      </w:r>
      <w:r w:rsidRPr="00C049E4">
        <w:rPr>
          <w:i/>
        </w:rPr>
        <w:t xml:space="preserve"> </w:t>
      </w:r>
      <w:r w:rsidRPr="00C049E4">
        <w:rPr>
          <w:i/>
          <w:lang w:val="en-US"/>
        </w:rPr>
        <w:t>ExcelHelper</w:t>
      </w:r>
      <w:r>
        <w:rPr>
          <w:i/>
        </w:rPr>
        <w:t xml:space="preserve">, </w:t>
      </w:r>
      <w:r>
        <w:t xml:space="preserve">вызывается метод </w:t>
      </w:r>
      <w:r w:rsidR="00401BD3" w:rsidRPr="00401BD3">
        <w:rPr>
          <w:i/>
          <w:lang w:val="en-US"/>
        </w:rPr>
        <w:t>public</w:t>
      </w:r>
      <w:r w:rsidR="00401BD3" w:rsidRPr="00401BD3">
        <w:t xml:space="preserve"> </w:t>
      </w:r>
      <w:r w:rsidRPr="00FB0A99">
        <w:rPr>
          <w:i/>
          <w:lang w:val="en-US"/>
        </w:rPr>
        <w:t>int</w:t>
      </w:r>
      <w:r w:rsidRPr="00FB0A99">
        <w:rPr>
          <w:i/>
        </w:rPr>
        <w:t xml:space="preserve"> </w:t>
      </w:r>
      <w:r w:rsidR="0069287A">
        <w:rPr>
          <w:i/>
          <w:lang w:val="en-US"/>
        </w:rPr>
        <w:t>CreateEstimates</w:t>
      </w:r>
      <w:r w:rsidRPr="00FB0A99">
        <w:rPr>
          <w:i/>
        </w:rPr>
        <w:t>()</w:t>
      </w:r>
      <w:r>
        <w:rPr>
          <w:i/>
        </w:rPr>
        <w:t xml:space="preserve"> </w:t>
      </w:r>
      <w:r w:rsidRPr="00C049E4">
        <w:t>данного объекта</w:t>
      </w:r>
      <w:r>
        <w:rPr>
          <w:i/>
        </w:rPr>
        <w:t>.</w:t>
      </w:r>
      <w:r>
        <w:t xml:space="preserve"> Возвращаемое методом значение является кодом ошибки.</w:t>
      </w:r>
    </w:p>
    <w:p w:rsidR="00C049E4" w:rsidRDefault="00C049E4" w:rsidP="00C049E4">
      <w:r>
        <w:t xml:space="preserve">Метод </w:t>
      </w:r>
      <w:r w:rsidR="0069287A">
        <w:rPr>
          <w:i/>
          <w:lang w:val="en-US"/>
        </w:rPr>
        <w:t>CalculateEstimates</w:t>
      </w:r>
      <w:r w:rsidRPr="00C049E4">
        <w:rPr>
          <w:i/>
        </w:rPr>
        <w:t>()</w:t>
      </w:r>
      <w:r>
        <w:rPr>
          <w:i/>
        </w:rPr>
        <w:t xml:space="preserve"> </w:t>
      </w:r>
      <w:r w:rsidRPr="00C049E4">
        <w:t>должен вернуть значение</w:t>
      </w:r>
      <w:r w:rsidR="001C12AD">
        <w:t>:</w:t>
      </w:r>
    </w:p>
    <w:p w:rsidR="001C12AD" w:rsidRDefault="001C12AD" w:rsidP="001C12AD">
      <w:pPr>
        <w:pStyle w:val="a4"/>
        <w:numPr>
          <w:ilvl w:val="0"/>
          <w:numId w:val="19"/>
        </w:numPr>
      </w:pPr>
      <w:r>
        <w:t xml:space="preserve">0, если в ходе работы модуля не произошло ошибок, и функция </w:t>
      </w:r>
      <w:r w:rsidR="0069287A">
        <w:rPr>
          <w:i/>
          <w:lang w:val="en-US"/>
        </w:rPr>
        <w:t>CreateEstimates</w:t>
      </w:r>
      <w:r>
        <w:rPr>
          <w:i/>
        </w:rPr>
        <w:t xml:space="preserve">() </w:t>
      </w:r>
      <w:r w:rsidRPr="001C12AD">
        <w:t xml:space="preserve">вернула значение </w:t>
      </w:r>
      <w:r>
        <w:t>0</w:t>
      </w:r>
      <w:r w:rsidRPr="001C12AD">
        <w:t>.</w:t>
      </w:r>
    </w:p>
    <w:p w:rsidR="001C12AD" w:rsidRDefault="001C12AD" w:rsidP="001C12AD">
      <w:pPr>
        <w:pStyle w:val="a4"/>
        <w:numPr>
          <w:ilvl w:val="0"/>
          <w:numId w:val="19"/>
        </w:numPr>
      </w:pPr>
      <w:r>
        <w:t>1, если</w:t>
      </w:r>
      <w:r w:rsidRPr="001C12AD">
        <w:t xml:space="preserve"> </w:t>
      </w:r>
      <w:r>
        <w:t xml:space="preserve">в ходе работы модуля произошла ошибка, либо функция </w:t>
      </w:r>
      <w:r w:rsidR="0069287A">
        <w:rPr>
          <w:i/>
          <w:lang w:val="en-US"/>
        </w:rPr>
        <w:t>CreateEstimates</w:t>
      </w:r>
      <w:r w:rsidRPr="001C12AD">
        <w:rPr>
          <w:i/>
        </w:rPr>
        <w:t xml:space="preserve">() </w:t>
      </w:r>
      <w:r>
        <w:t>вернула значение, отличное от нуля</w:t>
      </w:r>
      <w:r w:rsidRPr="001C12AD">
        <w:t>.</w:t>
      </w:r>
      <w:r w:rsidRPr="00C049E4">
        <w:t xml:space="preserve"> </w:t>
      </w:r>
    </w:p>
    <w:p w:rsidR="008440B1" w:rsidRPr="00C049E4" w:rsidRDefault="008440B1" w:rsidP="008440B1">
      <w:r>
        <w:t>Допустимо создание других классов или подпакетов при необходимости.</w:t>
      </w:r>
    </w:p>
    <w:sectPr w:rsidR="008440B1" w:rsidRPr="00C049E4" w:rsidSect="009F516B"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060" w:rsidRDefault="00E91060" w:rsidP="009F516B">
      <w:pPr>
        <w:spacing w:after="0" w:line="240" w:lineRule="auto"/>
      </w:pPr>
      <w:r>
        <w:separator/>
      </w:r>
    </w:p>
  </w:endnote>
  <w:endnote w:type="continuationSeparator" w:id="1">
    <w:p w:rsidR="00E91060" w:rsidRDefault="00E91060" w:rsidP="009F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060" w:rsidRDefault="00E91060" w:rsidP="009F516B">
      <w:pPr>
        <w:spacing w:after="0" w:line="240" w:lineRule="auto"/>
      </w:pPr>
      <w:r>
        <w:separator/>
      </w:r>
    </w:p>
  </w:footnote>
  <w:footnote w:type="continuationSeparator" w:id="1">
    <w:p w:rsidR="00E91060" w:rsidRDefault="00E91060" w:rsidP="009F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16B" w:rsidRDefault="009F516B" w:rsidP="009F516B">
    <w:pPr>
      <w:pStyle w:val="aa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2BDF"/>
    <w:multiLevelType w:val="hybridMultilevel"/>
    <w:tmpl w:val="D99A7EF4"/>
    <w:lvl w:ilvl="0" w:tplc="E9F87B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382614"/>
    <w:multiLevelType w:val="hybridMultilevel"/>
    <w:tmpl w:val="00146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754DB"/>
    <w:multiLevelType w:val="hybridMultilevel"/>
    <w:tmpl w:val="49466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C1FB7"/>
    <w:multiLevelType w:val="hybridMultilevel"/>
    <w:tmpl w:val="ECF04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60E05"/>
    <w:multiLevelType w:val="hybridMultilevel"/>
    <w:tmpl w:val="B170A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B20FF"/>
    <w:multiLevelType w:val="hybridMultilevel"/>
    <w:tmpl w:val="BBDEC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104E6"/>
    <w:multiLevelType w:val="hybridMultilevel"/>
    <w:tmpl w:val="0008A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653F3B"/>
    <w:multiLevelType w:val="hybridMultilevel"/>
    <w:tmpl w:val="4B44F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486E43"/>
    <w:multiLevelType w:val="hybridMultilevel"/>
    <w:tmpl w:val="2F30A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DC10B7"/>
    <w:multiLevelType w:val="hybridMultilevel"/>
    <w:tmpl w:val="2A28B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7A4C46"/>
    <w:multiLevelType w:val="hybridMultilevel"/>
    <w:tmpl w:val="3CFAD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0525A5"/>
    <w:multiLevelType w:val="hybridMultilevel"/>
    <w:tmpl w:val="1374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CA2AFF"/>
    <w:multiLevelType w:val="multilevel"/>
    <w:tmpl w:val="A202CEB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9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3">
    <w:nsid w:val="5A443776"/>
    <w:multiLevelType w:val="hybridMultilevel"/>
    <w:tmpl w:val="54663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D1FEA"/>
    <w:multiLevelType w:val="hybridMultilevel"/>
    <w:tmpl w:val="C71E5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DC5552"/>
    <w:multiLevelType w:val="hybridMultilevel"/>
    <w:tmpl w:val="3C10A1FE"/>
    <w:lvl w:ilvl="0" w:tplc="FCB2CFE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6A8E2593"/>
    <w:multiLevelType w:val="hybridMultilevel"/>
    <w:tmpl w:val="4AFAD08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B00390D"/>
    <w:multiLevelType w:val="hybridMultilevel"/>
    <w:tmpl w:val="CA5A8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81422"/>
    <w:multiLevelType w:val="hybridMultilevel"/>
    <w:tmpl w:val="375E6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9"/>
  </w:num>
  <w:num w:numId="5">
    <w:abstractNumId w:val="10"/>
  </w:num>
  <w:num w:numId="6">
    <w:abstractNumId w:val="17"/>
  </w:num>
  <w:num w:numId="7">
    <w:abstractNumId w:val="1"/>
  </w:num>
  <w:num w:numId="8">
    <w:abstractNumId w:val="8"/>
  </w:num>
  <w:num w:numId="9">
    <w:abstractNumId w:val="2"/>
  </w:num>
  <w:num w:numId="10">
    <w:abstractNumId w:val="14"/>
  </w:num>
  <w:num w:numId="11">
    <w:abstractNumId w:val="5"/>
  </w:num>
  <w:num w:numId="12">
    <w:abstractNumId w:val="11"/>
  </w:num>
  <w:num w:numId="13">
    <w:abstractNumId w:val="15"/>
  </w:num>
  <w:num w:numId="14">
    <w:abstractNumId w:val="18"/>
  </w:num>
  <w:num w:numId="15">
    <w:abstractNumId w:val="0"/>
  </w:num>
  <w:num w:numId="16">
    <w:abstractNumId w:val="4"/>
  </w:num>
  <w:num w:numId="17">
    <w:abstractNumId w:val="16"/>
  </w:num>
  <w:num w:numId="18">
    <w:abstractNumId w:val="7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30A5"/>
    <w:rsid w:val="00044C3D"/>
    <w:rsid w:val="0005691C"/>
    <w:rsid w:val="00066D1A"/>
    <w:rsid w:val="000724B0"/>
    <w:rsid w:val="00077365"/>
    <w:rsid w:val="000B79D9"/>
    <w:rsid w:val="0012700E"/>
    <w:rsid w:val="001352D3"/>
    <w:rsid w:val="00166C1F"/>
    <w:rsid w:val="001814AA"/>
    <w:rsid w:val="00186B50"/>
    <w:rsid w:val="00187790"/>
    <w:rsid w:val="0019376F"/>
    <w:rsid w:val="001A510C"/>
    <w:rsid w:val="001C12AD"/>
    <w:rsid w:val="001D62B6"/>
    <w:rsid w:val="001E0627"/>
    <w:rsid w:val="00200E03"/>
    <w:rsid w:val="002067BD"/>
    <w:rsid w:val="002236D8"/>
    <w:rsid w:val="002501D9"/>
    <w:rsid w:val="00260EF4"/>
    <w:rsid w:val="0027593B"/>
    <w:rsid w:val="00300853"/>
    <w:rsid w:val="00361CD4"/>
    <w:rsid w:val="0039407C"/>
    <w:rsid w:val="003A7E6D"/>
    <w:rsid w:val="003B3464"/>
    <w:rsid w:val="003E13C5"/>
    <w:rsid w:val="00401BD3"/>
    <w:rsid w:val="0041731F"/>
    <w:rsid w:val="00433DD4"/>
    <w:rsid w:val="00436426"/>
    <w:rsid w:val="0047312F"/>
    <w:rsid w:val="00485928"/>
    <w:rsid w:val="00492B80"/>
    <w:rsid w:val="004C64C9"/>
    <w:rsid w:val="004D0DED"/>
    <w:rsid w:val="004E416F"/>
    <w:rsid w:val="004F552C"/>
    <w:rsid w:val="00526811"/>
    <w:rsid w:val="00526D0E"/>
    <w:rsid w:val="005416A1"/>
    <w:rsid w:val="00541A84"/>
    <w:rsid w:val="005541B7"/>
    <w:rsid w:val="00562A60"/>
    <w:rsid w:val="00565CF9"/>
    <w:rsid w:val="005839D3"/>
    <w:rsid w:val="005B2450"/>
    <w:rsid w:val="005C27C8"/>
    <w:rsid w:val="0060390A"/>
    <w:rsid w:val="006345EA"/>
    <w:rsid w:val="0069287A"/>
    <w:rsid w:val="00723242"/>
    <w:rsid w:val="007244FA"/>
    <w:rsid w:val="007724F3"/>
    <w:rsid w:val="007A60D1"/>
    <w:rsid w:val="007C25C5"/>
    <w:rsid w:val="007D5985"/>
    <w:rsid w:val="007E7BA2"/>
    <w:rsid w:val="007F76B1"/>
    <w:rsid w:val="00827E06"/>
    <w:rsid w:val="008440B1"/>
    <w:rsid w:val="00877689"/>
    <w:rsid w:val="008C5855"/>
    <w:rsid w:val="008F20CA"/>
    <w:rsid w:val="008F79EE"/>
    <w:rsid w:val="0090615A"/>
    <w:rsid w:val="00925F9D"/>
    <w:rsid w:val="00954DC8"/>
    <w:rsid w:val="009630A5"/>
    <w:rsid w:val="009F516B"/>
    <w:rsid w:val="00A15F6F"/>
    <w:rsid w:val="00A213FB"/>
    <w:rsid w:val="00A234FB"/>
    <w:rsid w:val="00A4352E"/>
    <w:rsid w:val="00A565A5"/>
    <w:rsid w:val="00A73019"/>
    <w:rsid w:val="00AB03EA"/>
    <w:rsid w:val="00AD0051"/>
    <w:rsid w:val="00AD2D82"/>
    <w:rsid w:val="00B30E91"/>
    <w:rsid w:val="00B420E3"/>
    <w:rsid w:val="00B43736"/>
    <w:rsid w:val="00B44FE9"/>
    <w:rsid w:val="00BC45EF"/>
    <w:rsid w:val="00BC5744"/>
    <w:rsid w:val="00BD5B4C"/>
    <w:rsid w:val="00C049E4"/>
    <w:rsid w:val="00C670BD"/>
    <w:rsid w:val="00C76265"/>
    <w:rsid w:val="00C94C9D"/>
    <w:rsid w:val="00C97800"/>
    <w:rsid w:val="00CA6ACB"/>
    <w:rsid w:val="00D26A8B"/>
    <w:rsid w:val="00D36366"/>
    <w:rsid w:val="00D37616"/>
    <w:rsid w:val="00D43685"/>
    <w:rsid w:val="00D50DE5"/>
    <w:rsid w:val="00D61252"/>
    <w:rsid w:val="00D67B6C"/>
    <w:rsid w:val="00D71F66"/>
    <w:rsid w:val="00D72838"/>
    <w:rsid w:val="00DA2F96"/>
    <w:rsid w:val="00DB52E4"/>
    <w:rsid w:val="00DE6BBE"/>
    <w:rsid w:val="00E24035"/>
    <w:rsid w:val="00E91060"/>
    <w:rsid w:val="00EA000B"/>
    <w:rsid w:val="00EB3B86"/>
    <w:rsid w:val="00ED1AFF"/>
    <w:rsid w:val="00ED364B"/>
    <w:rsid w:val="00EF73BA"/>
    <w:rsid w:val="00F5034A"/>
    <w:rsid w:val="00F547BB"/>
    <w:rsid w:val="00FA7D91"/>
    <w:rsid w:val="00FB0A99"/>
    <w:rsid w:val="00FB2655"/>
    <w:rsid w:val="00FC16D1"/>
    <w:rsid w:val="00FC6802"/>
    <w:rsid w:val="00FD7109"/>
    <w:rsid w:val="00FE0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3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30A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D62B6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39407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9407C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9407C"/>
    <w:rPr>
      <w:rFonts w:eastAsiaTheme="minorHAnsi"/>
      <w:sz w:val="20"/>
      <w:szCs w:val="20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9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407C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9F5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F516B"/>
  </w:style>
  <w:style w:type="paragraph" w:styleId="ac">
    <w:name w:val="footer"/>
    <w:basedOn w:val="a"/>
    <w:link w:val="ad"/>
    <w:uiPriority w:val="99"/>
    <w:semiHidden/>
    <w:unhideWhenUsed/>
    <w:rsid w:val="009F5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9F51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</cp:lastModifiedBy>
  <cp:revision>68</cp:revision>
  <dcterms:created xsi:type="dcterms:W3CDTF">2012-03-13T15:18:00Z</dcterms:created>
  <dcterms:modified xsi:type="dcterms:W3CDTF">2012-03-22T18:09:00Z</dcterms:modified>
</cp:coreProperties>
</file>