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sz w:val="32"/>
          <w:szCs w:val="32"/>
          <w:rtl w:val="0"/>
        </w:rPr>
        <w:t xml:space="preserve">University Clinic Appointment System</w:t>
      </w:r>
    </w:p>
    <w:p w:rsidR="00000000" w:rsidDel="00000000" w:rsidP="00000000" w:rsidRDefault="00000000" w:rsidRPr="00000000" w14:paraId="00000002">
      <w:pPr>
        <w:jc w:val="center"/>
        <w:rPr>
          <w:b w:val="1"/>
          <w:bCs w:val="1"/>
          <w:sz w:val="32"/>
          <w:szCs w:val="32"/>
        </w:rPr>
      </w:pPr>
      <w:r w:rsidDel="00000000" w:rsidR="00000000" w:rsidRPr="00000000">
        <w:rPr>
          <w:b w:val="1"/>
          <w:bCs w:val="1"/>
          <w:sz w:val="32"/>
          <w:szCs w:val="32"/>
          <w:rtl w:val="0"/>
        </w:rPr>
        <w:t xml:space="preserve">Agile Software Solution for Sustainable Development</w:t>
      </w:r>
    </w:p>
    <w:p w:rsidR="00000000" w:rsidDel="00000000" w:rsidP="00000000" w:rsidRDefault="00000000" w:rsidRPr="00000000" w14:paraId="00000003">
      <w:pPr>
        <w:jc w:val="center"/>
        <w:rPr>
          <w:b w:val="1"/>
          <w:bCs w:val="1"/>
          <w:sz w:val="24"/>
          <w:szCs w:val="24"/>
        </w:rPr>
      </w:pPr>
      <w:r w:rsidDel="00000000" w:rsidR="00000000" w:rsidRPr="00000000">
        <w:rPr>
          <w:rtl w:val="0"/>
        </w:rPr>
      </w:r>
    </w:p>
    <w:p w:rsidR="00000000" w:rsidDel="00000000" w:rsidP="00000000" w:rsidRDefault="00000000" w:rsidRPr="00000000" w14:paraId="00000004">
      <w:pPr>
        <w:jc w:val="center"/>
        <w:rPr>
          <w:b w:val="1"/>
          <w:bCs w:val="1"/>
          <w:sz w:val="24"/>
          <w:szCs w:val="24"/>
        </w:rPr>
      </w:pPr>
      <w:r w:rsidDel="00000000" w:rsidR="00000000" w:rsidRPr="00000000">
        <w:rPr>
          <w:b w:val="1"/>
          <w:bCs w:val="1"/>
          <w:sz w:val="24"/>
          <w:szCs w:val="24"/>
          <w:rtl w:val="0"/>
        </w:rPr>
        <w:t xml:space="preserve">Course: ITS 610204 / ITS 64604 – Principles of Software Engineering</w:t>
      </w:r>
    </w:p>
    <w:p w:rsidR="00000000" w:rsidDel="00000000" w:rsidP="00000000" w:rsidRDefault="00000000" w:rsidRPr="00000000" w14:paraId="00000005">
      <w:pPr>
        <w:jc w:val="center"/>
        <w:rPr>
          <w:b w:val="1"/>
          <w:bCs w:val="1"/>
          <w:sz w:val="24"/>
          <w:szCs w:val="24"/>
        </w:rPr>
      </w:pPr>
      <w:r w:rsidDel="00000000" w:rsidR="00000000" w:rsidRPr="00000000">
        <w:rPr>
          <w:b w:val="1"/>
          <w:bCs w:val="1"/>
          <w:sz w:val="24"/>
          <w:szCs w:val="24"/>
          <w:rtl w:val="0"/>
        </w:rPr>
        <w:t xml:space="preserve">Semester: February 2026</w:t>
      </w:r>
    </w:p>
    <w:p w:rsidR="00000000" w:rsidDel="00000000" w:rsidP="00000000" w:rsidRDefault="00000000" w:rsidRPr="00000000" w14:paraId="00000006">
      <w:pPr>
        <w:jc w:val="center"/>
        <w:rPr>
          <w:b w:val="1"/>
          <w:bCs w:val="1"/>
          <w:sz w:val="24"/>
          <w:szCs w:val="24"/>
        </w:rPr>
      </w:pPr>
      <w:r w:rsidDel="00000000" w:rsidR="00000000" w:rsidRPr="00000000">
        <w:rPr>
          <w:rtl w:val="0"/>
        </w:rPr>
      </w:r>
    </w:p>
    <w:p w:rsidR="00000000" w:rsidDel="00000000" w:rsidP="00000000" w:rsidRDefault="00000000" w:rsidRPr="00000000" w14:paraId="00000007">
      <w:pPr>
        <w:jc w:val="center"/>
        <w:rPr>
          <w:b w:val="1"/>
          <w:bCs w:val="1"/>
          <w:sz w:val="24"/>
          <w:szCs w:val="24"/>
        </w:rPr>
      </w:pPr>
      <w:r w:rsidDel="00000000" w:rsidR="00000000" w:rsidRPr="00000000">
        <w:rPr>
          <w:b w:val="1"/>
          <w:bCs w:val="1"/>
          <w:sz w:val="24"/>
          <w:szCs w:val="24"/>
          <w:rtl w:val="0"/>
        </w:rPr>
        <w:t xml:space="preserve">    Sustainable Development Goal: Good Health and Well-Being</w:t>
      </w:r>
    </w:p>
    <w:p w:rsidR="00000000" w:rsidDel="00000000" w:rsidP="00000000" w:rsidRDefault="00000000" w:rsidRPr="00000000" w14:paraId="00000008">
      <w:pPr>
        <w:jc w:val="center"/>
        <w:rPr>
          <w:b w:val="1"/>
          <w:bCs w:val="1"/>
          <w:sz w:val="24"/>
          <w:szCs w:val="24"/>
        </w:rPr>
      </w:pPr>
      <w:r w:rsidDel="00000000" w:rsidR="00000000" w:rsidRPr="00000000">
        <w:rPr>
          <w:rtl w:val="0"/>
        </w:rPr>
      </w:r>
    </w:p>
    <w:p w:rsidR="00000000" w:rsidDel="00000000" w:rsidP="00000000" w:rsidRDefault="00000000" w:rsidRPr="00000000" w14:paraId="00000009">
      <w:pPr>
        <w:jc w:val="center"/>
        <w:rPr>
          <w:b w:val="1"/>
          <w:bCs w:val="1"/>
          <w:sz w:val="24"/>
          <w:szCs w:val="24"/>
        </w:rPr>
      </w:pPr>
      <w:r w:rsidDel="00000000" w:rsidR="00000000" w:rsidRPr="00000000">
        <w:rPr>
          <w:rtl w:val="0"/>
        </w:rPr>
      </w:r>
    </w:p>
    <w:p w:rsidR="00000000" w:rsidDel="00000000" w:rsidP="00000000" w:rsidRDefault="00000000" w:rsidRPr="00000000" w14:paraId="0000000A">
      <w:pPr>
        <w:jc w:val="center"/>
        <w:rPr>
          <w:b w:val="1"/>
          <w:bCs w:val="1"/>
          <w:sz w:val="24"/>
          <w:szCs w:val="24"/>
        </w:rPr>
      </w:pPr>
      <w:r w:rsidDel="00000000" w:rsidR="00000000" w:rsidRPr="00000000">
        <w:rPr>
          <w:b w:val="1"/>
          <w:bCs w:val="1"/>
          <w:sz w:val="24"/>
          <w:szCs w:val="24"/>
          <w:rtl w:val="0"/>
        </w:rPr>
        <w:t xml:space="preserve">Group Members:</w:t>
      </w:r>
    </w:p>
    <w:p w:rsidR="00000000" w:rsidDel="00000000" w:rsidP="00000000" w:rsidRDefault="00000000" w:rsidRPr="00000000" w14:paraId="0000000B">
      <w:pPr>
        <w:jc w:val="center"/>
        <w:rPr>
          <w:b w:val="1"/>
          <w:bCs w:val="1"/>
          <w:sz w:val="24"/>
          <w:szCs w:val="24"/>
        </w:rPr>
      </w:pPr>
      <w:r w:rsidDel="00000000" w:rsidR="00000000" w:rsidRPr="00000000">
        <w:rPr>
          <w:rtl w:val="0"/>
        </w:rPr>
      </w:r>
    </w:p>
    <w:p w:rsidR="00000000" w:rsidDel="00000000" w:rsidP="00000000" w:rsidRDefault="00000000" w:rsidRPr="00000000" w14:paraId="0000000C">
      <w:pPr>
        <w:jc w:val="center"/>
        <w:rPr>
          <w:b w:val="1"/>
          <w:bCs w:val="1"/>
          <w:sz w:val="24"/>
          <w:szCs w:val="24"/>
        </w:rPr>
      </w:pPr>
      <w:r w:rsidDel="00000000" w:rsidR="00000000" w:rsidRPr="00000000">
        <w:rPr>
          <w:b w:val="1"/>
          <w:bCs w:val="1"/>
          <w:sz w:val="24"/>
          <w:szCs w:val="24"/>
          <w:rtl w:val="0"/>
        </w:rPr>
        <w:t xml:space="preserve">Tanzim Daiyan Rahman (0381809) – Group Leader</w:t>
      </w:r>
    </w:p>
    <w:p w:rsidR="00000000" w:rsidDel="00000000" w:rsidP="00000000" w:rsidRDefault="00000000" w:rsidRPr="00000000" w14:paraId="0000000D">
      <w:pPr>
        <w:jc w:val="center"/>
        <w:rPr>
          <w:b w:val="1"/>
          <w:bCs w:val="1"/>
          <w:sz w:val="24"/>
          <w:szCs w:val="24"/>
        </w:rPr>
      </w:pPr>
      <w:r w:rsidDel="00000000" w:rsidR="00000000" w:rsidRPr="00000000">
        <w:rPr>
          <w:rtl w:val="0"/>
        </w:rPr>
      </w:r>
    </w:p>
    <w:p w:rsidR="00000000" w:rsidDel="00000000" w:rsidP="00000000" w:rsidRDefault="00000000" w:rsidRPr="00000000" w14:paraId="0000000E">
      <w:pPr>
        <w:jc w:val="center"/>
        <w:rPr>
          <w:b w:val="1"/>
          <w:bCs w:val="1"/>
          <w:sz w:val="24"/>
          <w:szCs w:val="24"/>
        </w:rPr>
      </w:pPr>
      <w:r w:rsidDel="00000000" w:rsidR="00000000" w:rsidRPr="00000000">
        <w:rPr>
          <w:b w:val="1"/>
          <w:bCs w:val="1"/>
          <w:sz w:val="24"/>
          <w:szCs w:val="24"/>
          <w:rtl w:val="0"/>
        </w:rPr>
        <w:t xml:space="preserve">HU SHUNBO (0391096) – DevOps Engineer</w:t>
      </w:r>
    </w:p>
    <w:p w:rsidR="00000000" w:rsidDel="00000000" w:rsidP="00000000" w:rsidRDefault="00000000" w:rsidRPr="00000000" w14:paraId="0000000F">
      <w:pPr>
        <w:jc w:val="center"/>
        <w:rPr>
          <w:b w:val="1"/>
          <w:bCs w:val="1"/>
          <w:sz w:val="24"/>
          <w:szCs w:val="24"/>
        </w:rPr>
      </w:pPr>
      <w:r w:rsidDel="00000000" w:rsidR="00000000" w:rsidRPr="00000000">
        <w:rPr>
          <w:rtl w:val="0"/>
        </w:rPr>
      </w:r>
    </w:p>
    <w:p w:rsidR="00000000" w:rsidDel="00000000" w:rsidP="00000000" w:rsidRDefault="00000000" w:rsidRPr="00000000" w14:paraId="00000010">
      <w:pPr>
        <w:jc w:val="center"/>
        <w:rPr>
          <w:b w:val="1"/>
          <w:bCs w:val="1"/>
          <w:sz w:val="24"/>
          <w:szCs w:val="24"/>
        </w:rPr>
      </w:pPr>
      <w:r w:rsidDel="00000000" w:rsidR="00000000" w:rsidRPr="00000000">
        <w:rPr>
          <w:b w:val="1"/>
          <w:bCs w:val="1"/>
          <w:sz w:val="24"/>
          <w:szCs w:val="24"/>
          <w:rtl w:val="0"/>
        </w:rPr>
        <w:t xml:space="preserve"> Cui Rongxuan (0391767) – Scrum Master</w:t>
      </w:r>
    </w:p>
    <w:p w:rsidR="00000000" w:rsidDel="00000000" w:rsidP="00000000" w:rsidRDefault="00000000" w:rsidRPr="00000000" w14:paraId="00000011">
      <w:pPr>
        <w:jc w:val="center"/>
        <w:rPr>
          <w:b w:val="1"/>
          <w:bCs w:val="1"/>
          <w:sz w:val="24"/>
          <w:szCs w:val="24"/>
        </w:rPr>
      </w:pPr>
      <w:r w:rsidDel="00000000" w:rsidR="00000000" w:rsidRPr="00000000">
        <w:rPr>
          <w:rtl w:val="0"/>
        </w:rPr>
      </w:r>
    </w:p>
    <w:p w:rsidR="00000000" w:rsidDel="00000000" w:rsidP="00000000" w:rsidRDefault="00000000" w:rsidRPr="00000000" w14:paraId="00000012">
      <w:pPr>
        <w:jc w:val="center"/>
        <w:rPr>
          <w:b w:val="1"/>
          <w:bCs w:val="1"/>
          <w:sz w:val="24"/>
          <w:szCs w:val="24"/>
        </w:rPr>
      </w:pPr>
      <w:r w:rsidDel="00000000" w:rsidR="00000000" w:rsidRPr="00000000">
        <w:rPr>
          <w:b w:val="1"/>
          <w:bCs w:val="1"/>
          <w:sz w:val="24"/>
          <w:szCs w:val="24"/>
          <w:rtl w:val="0"/>
        </w:rPr>
        <w:t xml:space="preserve">Sean Yoong Lok Mun (0377520) – Product Owner</w:t>
      </w:r>
    </w:p>
    <w:p w:rsidR="00000000" w:rsidDel="00000000" w:rsidP="00000000" w:rsidRDefault="00000000" w:rsidRPr="00000000" w14:paraId="00000013">
      <w:pPr>
        <w:jc w:val="center"/>
        <w:rPr>
          <w:b w:val="1"/>
          <w:bCs w:val="1"/>
          <w:sz w:val="24"/>
          <w:szCs w:val="24"/>
        </w:rPr>
      </w:pPr>
      <w:r w:rsidDel="00000000" w:rsidR="00000000" w:rsidRPr="00000000">
        <w:rPr>
          <w:rtl w:val="0"/>
        </w:rPr>
      </w:r>
    </w:p>
    <w:p w:rsidR="00000000" w:rsidDel="00000000" w:rsidP="00000000" w:rsidRDefault="00000000" w:rsidRPr="00000000" w14:paraId="00000014">
      <w:pPr>
        <w:jc w:val="center"/>
        <w:rPr>
          <w:b w:val="1"/>
          <w:bCs w:val="1"/>
          <w:sz w:val="24"/>
          <w:szCs w:val="24"/>
        </w:rPr>
      </w:pPr>
      <w:r w:rsidDel="00000000" w:rsidR="00000000" w:rsidRPr="00000000">
        <w:rPr>
          <w:b w:val="1"/>
          <w:bCs w:val="1"/>
          <w:sz w:val="24"/>
          <w:szCs w:val="24"/>
          <w:rtl w:val="0"/>
        </w:rPr>
        <w:t xml:space="preserve">Jana Ahmed Mohammed Ahmed Mansour (0391558) – UI/UX Designer</w:t>
      </w: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rPr>
          <w:b w:val="1"/>
          <w:bCs w:val="1"/>
          <w:sz w:val="24"/>
          <w:szCs w:val="24"/>
        </w:rPr>
      </w:pPr>
      <w:bookmarkStart w:colFirst="0" w:colLast="0" w:name="_qr0596l9n8cw"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This project is about the University Clinic Appointment System. The system supports SDG 3 – Good Health and Well-Being. It helps improve healthcare services in the university.</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sz w:val="24"/>
          <w:szCs w:val="24"/>
          <w:rtl w:val="0"/>
        </w:rPr>
        <w:t xml:space="preserve">The main goal of the system is to reduce long waiting time and make appointment booking easier. Students can register, log in, see available time slots, book appointments, reschedule, or cancel bookings. Clinic staff can manage the schedule and check daily appointments.</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sz w:val="24"/>
          <w:szCs w:val="24"/>
          <w:rtl w:val="0"/>
        </w:rPr>
        <w:t xml:space="preserve">We developed this project using Agile and Scrum over four weeks. We created user stories and a Use Case Diagram to define system requirements. We used Trello to manage tasks and GitHub to track our work. We built a working prototype to show the main features. We also tested the system with users and improved it based on their feedback.</w:t>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sz w:val="24"/>
          <w:szCs w:val="24"/>
          <w:rtl w:val="0"/>
        </w:rPr>
        <w:t xml:space="preserve">This project shows how we applied SDLC phases and Agile methods to build a useful and practical healthcare system.</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pStyle w:val="Heading1"/>
        <w:rPr/>
      </w:pPr>
      <w:bookmarkStart w:colFirst="0" w:colLast="0" w:name="_xdsyn8a7hf2z" w:id="1"/>
      <w:bookmarkEnd w:id="1"/>
      <w:r w:rsidDel="00000000" w:rsidR="00000000" w:rsidRPr="00000000">
        <w:rPr>
          <w:rtl w:val="0"/>
        </w:rPr>
        <w:t xml:space="preserve">Project Introduction</w:t>
      </w:r>
    </w:p>
    <w:p w:rsidR="00000000" w:rsidDel="00000000" w:rsidP="00000000" w:rsidRDefault="00000000" w:rsidRPr="00000000" w14:paraId="0000001F">
      <w:pPr>
        <w:rPr/>
      </w:pPr>
      <w:r w:rsidDel="00000000" w:rsidR="00000000" w:rsidRPr="00000000">
        <w:rPr>
          <w:rtl w:val="0"/>
        </w:rPr>
        <w:t xml:space="preserve">Sustainable Development Goal 3 (SDG 3) focuses on Good Health and Well-Being. It aims to ensure healthy lives and improve access to healthcare services for all people. In a university environment, students need fast and reliable access to medical services.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Currently, many university clinics still use manual or semi-manual appointment systems. Students may need to walk in, wait in long queues, or call the clinic to book appointments. This process can cause long waiting times, poor time management, and overcrowding in the clinic.</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To solve this problem, our group developed the University Clinic Appointment System. This system provides an online platform for students to book, reschedule, or cancel appointments easily. It also helps clinic staff manage daily schedules more efficiently.</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 main objective of this project is to improve appointment management, reduce waiting time, and increase service efficiency in the university clinic. By digitalising the booking process, the system supports SDG 3 and promotes better health management among students.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1"/>
        <w:rPr/>
      </w:pPr>
      <w:bookmarkStart w:colFirst="0" w:colLast="0" w:name="_vmqx8114bv2r" w:id="2"/>
      <w:bookmarkEnd w:id="2"/>
      <w:r w:rsidDel="00000000" w:rsidR="00000000" w:rsidRPr="00000000">
        <w:rPr>
          <w:rtl w:val="0"/>
        </w:rPr>
        <w:t xml:space="preserve">Agile Process / Trello Usage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1"/>
        <w:rPr/>
      </w:pPr>
      <w:bookmarkStart w:colFirst="0" w:colLast="0" w:name="_s5dmpielxu94" w:id="3"/>
      <w:bookmarkEnd w:id="3"/>
      <w:r w:rsidDel="00000000" w:rsidR="00000000" w:rsidRPr="00000000">
        <w:rPr>
          <w:rtl w:val="0"/>
        </w:rPr>
        <w:t xml:space="preserve">SDLC Phases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1"/>
        <w:rPr/>
      </w:pPr>
      <w:bookmarkStart w:colFirst="0" w:colLast="0" w:name="_6d5ny3fiz87x" w:id="4"/>
      <w:bookmarkEnd w:id="4"/>
      <w:r w:rsidDel="00000000" w:rsidR="00000000" w:rsidRPr="00000000">
        <w:rPr>
          <w:rtl w:val="0"/>
        </w:rPr>
        <w:t xml:space="preserve">GitHub Evidence</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1"/>
        <w:rPr/>
      </w:pPr>
      <w:bookmarkStart w:colFirst="0" w:colLast="0" w:name="_hwnny8xy7bju" w:id="5"/>
      <w:bookmarkEnd w:id="5"/>
      <w:r w:rsidDel="00000000" w:rsidR="00000000" w:rsidRPr="00000000">
        <w:rPr>
          <w:rtl w:val="0"/>
        </w:rPr>
        <w:t xml:space="preserve">Prototype Showcase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1"/>
        <w:rPr/>
      </w:pPr>
      <w:bookmarkStart w:colFirst="0" w:colLast="0" w:name="_qp56i7mm0ojk" w:id="6"/>
      <w:bookmarkEnd w:id="6"/>
      <w:r w:rsidDel="00000000" w:rsidR="00000000" w:rsidRPr="00000000">
        <w:rPr>
          <w:rtl w:val="0"/>
        </w:rPr>
        <w:t xml:space="preserve">Reflection &amp; Lessons Learned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