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22.jpg" ContentType="image/jpeg"/>
  <Override PartName="/word/media/rId23.jpg" ContentType="image/jpeg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№2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Computer</w:t>
      </w:r>
      <w:r>
        <w:t xml:space="preserve"> </w:t>
      </w:r>
      <w:r>
        <w:t xml:space="preserve">Skills</w:t>
      </w:r>
      <w:r>
        <w:t xml:space="preserve"> </w:t>
      </w:r>
      <w:r>
        <w:t xml:space="preserve">for</w:t>
      </w:r>
      <w:r>
        <w:t xml:space="preserve"> </w:t>
      </w:r>
      <w:r>
        <w:t xml:space="preserve">Scientific</w:t>
      </w:r>
      <w:r>
        <w:t xml:space="preserve"> </w:t>
      </w:r>
      <w:r>
        <w:t xml:space="preserve">Writing</w:t>
      </w:r>
    </w:p>
    <w:p>
      <w:pPr>
        <w:pStyle w:val="Author"/>
      </w:pPr>
      <w:r>
        <w:t xml:space="preserve">Дарижапов</w:t>
      </w:r>
      <w:r>
        <w:t xml:space="preserve"> </w:t>
      </w:r>
      <w:r>
        <w:t xml:space="preserve">Тимур</w:t>
      </w:r>
      <w:r>
        <w:t xml:space="preserve"> </w:t>
      </w:r>
      <w:r>
        <w:t xml:space="preserve">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Понять, как использовать TeXlive. Написать свой первый файл.</w:t>
      </w:r>
    </w:p>
    <w:bookmarkEnd w:id="20"/>
    <w:bookmarkStart w:id="25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numPr>
          <w:ilvl w:val="0"/>
          <w:numId w:val="1001"/>
        </w:numPr>
        <w:pStyle w:val="Compact"/>
      </w:pPr>
      <w:r>
        <w:t xml:space="preserve">Создадим наш первый файл в формате .tex.</w:t>
      </w:r>
    </w:p>
    <w:p>
      <w:pPr>
        <w:pStyle w:val="CaptionedFigure"/>
      </w:pPr>
      <w:r>
        <w:drawing>
          <wp:inline>
            <wp:extent cx="5334000" cy="107265"/>
            <wp:effectExtent b="0" l="0" r="0" t="0"/>
            <wp:docPr descr="Создание файла" title="" id="1" name="Picture"/>
            <a:graphic>
              <a:graphicData uri="http://schemas.openxmlformats.org/drawingml/2006/picture">
                <pic:pic>
                  <pic:nvPicPr>
                    <pic:cNvPr descr="image/screen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72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</w:t>
      </w:r>
    </w:p>
    <w:p>
      <w:pPr>
        <w:pStyle w:val="CaptionedFigure"/>
      </w:pPr>
      <w:r>
        <w:drawing>
          <wp:inline>
            <wp:extent cx="5334000" cy="1902573"/>
            <wp:effectExtent b="0" l="0" r="0" t="0"/>
            <wp:docPr descr="Содержание файла" title="" id="1" name="Picture"/>
            <a:graphic>
              <a:graphicData uri="http://schemas.openxmlformats.org/drawingml/2006/picture">
                <pic:pic>
                  <pic:nvPicPr>
                    <pic:cNvPr descr="image/screen2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2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Содержание файла</w:t>
      </w:r>
    </w:p>
    <w:p>
      <w:pPr>
        <w:numPr>
          <w:ilvl w:val="0"/>
          <w:numId w:val="1002"/>
        </w:numPr>
        <w:pStyle w:val="Compact"/>
      </w:pPr>
      <w:r>
        <w:t xml:space="preserve">Сделаем файл .pdf из файла .tex.</w:t>
      </w:r>
    </w:p>
    <w:p>
      <w:pPr>
        <w:pStyle w:val="CaptionedFigure"/>
      </w:pPr>
      <w:r>
        <w:drawing>
          <wp:inline>
            <wp:extent cx="5334000" cy="1345206"/>
            <wp:effectExtent b="0" l="0" r="0" t="0"/>
            <wp:docPr descr="PDF-файл" title="" id="1" name="Picture"/>
            <a:graphic>
              <a:graphicData uri="http://schemas.openxmlformats.org/drawingml/2006/picture">
                <pic:pic>
                  <pic:nvPicPr>
                    <pic:cNvPr descr="image/screen3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452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PDF-файл</w:t>
      </w:r>
    </w:p>
    <w:p>
      <w:pPr>
        <w:pStyle w:val="BodyText"/>
      </w:pPr>
      <w:r>
        <w:t xml:space="preserve">Сделанный файл.</w:t>
      </w:r>
    </w:p>
    <w:p>
      <w:pPr>
        <w:pStyle w:val="CaptionedFigure"/>
      </w:pPr>
      <w:r>
        <w:drawing>
          <wp:inline>
            <wp:extent cx="5334000" cy="2373277"/>
            <wp:effectExtent b="0" l="0" r="0" t="0"/>
            <wp:docPr descr="PDF-файл" title="" id="1" name="Picture"/>
            <a:graphic>
              <a:graphicData uri="http://schemas.openxmlformats.org/drawingml/2006/picture">
                <pic:pic>
                  <pic:nvPicPr>
                    <pic:cNvPr descr="image/screen4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3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PDF-файл</w:t>
      </w:r>
    </w:p>
    <w:bookmarkEnd w:id="25"/>
    <w:bookmarkStart w:id="26" w:name="выводы"/>
    <w:p>
      <w:pPr>
        <w:pStyle w:val="Heading1"/>
      </w:pPr>
      <w:r>
        <w:t xml:space="preserve">Выводы</w:t>
      </w:r>
    </w:p>
    <w:p>
      <w:pPr>
        <w:numPr>
          <w:ilvl w:val="0"/>
          <w:numId w:val="1003"/>
        </w:numPr>
        <w:pStyle w:val="Compact"/>
      </w:pPr>
      <w:r>
        <w:t xml:space="preserve">Я использовал TeXlive. Сделал свой первый .pdf файл.</w:t>
      </w:r>
    </w:p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21">
    <w:nsid w:val="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abstractNum w:abstractNumId="99422">
    <w:nsid w:val="A99422"/>
    <w:multiLevelType w:val="multilevel"/>
    <w:lvl w:ilvl="0">
      <w:start w:val="2"/>
      <w:numFmt w:val="decimal"/>
      <w:lvlText w:val="%1)"/>
      <w:lvlJc w:val="left"/>
      <w:pPr>
        <w:ind w:left="720" w:hanging="480"/>
      </w:pPr>
    </w:lvl>
    <w:lvl w:ilvl="1">
      <w:start w:val="2"/>
      <w:numFmt w:val="decimal"/>
      <w:lvlText w:val="%2)"/>
      <w:lvlJc w:val="left"/>
      <w:pPr>
        <w:ind w:left="1440" w:hanging="480"/>
      </w:pPr>
    </w:lvl>
    <w:lvl w:ilvl="2">
      <w:start w:val="2"/>
      <w:numFmt w:val="decimal"/>
      <w:lvlText w:val="%3)"/>
      <w:lvlJc w:val="left"/>
      <w:pPr>
        <w:ind w:left="2160" w:hanging="480"/>
      </w:pPr>
    </w:lvl>
    <w:lvl w:ilvl="3">
      <w:start w:val="2"/>
      <w:numFmt w:val="decimal"/>
      <w:lvlText w:val="%4)"/>
      <w:lvlJc w:val="left"/>
      <w:pPr>
        <w:ind w:left="2880" w:hanging="480"/>
      </w:pPr>
    </w:lvl>
    <w:lvl w:ilvl="4">
      <w:start w:val="2"/>
      <w:numFmt w:val="decimal"/>
      <w:lvlText w:val="%5)"/>
      <w:lvlJc w:val="left"/>
      <w:pPr>
        <w:ind w:left="3600" w:hanging="480"/>
      </w:pPr>
    </w:lvl>
    <w:lvl w:ilvl="5">
      <w:start w:val="2"/>
      <w:numFmt w:val="decimal"/>
      <w:lvlText w:val="%6)"/>
      <w:lvlJc w:val="left"/>
      <w:pPr>
        <w:ind w:left="4320" w:hanging="480"/>
      </w:pPr>
    </w:lvl>
    <w:lvl w:ilvl="6">
      <w:start w:val="2"/>
      <w:numFmt w:val="decimal"/>
      <w:lvlText w:val="%7)"/>
      <w:lvlJc w:val="left"/>
      <w:pPr>
        <w:ind w:left="5040" w:hanging="480"/>
      </w:pPr>
    </w:lvl>
    <w:lvl w:ilvl="7">
      <w:start w:val="2"/>
      <w:numFmt w:val="decimal"/>
      <w:lvlText w:val="%8)"/>
      <w:lvlJc w:val="left"/>
      <w:pPr>
        <w:ind w:left="5760" w:hanging="480"/>
      </w:pPr>
    </w:lvl>
    <w:lvl w:ilvl="8">
      <w:start w:val="2"/>
      <w:numFmt w:val="decimal"/>
      <w:lvlText w:val="%9)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22" Target="media/rId22.jpg" /><Relationship Type="http://schemas.openxmlformats.org/officeDocument/2006/relationships/image" Id="rId23" Target="media/rId23.jpg" /><Relationship Type="http://schemas.openxmlformats.org/officeDocument/2006/relationships/image" Id="rId24" Target="media/rId24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Дарижапов Тимур Андреевич</dc:creator>
  <dc:language>ru-RU</dc:language>
  <cp:keywords/>
  <dcterms:created xsi:type="dcterms:W3CDTF">2025-09-27T19:47:45Z</dcterms:created>
  <dcterms:modified xsi:type="dcterms:W3CDTF">2025-09-27T19:47:45Z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ocumentclass">
    <vt:lpwstr>scrreprt</vt:lpwstr>
  </property>
  <property fmtid="{D5CDD505-2E9C-101B-9397-08002B2CF9AE}" pid="14" name="eqLabels">
    <vt:lpwstr>arabic</vt:lpwstr>
  </property>
  <property fmtid="{D5CDD505-2E9C-101B-9397-08002B2CF9AE}" pid="15" name="eqnPrefix">
    <vt:lpwstr/>
  </property>
  <property fmtid="{D5CDD505-2E9C-101B-9397-08002B2CF9AE}" pid="16" name="eqnPrefixTemplate">
    <vt:lpwstr>p i</vt:lpwstr>
  </property>
  <property fmtid="{D5CDD505-2E9C-101B-9397-08002B2CF9AE}" pid="17" name="figLabels">
    <vt:lpwstr>arabic</vt:lpwstr>
  </property>
  <property fmtid="{D5CDD505-2E9C-101B-9397-08002B2CF9AE}" pid="18" name="figPrefix">
    <vt:lpwstr/>
  </property>
  <property fmtid="{D5CDD505-2E9C-101B-9397-08002B2CF9AE}" pid="19" name="figPrefixTemplate">
    <vt:lpwstr>p i</vt:lpwstr>
  </property>
  <property fmtid="{D5CDD505-2E9C-101B-9397-08002B2CF9AE}" pid="20" name="figureTemplate">
    <vt:lpwstr>figureTitle ititleDelim t</vt:lpwstr>
  </property>
  <property fmtid="{D5CDD505-2E9C-101B-9397-08002B2CF9AE}" pid="21" name="figureTitle">
    <vt:lpwstr>Figure</vt:lpwstr>
  </property>
  <property fmtid="{D5CDD505-2E9C-101B-9397-08002B2CF9AE}" pid="22" name="fontsize">
    <vt:lpwstr>12pt</vt:lpwstr>
  </property>
  <property fmtid="{D5CDD505-2E9C-101B-9397-08002B2CF9AE}" pid="23" name="header-includes">
    <vt:lpwstr/>
  </property>
  <property fmtid="{D5CDD505-2E9C-101B-9397-08002B2CF9AE}" pid="24" name="indent">
    <vt:lpwstr>True</vt:lpwstr>
  </property>
  <property fmtid="{D5CDD505-2E9C-101B-9397-08002B2CF9AE}" pid="25" name="lastDelim">
    <vt:lpwstr>, </vt:lpwstr>
  </property>
  <property fmtid="{D5CDD505-2E9C-101B-9397-08002B2CF9AE}" pid="26" name="linestretch">
    <vt:lpwstr>1.5</vt:lpwstr>
  </property>
  <property fmtid="{D5CDD505-2E9C-101B-9397-08002B2CF9AE}" pid="27" name="linkReferences">
    <vt:lpwstr>False</vt:lpwstr>
  </property>
  <property fmtid="{D5CDD505-2E9C-101B-9397-08002B2CF9AE}" pid="28" name="listingTemplate">
    <vt:lpwstr>listingTitle ititleDelim t</vt:lpwstr>
  </property>
  <property fmtid="{D5CDD505-2E9C-101B-9397-08002B2CF9AE}" pid="29" name="listingTitle">
    <vt:lpwstr>Listing</vt:lpwstr>
  </property>
  <property fmtid="{D5CDD505-2E9C-101B-9397-08002B2CF9AE}" pid="30" name="listings">
    <vt:lpwstr>False</vt:lpwstr>
  </property>
  <property fmtid="{D5CDD505-2E9C-101B-9397-08002B2CF9AE}" pid="31" name="lof">
    <vt:lpwstr>True</vt:lpwstr>
  </property>
  <property fmtid="{D5CDD505-2E9C-101B-9397-08002B2CF9AE}" pid="32" name="lofTitle">
    <vt:lpwstr>List of Figures</vt:lpwstr>
  </property>
  <property fmtid="{D5CDD505-2E9C-101B-9397-08002B2CF9AE}" pid="33" name="lolTitle">
    <vt:lpwstr>List of Listings</vt:lpwstr>
  </property>
  <property fmtid="{D5CDD505-2E9C-101B-9397-08002B2CF9AE}" pid="34" name="lot">
    <vt:lpwstr>True</vt:lpwstr>
  </property>
  <property fmtid="{D5CDD505-2E9C-101B-9397-08002B2CF9AE}" pid="35" name="lotTitle">
    <vt:lpwstr>List of Tables</vt:lpwstr>
  </property>
  <property fmtid="{D5CDD505-2E9C-101B-9397-08002B2CF9AE}" pid="36" name="lstLabels">
    <vt:lpwstr>arabic</vt:lpwstr>
  </property>
  <property fmtid="{D5CDD505-2E9C-101B-9397-08002B2CF9AE}" pid="37" name="lstPrefix">
    <vt:lpwstr/>
  </property>
  <property fmtid="{D5CDD505-2E9C-101B-9397-08002B2CF9AE}" pid="38" name="lstPrefixTemplate">
    <vt:lpwstr>p i</vt:lpwstr>
  </property>
  <property fmtid="{D5CDD505-2E9C-101B-9397-08002B2CF9AE}" pid="39" name="mainfont">
    <vt:lpwstr>PT Serif</vt:lpwstr>
  </property>
  <property fmtid="{D5CDD505-2E9C-101B-9397-08002B2CF9AE}" pid="40" name="mainfontoptions">
    <vt:lpwstr>Ligatures=TeX</vt:lpwstr>
  </property>
  <property fmtid="{D5CDD505-2E9C-101B-9397-08002B2CF9AE}" pid="41" name="monofont">
    <vt:lpwstr>PT Mono</vt:lpwstr>
  </property>
  <property fmtid="{D5CDD505-2E9C-101B-9397-08002B2CF9AE}" pid="42" name="monofontoptions">
    <vt:lpwstr>Scale=MatchLowercase</vt:lpwstr>
  </property>
  <property fmtid="{D5CDD505-2E9C-101B-9397-08002B2CF9AE}" pid="43" name="nameInLink">
    <vt:lpwstr>False</vt:lpwstr>
  </property>
  <property fmtid="{D5CDD505-2E9C-101B-9397-08002B2CF9AE}" pid="44" name="numberSections">
    <vt:lpwstr>False</vt:lpwstr>
  </property>
  <property fmtid="{D5CDD505-2E9C-101B-9397-08002B2CF9AE}" pid="45" name="pairDelim">
    <vt:lpwstr>, </vt:lpwstr>
  </property>
  <property fmtid="{D5CDD505-2E9C-101B-9397-08002B2CF9AE}" pid="46" name="papersize">
    <vt:lpwstr>a4paper</vt:lpwstr>
  </property>
  <property fmtid="{D5CDD505-2E9C-101B-9397-08002B2CF9AE}" pid="47" name="pdf-engine">
    <vt:lpwstr>lualatex</vt:lpwstr>
  </property>
  <property fmtid="{D5CDD505-2E9C-101B-9397-08002B2CF9AE}" pid="48" name="polyglossia-lang">
    <vt:lpwstr>russian</vt:lpwstr>
  </property>
  <property fmtid="{D5CDD505-2E9C-101B-9397-08002B2CF9AE}" pid="49" name="polyglossia-otherlangs">
    <vt:lpwstr>english</vt:lpwstr>
  </property>
  <property fmtid="{D5CDD505-2E9C-101B-9397-08002B2CF9AE}" pid="50" name="rangeDelim">
    <vt:lpwstr>-</vt:lpwstr>
  </property>
  <property fmtid="{D5CDD505-2E9C-101B-9397-08002B2CF9AE}" pid="51" name="refDelim">
    <vt:lpwstr>, </vt:lpwstr>
  </property>
  <property fmtid="{D5CDD505-2E9C-101B-9397-08002B2CF9AE}" pid="52" name="refIndexTemplate">
    <vt:lpwstr>isuf</vt:lpwstr>
  </property>
  <property fmtid="{D5CDD505-2E9C-101B-9397-08002B2CF9AE}" pid="53" name="romanfont">
    <vt:lpwstr>PT Serif</vt:lpwstr>
  </property>
  <property fmtid="{D5CDD505-2E9C-101B-9397-08002B2CF9AE}" pid="54" name="romanfontoptions">
    <vt:lpwstr>Ligatures=TeX</vt:lpwstr>
  </property>
  <property fmtid="{D5CDD505-2E9C-101B-9397-08002B2CF9AE}" pid="55" name="sansfont">
    <vt:lpwstr>PT Sans</vt:lpwstr>
  </property>
  <property fmtid="{D5CDD505-2E9C-101B-9397-08002B2CF9AE}" pid="56" name="sansfontoptions">
    <vt:lpwstr>Ligatures=TeX,Scale=MatchLowercase</vt:lpwstr>
  </property>
  <property fmtid="{D5CDD505-2E9C-101B-9397-08002B2CF9AE}" pid="57" name="secHeaderDelim">
    <vt:lpwstr> </vt:lpwstr>
  </property>
  <property fmtid="{D5CDD505-2E9C-101B-9397-08002B2CF9AE}" pid="58" name="secHeaderTemplate">
    <vt:lpwstr>isecHeaderDelim[n]t</vt:lpwstr>
  </property>
  <property fmtid="{D5CDD505-2E9C-101B-9397-08002B2CF9AE}" pid="59" name="secLabels">
    <vt:lpwstr>arabic</vt:lpwstr>
  </property>
  <property fmtid="{D5CDD505-2E9C-101B-9397-08002B2CF9AE}" pid="60" name="secPrefix">
    <vt:lpwstr/>
  </property>
  <property fmtid="{D5CDD505-2E9C-101B-9397-08002B2CF9AE}" pid="61" name="secPrefixTemplate">
    <vt:lpwstr>p i</vt:lpwstr>
  </property>
  <property fmtid="{D5CDD505-2E9C-101B-9397-08002B2CF9AE}" pid="62" name="sectionsDepth">
    <vt:lpwstr>0</vt:lpwstr>
  </property>
  <property fmtid="{D5CDD505-2E9C-101B-9397-08002B2CF9AE}" pid="63" name="subfigGrid">
    <vt:lpwstr>False</vt:lpwstr>
  </property>
  <property fmtid="{D5CDD505-2E9C-101B-9397-08002B2CF9AE}" pid="64" name="subfigLabels">
    <vt:lpwstr>alpha a</vt:lpwstr>
  </property>
  <property fmtid="{D5CDD505-2E9C-101B-9397-08002B2CF9AE}" pid="65" name="subfigureChildTemplate">
    <vt:lpwstr>i</vt:lpwstr>
  </property>
  <property fmtid="{D5CDD505-2E9C-101B-9397-08002B2CF9AE}" pid="66" name="subfigureRefIndexTemplate">
    <vt:lpwstr>isuf (s)</vt:lpwstr>
  </property>
  <property fmtid="{D5CDD505-2E9C-101B-9397-08002B2CF9AE}" pid="67" name="subfigureTemplate">
    <vt:lpwstr>figureTitle ititleDelim t. ccs</vt:lpwstr>
  </property>
  <property fmtid="{D5CDD505-2E9C-101B-9397-08002B2CF9AE}" pid="68" name="subtitle">
    <vt:lpwstr>Дисциплина: Computer Skills for Scientific Writing</vt:lpwstr>
  </property>
  <property fmtid="{D5CDD505-2E9C-101B-9397-08002B2CF9AE}" pid="69" name="tableEqns">
    <vt:lpwstr>False</vt:lpwstr>
  </property>
  <property fmtid="{D5CDD505-2E9C-101B-9397-08002B2CF9AE}" pid="70" name="tableTemplate">
    <vt:lpwstr>tableTitle ititleDelim t</vt:lpwstr>
  </property>
  <property fmtid="{D5CDD505-2E9C-101B-9397-08002B2CF9AE}" pid="71" name="tableTitle">
    <vt:lpwstr>Table</vt:lpwstr>
  </property>
  <property fmtid="{D5CDD505-2E9C-101B-9397-08002B2CF9AE}" pid="72" name="tblLabels">
    <vt:lpwstr>arabic</vt:lpwstr>
  </property>
  <property fmtid="{D5CDD505-2E9C-101B-9397-08002B2CF9AE}" pid="73" name="tblPrefix">
    <vt:lpwstr/>
  </property>
  <property fmtid="{D5CDD505-2E9C-101B-9397-08002B2CF9AE}" pid="74" name="tblPrefixTemplate">
    <vt:lpwstr>p i</vt:lpwstr>
  </property>
  <property fmtid="{D5CDD505-2E9C-101B-9397-08002B2CF9AE}" pid="75" name="titleDelim">
    <vt:lpwstr>:</vt:lpwstr>
  </property>
  <property fmtid="{D5CDD505-2E9C-101B-9397-08002B2CF9AE}" pid="76" name="toc">
    <vt:lpwstr>True</vt:lpwstr>
  </property>
  <property fmtid="{D5CDD505-2E9C-101B-9397-08002B2CF9AE}" pid="77" name="toc-title">
    <vt:lpwstr>Содержание</vt:lpwstr>
  </property>
  <property fmtid="{D5CDD505-2E9C-101B-9397-08002B2CF9AE}" pid="78" name="toc_depth">
    <vt:lpwstr>2</vt:lpwstr>
  </property>
</Properties>
</file>