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7763" w:type="dxa"/>
      </w:tblPr>
      <w:tblGrid>
        <w:gridCol w:w="1807"/>
      </w:tblGrid>
      <w:tr>
        <w:trPr>
          <w:trHeight w:val="1" w:hRule="atLeast"/>
          <w:jc w:val="left"/>
        </w:trPr>
        <w:tc>
          <w:tcPr>
            <w:tcW w:w="1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LineNumbers w:val="true"/>
              <w:tabs>
                <w:tab w:val="left" w:pos="708" w:leader="none"/>
              </w:tabs>
              <w:suppressAutoHyphens w:val="true"/>
              <w:spacing w:before="0" w:after="2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Версия 1</w:t>
            </w:r>
          </w:p>
        </w:tc>
      </w:tr>
      <w:tr>
        <w:trPr>
          <w:trHeight w:val="1" w:hRule="atLeast"/>
          <w:jc w:val="left"/>
        </w:trPr>
        <w:tc>
          <w:tcPr>
            <w:tcW w:w="1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LineNumbers w:val="true"/>
              <w:tabs>
                <w:tab w:val="left" w:pos="708" w:leader="none"/>
              </w:tabs>
              <w:suppressAutoHyphens w:val="true"/>
              <w:spacing w:before="0" w:after="2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от 20.04.2020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Условия участия в бонусной программе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Точно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Сочно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публичная оферта)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</w:pPr>
    </w:p>
    <w:p>
      <w:pPr>
        <w:suppressLineNumbers w:val="true"/>
        <w:tabs>
          <w:tab w:val="left" w:pos="708" w:leader="none"/>
        </w:tabs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город Екатеринбург, Российская Федерация</w:t>
      </w:r>
    </w:p>
    <w:p>
      <w:pPr>
        <w:suppressLineNumbers w:val="true"/>
        <w:tabs>
          <w:tab w:val="left" w:pos="708" w:leader="none"/>
        </w:tabs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LineNumbers w:val="true"/>
        <w:tabs>
          <w:tab w:val="left" w:pos="708" w:leader="none"/>
        </w:tabs>
        <w:suppressAutoHyphens w:val="true"/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Настоящий документ (далее по тексту - Правила) представляет собой предложение (оферту) заключить договор на изложенных ниже условиях.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Общие положения.</w:t>
      </w:r>
    </w:p>
    <w:p>
      <w:pPr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Проводимое мероприятие называется: Программа лояльности (далее по тексту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Акция). </w:t>
      </w:r>
    </w:p>
    <w:p>
      <w:pPr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Проводимая Акция не является лотереей или стимулирующей лотереей, не является играми или пари. </w:t>
      </w:r>
    </w:p>
    <w:p>
      <w:pPr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Организатор гарантирует, что при определении возможности получения поощрений не используется алгоритмов или процедур, которые могут определить результаты Акции до начала ее проведения. </w:t>
      </w:r>
    </w:p>
    <w:p>
      <w:pPr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Выдаваемые поощрения не могут быть заменены денежным эквивалентом. </w:t>
      </w:r>
    </w:p>
    <w:p>
      <w:pPr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1.5.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Факт участия в Акции означает, что Участник Акции ознакомлен с условиями Акции и полностью согласен с ними. </w:t>
      </w:r>
    </w:p>
    <w:p>
      <w:pPr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Организатор Акции:</w:t>
      </w:r>
    </w:p>
    <w:p>
      <w:pPr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Организатор Акции: индивидуальный предприниматель Данилик Сергей Юрьевич, ОГРНИП 304665924300140, ИНН 665900413276, адрес фактический: 620014, г. Екатеринбург, ул. Владимира Высоцкого 43.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Права Организатора.</w:t>
      </w:r>
    </w:p>
    <w:p>
      <w:pPr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Организатор Акции имеет право: </w:t>
      </w:r>
    </w:p>
    <w:p>
      <w:pPr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2.2.1.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Отменить проведение Акции до ее начала при условии уведомления Участников Акции о такой отмене путем размещения соответствующего объявления на странице в инстаграм   @tochnosochno. </w:t>
      </w:r>
    </w:p>
    <w:p>
      <w:pPr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2.2.2.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Приостановить проведение Акции после ее начала, при условии уведомления Участников Акции о таком прекращении путем размещения соответствующего объявления на странице в инстаграм @tochnosochno. </w:t>
      </w:r>
    </w:p>
    <w:p>
      <w:pPr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2.2.3.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Досрочно прекратить проведение Акции или изменить её условия после ее начала при условии уведомления Участников Акции о таком прекращении или изменении путем размещения соответствующего объявления на странице в инстаграм @tochnosochno.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3.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Период, территория и правила проведения и участия в Акции.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Период проведения Акции: с 01.05.2020 до 01.05.2021. </w:t>
      </w:r>
    </w:p>
    <w:p>
      <w:pPr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Территория проведения Акции: Свердловская область, г. Екатеринбург. </w:t>
      </w:r>
    </w:p>
    <w:p>
      <w:pPr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Акция проводится во всех заведениях  гриль-маркета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Точно-Сочно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 </w:t>
      </w:r>
    </w:p>
    <w:p>
      <w:pPr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участия в Акции Участнику необходимо: </w:t>
      </w:r>
    </w:p>
    <w:p>
      <w:pPr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3.4.1.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Зарегистрироваться на сайте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www.tochnosochno.ru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введя свои персональные данные, оставив свое согласие на обработку персональных данных и согласившись с данной публичной офертой. </w:t>
      </w:r>
    </w:p>
    <w:p>
      <w:pPr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3.4.2.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Получить виртуальную бонусную карту (далее по тексту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Бонусная карта) на свой мобильный телефон по ссылке из sms-сообщения. </w:t>
      </w:r>
    </w:p>
    <w:p>
      <w:pPr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3.5.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Один Участник Акции может получить и зарегистрировать только одну Бонусную карту. </w:t>
      </w:r>
    </w:p>
    <w:p>
      <w:pPr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3.6.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Бонусные карты в рамках Акции выдаются в течение периода проведения Акции до тех пор, пока они имеются в наличии.</w:t>
      </w:r>
    </w:p>
    <w:p>
      <w:pPr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3.7.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Один Участник Акции может иметь не более одной учетной записи и одной Бонусной карты. </w:t>
      </w:r>
    </w:p>
    <w:p>
      <w:pPr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3.8.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Срок действия Бонусной карты истекает через 1 (один) год с момента совершения последней результативной операции по Бонусной карте. </w:t>
      </w:r>
    </w:p>
    <w:p>
      <w:pPr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3.9.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Бонусные карты выдаются и обслуживаются в соответствии с Публичной офертой, размещенной на сайте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"http://www.tochnosochno.ru/"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tochnosochno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"http://www.tochnosochno.ru/"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.ru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3.10.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 и любые карты лояльности (бонусные, скидочные и прочие), выданные Организатором до начала Акции, утрачивают силу и перестают действовать с момента начала Акции. По окончании Акции указанные карты лояльности не возобновляют своего действия.</w:t>
      </w:r>
    </w:p>
    <w:p>
      <w:pPr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3.11.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Бонусы Бонусной карты могут быть использованы (списаны в счет покупки) Участником только при оплате заказа на кассе и упоминании своей Бонусной карты. При заказе и/или доставке заказа (дистанционная продажа) Участнику бонусные баллы Участник использовать не может и бонусные баллы не начисляются. </w:t>
      </w:r>
    </w:p>
    <w:p>
      <w:pPr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3.12.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Участник накапливает баллы на Бонусную карту в размере 3% (три процента) от счета при заказе и оплате заказа только на кассе заведения Организатора Акции. </w:t>
      </w:r>
    </w:p>
    <w:p>
      <w:pPr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3.13.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Один балл равен одному рублю Российской Федерации.</w:t>
      </w:r>
    </w:p>
    <w:p>
      <w:pPr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3.14.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Участник может получить скидку в размере накопленных им баллов до 100%  (сто процентов) от суммы счета. </w:t>
      </w:r>
    </w:p>
    <w:p>
      <w:pPr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3.15.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Другие бонусы и поощрения материального и нематериального вручаются Организатором на усмотрение последнего. </w:t>
      </w:r>
    </w:p>
    <w:p>
      <w:pPr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3.16.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Организатор акции имеет право направлять сообщения информационного и рекламного характера на телефон и адрес электронной почты Участника Акции, указанные при регистрации на сайте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www.tochnosochno.ru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3.17.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Участниками Акции могут быть дееспособные совершеннолетние граждане Российской Федерации, проживающие на территории Российской Федерации (далее и ранее по тексту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Участник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»).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Участие в Акции несовершеннолетних осуществляется в порядке, установленном действующим законодательством, через их законных представителей в порядке, установленном законом Российской Федерации. </w:t>
      </w:r>
    </w:p>
    <w:p>
      <w:pPr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3.18.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Участником Акции является лицо, удовлетворяющее требованиям, перечисленным в п. 3.17, при условии соблюдения им условий, изложенных в п. 3.4. настоящих Правил. </w:t>
      </w:r>
    </w:p>
    <w:p>
      <w:pPr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3.19.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Акции вправе принимать участие сотрудники Организатора Акции и их родственники.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Способ и порядок информирования Участников Акции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 периоде и условиях ее проведения.</w:t>
      </w:r>
    </w:p>
    <w:p>
      <w:pPr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Правила проведения Акции размещаются в заведениях гриль-маркета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Точно-Сочно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на сайте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www.tochnosochno.ru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Организатор Акции оставляет за собой право не вступать в письменные переговоры либо иные контакты с Участниками Акции, кроме случаев, предусмотренных настоящими Правилами. </w:t>
      </w:r>
    </w:p>
    <w:p>
      <w:pPr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случае досрочного прекращения, приостановления проведения или изменения условий проведения Акции, а также в любых других случаях информация об этом будет доведена до сведения Участников Акции путем размещения информации на сайте </w:t>
      </w:r>
    </w:p>
    <w:p>
      <w:pPr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Организатор Акции не несет ответственности за любой ущерб, который может быть нанесен Участнику Акции в связи с его участием в Акции, получением им поощрений и их использованием, за ошибки при оформлении документов, допущенные в связи с недостоверным предоставлением Участником Акции своих персональных данных, за ущерб, нанесенный Участнику Акции или его имуществу по вине третьих лиц, за нарушения Участником Акции законов Российской Федерации и международных Конвенций/договоров и за возникшие при этом последствия, за любой вред, причиненный Участником Акции третьим лицам в связи с получением поощрений.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tochnosochno.ru/" Id="docRId1" Type="http://schemas.openxmlformats.org/officeDocument/2006/relationships/hyperlink" /><Relationship TargetMode="External" Target="http://www.tochnosochno.ru/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://www.tochnosochno.ru/" Id="docRId0" Type="http://schemas.openxmlformats.org/officeDocument/2006/relationships/hyperlink" /><Relationship TargetMode="External" Target="http://www.tochnosochno.ru/" Id="docRId2" Type="http://schemas.openxmlformats.org/officeDocument/2006/relationships/hyperlink" /><Relationship Target="numbering.xml" Id="docRId4" Type="http://schemas.openxmlformats.org/officeDocument/2006/relationships/numbering" /></Relationships>
</file>