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Nintex and Microsoft Forms Examples for SharePoint 2016 SE</w:t>
      </w:r>
    </w:p>
    <w:p>
      <w:pPr>
        <w:pStyle w:val="Heading1"/>
      </w:pPr>
      <w:r>
        <w:t>Example 1: Invoice Approval</w:t>
      </w:r>
    </w:p>
    <w:p>
      <w:r>
        <w:t>Description: Automate the invoice approval process with Nintex Workflow and Microsoft Forms.</w:t>
      </w:r>
    </w:p>
    <w:p>
      <w:pPr>
        <w:pStyle w:val="Heading2"/>
      </w:pPr>
      <w:r>
        <w:t>Form Fields:</w:t>
      </w:r>
    </w:p>
    <w:p>
      <w:r>
        <w:t>- Invoice Number</w:t>
        <w:br/>
        <w:t>- Vendor Name</w:t>
        <w:br/>
        <w:t>- Invoice Date</w:t>
        <w:br/>
        <w:t>- Amount</w:t>
        <w:br/>
        <w:t>- Department</w:t>
        <w:br/>
        <w:t>- Approver</w:t>
      </w:r>
    </w:p>
    <w:p>
      <w:pPr>
        <w:pStyle w:val="Heading2"/>
      </w:pPr>
      <w:r>
        <w:t>Workflow Logic:</w:t>
      </w:r>
    </w:p>
    <w:p>
      <w:r>
        <w:t>1. Employee submits the invoice form.</w:t>
        <w:br/>
        <w:t>2. Workflow routes the form to the department head for approval.</w:t>
        <w:br/>
        <w:t>3. If approved, notify the finance department.</w:t>
        <w:br/>
        <w:t>4. If rejected, notify the employee with comments.</w:t>
      </w:r>
    </w:p>
    <w:p>
      <w:pPr>
        <w:pStyle w:val="Heading1"/>
      </w:pPr>
      <w:r>
        <w:t>Example 2: Employee Onboarding</w:t>
      </w:r>
    </w:p>
    <w:p>
      <w:r>
        <w:t>Description: Streamline the employee onboarding process with Nintex Workflow and Microsoft Forms.</w:t>
      </w:r>
    </w:p>
    <w:p>
      <w:pPr>
        <w:pStyle w:val="Heading2"/>
      </w:pPr>
      <w:r>
        <w:t>Form Fields:</w:t>
      </w:r>
    </w:p>
    <w:p>
      <w:r>
        <w:t>- Employee Name</w:t>
        <w:br/>
        <w:t>- Position</w:t>
        <w:br/>
        <w:t>- Start Date</w:t>
        <w:br/>
        <w:t>- Department</w:t>
        <w:br/>
        <w:t>- Manager</w:t>
        <w:br/>
        <w:t>- Equipment Needed</w:t>
      </w:r>
    </w:p>
    <w:p>
      <w:pPr>
        <w:pStyle w:val="Heading2"/>
      </w:pPr>
      <w:r>
        <w:t>Workflow Logic:</w:t>
      </w:r>
    </w:p>
    <w:p>
      <w:r>
        <w:t>1. HR submits the onboarding form.</w:t>
        <w:br/>
        <w:t>2. Workflow routes the form to the manager for approval.</w:t>
        <w:br/>
        <w:t>3. If approved, notify IT for equipment setup.</w:t>
        <w:br/>
        <w:t>4. Notify the new employee with onboarding details.</w:t>
      </w:r>
    </w:p>
    <w:p>
      <w:pPr>
        <w:pStyle w:val="Heading1"/>
      </w:pPr>
      <w:r>
        <w:t>Example 3: Citizen Feedback</w:t>
      </w:r>
    </w:p>
    <w:p>
      <w:r>
        <w:t>Description: Collect feedback from citizens using Microsoft Forms and automate the processing with Nintex Workflow.</w:t>
      </w:r>
    </w:p>
    <w:p>
      <w:pPr>
        <w:pStyle w:val="Heading2"/>
      </w:pPr>
      <w:r>
        <w:t>Form Fields:</w:t>
      </w:r>
    </w:p>
    <w:p>
      <w:r>
        <w:t>- Name</w:t>
        <w:br/>
        <w:t>- Email</w:t>
        <w:br/>
        <w:t>- Feedback Type</w:t>
        <w:br/>
        <w:t>- Comments</w:t>
      </w:r>
    </w:p>
    <w:p>
      <w:pPr>
        <w:pStyle w:val="Heading2"/>
      </w:pPr>
      <w:r>
        <w:t>Workflow Logic:</w:t>
      </w:r>
    </w:p>
    <w:p>
      <w:r>
        <w:t>1. Citizen submits the feedback form.</w:t>
        <w:br/>
        <w:t>2. Workflow categorizes the feedback based on type.</w:t>
        <w:br/>
        <w:t>3. Notify the relevant department for action.</w:t>
        <w:br/>
        <w:t>4. Send an acknowledgment email to the citizen.</w:t>
      </w:r>
    </w:p>
    <w:p>
      <w:pPr>
        <w:pStyle w:val="Heading1"/>
      </w:pPr>
      <w:r>
        <w:t>Example 4: Training Registration</w:t>
      </w:r>
    </w:p>
    <w:p>
      <w:r>
        <w:t>Description: Manage training registrations with Microsoft Forms and automate notifications with Nintex Workflow.</w:t>
      </w:r>
    </w:p>
    <w:p>
      <w:pPr>
        <w:pStyle w:val="Heading2"/>
      </w:pPr>
      <w:r>
        <w:t>Form Fields:</w:t>
      </w:r>
    </w:p>
    <w:p>
      <w:r>
        <w:t>- Name</w:t>
        <w:br/>
        <w:t>- Email</w:t>
        <w:br/>
        <w:t>- Training Session</w:t>
        <w:br/>
        <w:t>- Department</w:t>
        <w:br/>
        <w:t>- Manager Approval</w:t>
      </w:r>
    </w:p>
    <w:p>
      <w:pPr>
        <w:pStyle w:val="Heading2"/>
      </w:pPr>
      <w:r>
        <w:t>Workflow Logic:</w:t>
      </w:r>
    </w:p>
    <w:p>
      <w:r>
        <w:t>1. Employee submits the training registration form.</w:t>
        <w:br/>
        <w:t>2. Workflow routes the form to the manager for approval.</w:t>
        <w:br/>
        <w:t>3. If approved, notify the training coordinator.</w:t>
        <w:br/>
        <w:t>4. Send a confirmation email to the employee.</w:t>
      </w:r>
    </w:p>
    <w:p>
      <w:pPr>
        <w:pStyle w:val="Heading1"/>
      </w:pPr>
      <w:r>
        <w:t>Example 5: IT Support Request</w:t>
      </w:r>
    </w:p>
    <w:p>
      <w:r>
        <w:t>Description: Automate the IT support request process with Nintex Workflow and Microsoft Forms.</w:t>
      </w:r>
    </w:p>
    <w:p>
      <w:pPr>
        <w:pStyle w:val="Heading2"/>
      </w:pPr>
      <w:r>
        <w:t>Form Fields:</w:t>
      </w:r>
    </w:p>
    <w:p>
      <w:r>
        <w:t>- Employee Name</w:t>
        <w:br/>
        <w:t>- Department</w:t>
        <w:br/>
        <w:t>- Issue Description</w:t>
        <w:br/>
        <w:t>- Priority</w:t>
        <w:br/>
        <w:t>- Contact Information</w:t>
      </w:r>
    </w:p>
    <w:p>
      <w:pPr>
        <w:pStyle w:val="Heading2"/>
      </w:pPr>
      <w:r>
        <w:t>Workflow Logic:</w:t>
      </w:r>
    </w:p>
    <w:p>
      <w:r>
        <w:t>1. Employee submits the IT support request form.</w:t>
        <w:br/>
        <w:t>2. Workflow assigns the request to the IT support team.</w:t>
        <w:br/>
        <w:t>3. Notify the employee with the ticket number.</w:t>
        <w:br/>
        <w:t>4. IT support team updates the status and resolution.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