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8983" w14:textId="35BB71A3" w:rsidR="0071742B" w:rsidRPr="0071742B" w:rsidRDefault="0071742B" w:rsidP="0071742B">
      <w:pPr>
        <w:pStyle w:val="Ttulo1"/>
      </w:pPr>
      <w:r w:rsidRPr="0071742B">
        <w:t>Ej</w:t>
      </w:r>
      <w:r>
        <w:t>ercicios tema 1</w:t>
      </w:r>
    </w:p>
    <w:p w14:paraId="3A470485" w14:textId="5F2F6062" w:rsidR="00772184" w:rsidRDefault="00772184" w:rsidP="00772184">
      <w:r w:rsidRPr="00C3391E">
        <w:rPr>
          <w:highlight w:val="yellow"/>
        </w:rPr>
        <w:t>Exercici 1.1:</w:t>
      </w:r>
      <w:r>
        <w:t xml:space="preserve"> Anàlisi d’un problema. Hem de dissenyar un programa per oferir ensenyança online.</w:t>
      </w:r>
      <w:r>
        <w:t xml:space="preserve">  </w:t>
      </w:r>
      <w:r>
        <w:t>Un client ens ha demanat programar una aplicació perquè els empleats de la seva empresa es</w:t>
      </w:r>
      <w:r>
        <w:t xml:space="preserve"> </w:t>
      </w:r>
      <w:r>
        <w:t>puguin connectar des de casa i rebre formació online. Quines preguntes faries al client? Quins</w:t>
      </w:r>
      <w:r>
        <w:t xml:space="preserve"> </w:t>
      </w:r>
      <w:r>
        <w:t>aspectes necessites saber per desenvolupar l’aplicació?</w:t>
      </w:r>
    </w:p>
    <w:p w14:paraId="056A8211" w14:textId="34D83833" w:rsidR="00C3391E" w:rsidRDefault="00C3391E" w:rsidP="00C3391E">
      <w:pPr>
        <w:pStyle w:val="Prrafodelista"/>
        <w:numPr>
          <w:ilvl w:val="0"/>
          <w:numId w:val="1"/>
        </w:numPr>
      </w:pPr>
      <w:r>
        <w:t>Qué tipo de formación quiere dar</w:t>
      </w:r>
    </w:p>
    <w:p w14:paraId="62C61EA6" w14:textId="49A17D24" w:rsidR="00C3391E" w:rsidRDefault="00C3391E" w:rsidP="00C3391E">
      <w:pPr>
        <w:pStyle w:val="Prrafodelista"/>
        <w:numPr>
          <w:ilvl w:val="0"/>
          <w:numId w:val="1"/>
        </w:numPr>
      </w:pPr>
      <w:r>
        <w:t>A cuantos usuarios aproximadamente quiere dar esta formación</w:t>
      </w:r>
    </w:p>
    <w:p w14:paraId="66E06E3E" w14:textId="1658539A" w:rsidR="00C3391E" w:rsidRDefault="00C3391E" w:rsidP="00C3391E">
      <w:pPr>
        <w:pStyle w:val="Prrafodelista"/>
        <w:numPr>
          <w:ilvl w:val="0"/>
          <w:numId w:val="1"/>
        </w:numPr>
      </w:pPr>
      <w:r>
        <w:t>¿Habrá diferentes roles de usuario?</w:t>
      </w:r>
    </w:p>
    <w:p w14:paraId="6CE945D2" w14:textId="78D819A5" w:rsidR="00C3391E" w:rsidRDefault="00C3391E" w:rsidP="00C3391E">
      <w:pPr>
        <w:pStyle w:val="Prrafodelista"/>
        <w:numPr>
          <w:ilvl w:val="0"/>
          <w:numId w:val="1"/>
        </w:numPr>
      </w:pPr>
      <w:r>
        <w:t xml:space="preserve">¿La formación será a través de video o también puede incluir otros formatos como foros, ejercicios interactivos, chats etc.? </w:t>
      </w:r>
    </w:p>
    <w:p w14:paraId="2E3CB402" w14:textId="4BBFCDD8" w:rsidR="00C3391E" w:rsidRDefault="00C3391E" w:rsidP="00C3391E">
      <w:pPr>
        <w:pStyle w:val="Prrafodelista"/>
        <w:numPr>
          <w:ilvl w:val="0"/>
          <w:numId w:val="1"/>
        </w:numPr>
      </w:pPr>
      <w:r>
        <w:t>Quiere herramientas de seguimiento asistencia, calificaciones y/o progreso de los alumnos</w:t>
      </w:r>
    </w:p>
    <w:p w14:paraId="5FF6B383" w14:textId="47F212CE" w:rsidR="00C3391E" w:rsidRDefault="00C3391E" w:rsidP="00C3391E">
      <w:r w:rsidRPr="00C3391E">
        <w:rPr>
          <w:highlight w:val="yellow"/>
        </w:rPr>
        <w:t>Exercici 1.2:</w:t>
      </w:r>
      <w:r>
        <w:t xml:space="preserve"> Dissenyar un algorisme d’atenció a un client per part d’un caixer de supermercat.</w:t>
      </w:r>
      <w:r>
        <w:t xml:space="preserve"> </w:t>
      </w:r>
      <w:r>
        <w:t>Pensar en totes les passes que fa un caixer des que voltros poseu els productes damunt la cinta</w:t>
      </w:r>
      <w:r>
        <w:t xml:space="preserve"> </w:t>
      </w:r>
      <w:r>
        <w:t>i fins que us aneu del supermercat.</w:t>
      </w:r>
    </w:p>
    <w:p w14:paraId="6505DDB7" w14:textId="6CB602B3" w:rsidR="00650B46" w:rsidRDefault="00650B46" w:rsidP="00650B46">
      <w:pPr>
        <w:pStyle w:val="Prrafodelista"/>
        <w:numPr>
          <w:ilvl w:val="0"/>
          <w:numId w:val="2"/>
        </w:numPr>
      </w:pPr>
      <w:r>
        <w:t>Encender la cinta</w:t>
      </w:r>
    </w:p>
    <w:p w14:paraId="094BB78B" w14:textId="21BBD2E1" w:rsidR="00650B46" w:rsidRDefault="00650B46" w:rsidP="00650B46">
      <w:pPr>
        <w:pStyle w:val="Prrafodelista"/>
        <w:numPr>
          <w:ilvl w:val="0"/>
          <w:numId w:val="2"/>
        </w:numPr>
      </w:pPr>
      <w:r>
        <w:t>Coger los productos</w:t>
      </w:r>
    </w:p>
    <w:p w14:paraId="4D3C6858" w14:textId="1E9FE59C" w:rsidR="00650B46" w:rsidRDefault="00650B46" w:rsidP="00650B46">
      <w:pPr>
        <w:pStyle w:val="Prrafodelista"/>
        <w:numPr>
          <w:ilvl w:val="0"/>
          <w:numId w:val="2"/>
        </w:numPr>
      </w:pPr>
      <w:r>
        <w:t>Pasar el código de los productos por el escáner</w:t>
      </w:r>
    </w:p>
    <w:p w14:paraId="28F6DA89" w14:textId="3E2281BC" w:rsidR="00650B46" w:rsidRDefault="00650B46" w:rsidP="00650B46">
      <w:pPr>
        <w:pStyle w:val="Prrafodelista"/>
        <w:numPr>
          <w:ilvl w:val="0"/>
          <w:numId w:val="2"/>
        </w:numPr>
      </w:pPr>
      <w:r>
        <w:t xml:space="preserve"> Parar la cinta</w:t>
      </w:r>
    </w:p>
    <w:p w14:paraId="0F881A88" w14:textId="0F1848A1" w:rsidR="00650B46" w:rsidRDefault="00650B46" w:rsidP="00650B46">
      <w:pPr>
        <w:pStyle w:val="Prrafodelista"/>
        <w:numPr>
          <w:ilvl w:val="0"/>
          <w:numId w:val="2"/>
        </w:numPr>
      </w:pPr>
      <w:r>
        <w:t>Comprobar el precio total</w:t>
      </w:r>
    </w:p>
    <w:p w14:paraId="558D497C" w14:textId="3F3D72AF" w:rsidR="00650B46" w:rsidRDefault="00650B46" w:rsidP="00650B46">
      <w:pPr>
        <w:pStyle w:val="Prrafodelista"/>
        <w:numPr>
          <w:ilvl w:val="0"/>
          <w:numId w:val="2"/>
        </w:numPr>
      </w:pPr>
      <w:r>
        <w:t>Preguntar forma de pago</w:t>
      </w:r>
    </w:p>
    <w:p w14:paraId="5983066B" w14:textId="7183DE57" w:rsidR="00650B46" w:rsidRDefault="00650B46" w:rsidP="00650B46">
      <w:pPr>
        <w:pStyle w:val="Prrafodelista"/>
        <w:numPr>
          <w:ilvl w:val="0"/>
          <w:numId w:val="2"/>
        </w:numPr>
      </w:pPr>
      <w:r>
        <w:t>Dependiendo de la forma de pago</w:t>
      </w:r>
    </w:p>
    <w:p w14:paraId="6CE98B1E" w14:textId="175A2ECB" w:rsidR="00650B46" w:rsidRDefault="00650B46" w:rsidP="00650B46">
      <w:pPr>
        <w:pStyle w:val="Prrafodelista"/>
        <w:numPr>
          <w:ilvl w:val="1"/>
          <w:numId w:val="2"/>
        </w:numPr>
      </w:pPr>
      <w:r>
        <w:t>Si se paga con tarjeta encender el TPV</w:t>
      </w:r>
    </w:p>
    <w:p w14:paraId="24788071" w14:textId="14287CAF" w:rsidR="00650B46" w:rsidRDefault="00650B46" w:rsidP="00650B46">
      <w:pPr>
        <w:pStyle w:val="Prrafodelista"/>
        <w:numPr>
          <w:ilvl w:val="1"/>
          <w:numId w:val="2"/>
        </w:numPr>
      </w:pPr>
      <w:r w:rsidRPr="00650B46">
        <w:t>Si se paga en efectivo comprobar la cantidad dada</w:t>
      </w:r>
      <w:r>
        <w:t xml:space="preserve"> y dar el cambio si es necesario</w:t>
      </w:r>
    </w:p>
    <w:p w14:paraId="7AF5768C" w14:textId="6FF06323" w:rsidR="00650B46" w:rsidRDefault="00650B46" w:rsidP="00650B46">
      <w:pPr>
        <w:pStyle w:val="Prrafodelista"/>
        <w:numPr>
          <w:ilvl w:val="0"/>
          <w:numId w:val="2"/>
        </w:numPr>
      </w:pPr>
      <w:r>
        <w:t>Finalizar proceso</w:t>
      </w:r>
    </w:p>
    <w:p w14:paraId="5F1B92A7" w14:textId="77777777" w:rsidR="00650B46" w:rsidRPr="00650B46" w:rsidRDefault="00650B46" w:rsidP="00650B46"/>
    <w:p w14:paraId="02284858" w14:textId="19CF5757" w:rsidR="00C3391E" w:rsidRDefault="00C3391E" w:rsidP="00650B46">
      <w:pPr>
        <w:pStyle w:val="Prrafodelista"/>
        <w:ind w:left="1800"/>
      </w:pPr>
    </w:p>
    <w:sectPr w:rsidR="00C33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30C06"/>
    <w:multiLevelType w:val="hybridMultilevel"/>
    <w:tmpl w:val="612C344A"/>
    <w:lvl w:ilvl="0" w:tplc="3B94F3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03B"/>
    <w:multiLevelType w:val="hybridMultilevel"/>
    <w:tmpl w:val="B41E7B4C"/>
    <w:lvl w:ilvl="0" w:tplc="88BC2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7030497">
    <w:abstractNumId w:val="0"/>
  </w:num>
  <w:num w:numId="2" w16cid:durableId="15653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4"/>
    <w:rsid w:val="00650B46"/>
    <w:rsid w:val="0071742B"/>
    <w:rsid w:val="00772184"/>
    <w:rsid w:val="00C3391E"/>
    <w:rsid w:val="00F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9BE5"/>
  <w15:chartTrackingRefBased/>
  <w15:docId w15:val="{525E5130-B343-47B7-8BDE-6F0B1EDA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1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1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1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1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1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1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1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 Aranda</dc:creator>
  <cp:keywords/>
  <dc:description/>
  <cp:lastModifiedBy>Alan Rabinerson Aranda</cp:lastModifiedBy>
  <cp:revision>1</cp:revision>
  <dcterms:created xsi:type="dcterms:W3CDTF">2024-10-04T17:54:00Z</dcterms:created>
  <dcterms:modified xsi:type="dcterms:W3CDTF">2024-10-04T18:29:00Z</dcterms:modified>
</cp:coreProperties>
</file>