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id w:val="-185755896"/>
        <w:docPartObj>
          <w:docPartGallery w:val="Table of Contents"/>
          <w:docPartUnique/>
        </w:docPartObj>
      </w:sdtPr>
      <w:sdtEndPr>
        <w:rPr>
          <w:rFonts w:eastAsia="Arial Unicode MS" w:cs="Arial Unicode MS"/>
          <w:color w:val="000000"/>
          <w:sz w:val="22"/>
          <w:szCs w:val="22"/>
          <w:bdr w:val="nil"/>
          <w14:textOutline w14:w="0" w14:cap="flat" w14:cmpd="sng" w14:algn="ctr">
            <w14:noFill/>
            <w14:prstDash w14:val="solid"/>
            <w14:bevel/>
          </w14:textOutline>
        </w:rPr>
      </w:sdtEndPr>
      <w:sdtContent>
        <w:p w14:paraId="0C0A3B15" w14:textId="1DD7CA43" w:rsidR="00755363" w:rsidRDefault="00755363">
          <w:pPr>
            <w:pStyle w:val="Titolosommario"/>
          </w:pPr>
          <w:r>
            <w:t>Sommario</w:t>
          </w:r>
        </w:p>
        <w:p w14:paraId="3B0792CB" w14:textId="4650AAF7" w:rsidR="00755363"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106618285" w:history="1">
            <w:r w:rsidRPr="004A4AFC">
              <w:rPr>
                <w:rStyle w:val="Collegamentoipertestuale"/>
              </w:rPr>
              <w:t>1.</w:t>
            </w:r>
            <w:r>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Pr="004A4AFC">
              <w:rPr>
                <w:rStyle w:val="Collegamentoipertestuale"/>
              </w:rPr>
              <w:t>Descrizione di massima del tool</w:t>
            </w:r>
            <w:r>
              <w:rPr>
                <w:webHidden/>
              </w:rPr>
              <w:tab/>
            </w:r>
            <w:r>
              <w:rPr>
                <w:webHidden/>
              </w:rPr>
              <w:fldChar w:fldCharType="begin"/>
            </w:r>
            <w:r>
              <w:rPr>
                <w:webHidden/>
              </w:rPr>
              <w:instrText xml:space="preserve"> PAGEREF _Toc106618285 \h </w:instrText>
            </w:r>
            <w:r>
              <w:rPr>
                <w:webHidden/>
              </w:rPr>
            </w:r>
            <w:r>
              <w:rPr>
                <w:webHidden/>
              </w:rPr>
              <w:fldChar w:fldCharType="separate"/>
            </w:r>
            <w:r>
              <w:rPr>
                <w:webHidden/>
              </w:rPr>
              <w:t>1</w:t>
            </w:r>
            <w:r>
              <w:rPr>
                <w:webHidden/>
              </w:rPr>
              <w:fldChar w:fldCharType="end"/>
            </w:r>
          </w:hyperlink>
        </w:p>
        <w:p w14:paraId="2C975A14" w14:textId="48C25B26"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86" w:history="1">
            <w:r w:rsidRPr="004A4AFC">
              <w:rPr>
                <w:rStyle w:val="Collegamentoipertestuale"/>
              </w:rPr>
              <w:t>1.1.</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Metriche Class-level</w:t>
            </w:r>
            <w:r>
              <w:rPr>
                <w:webHidden/>
              </w:rPr>
              <w:tab/>
            </w:r>
            <w:r>
              <w:rPr>
                <w:webHidden/>
              </w:rPr>
              <w:fldChar w:fldCharType="begin"/>
            </w:r>
            <w:r>
              <w:rPr>
                <w:webHidden/>
              </w:rPr>
              <w:instrText xml:space="preserve"> PAGEREF _Toc106618286 \h </w:instrText>
            </w:r>
            <w:r>
              <w:rPr>
                <w:webHidden/>
              </w:rPr>
            </w:r>
            <w:r>
              <w:rPr>
                <w:webHidden/>
              </w:rPr>
              <w:fldChar w:fldCharType="separate"/>
            </w:r>
            <w:r>
              <w:rPr>
                <w:webHidden/>
              </w:rPr>
              <w:t>2</w:t>
            </w:r>
            <w:r>
              <w:rPr>
                <w:webHidden/>
              </w:rPr>
              <w:fldChar w:fldCharType="end"/>
            </w:r>
          </w:hyperlink>
        </w:p>
        <w:p w14:paraId="45676D0F" w14:textId="226190B2"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87" w:history="1">
            <w:r w:rsidRPr="004A4AFC">
              <w:rPr>
                <w:rStyle w:val="Collegamentoipertestuale"/>
              </w:rPr>
              <w:t>1.2.</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Metriche Project-level</w:t>
            </w:r>
            <w:r>
              <w:rPr>
                <w:webHidden/>
              </w:rPr>
              <w:tab/>
            </w:r>
            <w:r>
              <w:rPr>
                <w:webHidden/>
              </w:rPr>
              <w:fldChar w:fldCharType="begin"/>
            </w:r>
            <w:r>
              <w:rPr>
                <w:webHidden/>
              </w:rPr>
              <w:instrText xml:space="preserve"> PAGEREF _Toc106618287 \h </w:instrText>
            </w:r>
            <w:r>
              <w:rPr>
                <w:webHidden/>
              </w:rPr>
            </w:r>
            <w:r>
              <w:rPr>
                <w:webHidden/>
              </w:rPr>
              <w:fldChar w:fldCharType="separate"/>
            </w:r>
            <w:r>
              <w:rPr>
                <w:webHidden/>
              </w:rPr>
              <w:t>2</w:t>
            </w:r>
            <w:r>
              <w:rPr>
                <w:webHidden/>
              </w:rPr>
              <w:fldChar w:fldCharType="end"/>
            </w:r>
          </w:hyperlink>
        </w:p>
        <w:p w14:paraId="2BCFB057" w14:textId="04CF786D" w:rsidR="00755363"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618288" w:history="1">
            <w:r w:rsidRPr="004A4AFC">
              <w:rPr>
                <w:rStyle w:val="Collegamentoipertestuale"/>
              </w:rPr>
              <w:t>2.</w:t>
            </w:r>
            <w:r>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Pr="004A4AFC">
              <w:rPr>
                <w:rStyle w:val="Collegamentoipertestuale"/>
              </w:rPr>
              <w:t>Code Comprehension</w:t>
            </w:r>
            <w:r>
              <w:rPr>
                <w:webHidden/>
              </w:rPr>
              <w:tab/>
            </w:r>
            <w:r>
              <w:rPr>
                <w:webHidden/>
              </w:rPr>
              <w:fldChar w:fldCharType="begin"/>
            </w:r>
            <w:r>
              <w:rPr>
                <w:webHidden/>
              </w:rPr>
              <w:instrText xml:space="preserve"> PAGEREF _Toc106618288 \h </w:instrText>
            </w:r>
            <w:r>
              <w:rPr>
                <w:webHidden/>
              </w:rPr>
            </w:r>
            <w:r>
              <w:rPr>
                <w:webHidden/>
              </w:rPr>
              <w:fldChar w:fldCharType="separate"/>
            </w:r>
            <w:r>
              <w:rPr>
                <w:webHidden/>
              </w:rPr>
              <w:t>3</w:t>
            </w:r>
            <w:r>
              <w:rPr>
                <w:webHidden/>
              </w:rPr>
              <w:fldChar w:fldCharType="end"/>
            </w:r>
          </w:hyperlink>
        </w:p>
        <w:p w14:paraId="59ACD5EA" w14:textId="65467077" w:rsidR="00755363"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618289" w:history="1">
            <w:r w:rsidRPr="004A4AFC">
              <w:rPr>
                <w:rStyle w:val="Collegamentoipertestuale"/>
              </w:rPr>
              <w:t>3.</w:t>
            </w:r>
            <w:r>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Pr="004A4AFC">
              <w:rPr>
                <w:rStyle w:val="Collegamentoipertestuale"/>
              </w:rPr>
              <w:t>Change Requests</w:t>
            </w:r>
            <w:r>
              <w:rPr>
                <w:webHidden/>
              </w:rPr>
              <w:tab/>
            </w:r>
            <w:r>
              <w:rPr>
                <w:webHidden/>
              </w:rPr>
              <w:fldChar w:fldCharType="begin"/>
            </w:r>
            <w:r>
              <w:rPr>
                <w:webHidden/>
              </w:rPr>
              <w:instrText xml:space="preserve"> PAGEREF _Toc106618289 \h </w:instrText>
            </w:r>
            <w:r>
              <w:rPr>
                <w:webHidden/>
              </w:rPr>
            </w:r>
            <w:r>
              <w:rPr>
                <w:webHidden/>
              </w:rPr>
              <w:fldChar w:fldCharType="separate"/>
            </w:r>
            <w:r>
              <w:rPr>
                <w:webHidden/>
              </w:rPr>
              <w:t>8</w:t>
            </w:r>
            <w:r>
              <w:rPr>
                <w:webHidden/>
              </w:rPr>
              <w:fldChar w:fldCharType="end"/>
            </w:r>
          </w:hyperlink>
        </w:p>
        <w:p w14:paraId="569769D1" w14:textId="3A27C203"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0"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CR1</w:t>
            </w:r>
            <w:r>
              <w:rPr>
                <w:webHidden/>
              </w:rPr>
              <w:tab/>
            </w:r>
            <w:r>
              <w:rPr>
                <w:webHidden/>
              </w:rPr>
              <w:fldChar w:fldCharType="begin"/>
            </w:r>
            <w:r>
              <w:rPr>
                <w:webHidden/>
              </w:rPr>
              <w:instrText xml:space="preserve"> PAGEREF _Toc106618290 \h </w:instrText>
            </w:r>
            <w:r>
              <w:rPr>
                <w:webHidden/>
              </w:rPr>
            </w:r>
            <w:r>
              <w:rPr>
                <w:webHidden/>
              </w:rPr>
              <w:fldChar w:fldCharType="separate"/>
            </w:r>
            <w:r>
              <w:rPr>
                <w:webHidden/>
              </w:rPr>
              <w:t>8</w:t>
            </w:r>
            <w:r>
              <w:rPr>
                <w:webHidden/>
              </w:rPr>
              <w:fldChar w:fldCharType="end"/>
            </w:r>
          </w:hyperlink>
        </w:p>
        <w:p w14:paraId="09C361C7" w14:textId="676C27BD"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1"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CR2</w:t>
            </w:r>
            <w:r>
              <w:rPr>
                <w:webHidden/>
              </w:rPr>
              <w:tab/>
            </w:r>
            <w:r>
              <w:rPr>
                <w:webHidden/>
              </w:rPr>
              <w:fldChar w:fldCharType="begin"/>
            </w:r>
            <w:r>
              <w:rPr>
                <w:webHidden/>
              </w:rPr>
              <w:instrText xml:space="preserve"> PAGEREF _Toc106618291 \h </w:instrText>
            </w:r>
            <w:r>
              <w:rPr>
                <w:webHidden/>
              </w:rPr>
            </w:r>
            <w:r>
              <w:rPr>
                <w:webHidden/>
              </w:rPr>
              <w:fldChar w:fldCharType="separate"/>
            </w:r>
            <w:r>
              <w:rPr>
                <w:webHidden/>
              </w:rPr>
              <w:t>8</w:t>
            </w:r>
            <w:r>
              <w:rPr>
                <w:webHidden/>
              </w:rPr>
              <w:fldChar w:fldCharType="end"/>
            </w:r>
          </w:hyperlink>
        </w:p>
        <w:p w14:paraId="278AC385" w14:textId="57305FD6"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2"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CR3</w:t>
            </w:r>
            <w:r>
              <w:rPr>
                <w:webHidden/>
              </w:rPr>
              <w:tab/>
            </w:r>
            <w:r>
              <w:rPr>
                <w:webHidden/>
              </w:rPr>
              <w:fldChar w:fldCharType="begin"/>
            </w:r>
            <w:r>
              <w:rPr>
                <w:webHidden/>
              </w:rPr>
              <w:instrText xml:space="preserve"> PAGEREF _Toc106618292 \h </w:instrText>
            </w:r>
            <w:r>
              <w:rPr>
                <w:webHidden/>
              </w:rPr>
            </w:r>
            <w:r>
              <w:rPr>
                <w:webHidden/>
              </w:rPr>
              <w:fldChar w:fldCharType="separate"/>
            </w:r>
            <w:r>
              <w:rPr>
                <w:webHidden/>
              </w:rPr>
              <w:t>9</w:t>
            </w:r>
            <w:r>
              <w:rPr>
                <w:webHidden/>
              </w:rPr>
              <w:fldChar w:fldCharType="end"/>
            </w:r>
          </w:hyperlink>
        </w:p>
        <w:p w14:paraId="117B8FF3" w14:textId="4134B75A"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3"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CR4</w:t>
            </w:r>
            <w:r>
              <w:rPr>
                <w:webHidden/>
              </w:rPr>
              <w:tab/>
            </w:r>
            <w:r>
              <w:rPr>
                <w:webHidden/>
              </w:rPr>
              <w:fldChar w:fldCharType="begin"/>
            </w:r>
            <w:r>
              <w:rPr>
                <w:webHidden/>
              </w:rPr>
              <w:instrText xml:space="preserve"> PAGEREF _Toc106618293 \h </w:instrText>
            </w:r>
            <w:r>
              <w:rPr>
                <w:webHidden/>
              </w:rPr>
            </w:r>
            <w:r>
              <w:rPr>
                <w:webHidden/>
              </w:rPr>
              <w:fldChar w:fldCharType="separate"/>
            </w:r>
            <w:r>
              <w:rPr>
                <w:webHidden/>
              </w:rPr>
              <w:t>9</w:t>
            </w:r>
            <w:r>
              <w:rPr>
                <w:webHidden/>
              </w:rPr>
              <w:fldChar w:fldCharType="end"/>
            </w:r>
          </w:hyperlink>
        </w:p>
        <w:p w14:paraId="4C4E0D75" w14:textId="783D9110"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4"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CR5</w:t>
            </w:r>
            <w:r>
              <w:rPr>
                <w:webHidden/>
              </w:rPr>
              <w:tab/>
            </w:r>
            <w:r>
              <w:rPr>
                <w:webHidden/>
              </w:rPr>
              <w:fldChar w:fldCharType="begin"/>
            </w:r>
            <w:r>
              <w:rPr>
                <w:webHidden/>
              </w:rPr>
              <w:instrText xml:space="preserve"> PAGEREF _Toc106618294 \h </w:instrText>
            </w:r>
            <w:r>
              <w:rPr>
                <w:webHidden/>
              </w:rPr>
            </w:r>
            <w:r>
              <w:rPr>
                <w:webHidden/>
              </w:rPr>
              <w:fldChar w:fldCharType="separate"/>
            </w:r>
            <w:r>
              <w:rPr>
                <w:webHidden/>
              </w:rPr>
              <w:t>9</w:t>
            </w:r>
            <w:r>
              <w:rPr>
                <w:webHidden/>
              </w:rPr>
              <w:fldChar w:fldCharType="end"/>
            </w:r>
          </w:hyperlink>
        </w:p>
        <w:p w14:paraId="69671379" w14:textId="67F5CC46"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5" w:history="1">
            <w:r w:rsidRPr="004A4AFC">
              <w:rPr>
                <w:rStyle w:val="Collegamentoipertestuale"/>
              </w:rPr>
              <w:t>3.1. CR1: Idee per l’implementazione</w:t>
            </w:r>
            <w:r>
              <w:rPr>
                <w:webHidden/>
              </w:rPr>
              <w:tab/>
            </w:r>
            <w:r>
              <w:rPr>
                <w:webHidden/>
              </w:rPr>
              <w:fldChar w:fldCharType="begin"/>
            </w:r>
            <w:r>
              <w:rPr>
                <w:webHidden/>
              </w:rPr>
              <w:instrText xml:space="preserve"> PAGEREF _Toc106618295 \h </w:instrText>
            </w:r>
            <w:r>
              <w:rPr>
                <w:webHidden/>
              </w:rPr>
            </w:r>
            <w:r>
              <w:rPr>
                <w:webHidden/>
              </w:rPr>
              <w:fldChar w:fldCharType="separate"/>
            </w:r>
            <w:r>
              <w:rPr>
                <w:webHidden/>
              </w:rPr>
              <w:t>10</w:t>
            </w:r>
            <w:r>
              <w:rPr>
                <w:webHidden/>
              </w:rPr>
              <w:fldChar w:fldCharType="end"/>
            </w:r>
          </w:hyperlink>
        </w:p>
        <w:p w14:paraId="3262FE39" w14:textId="0D3F8B40"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6" w:history="1">
            <w:r w:rsidRPr="004A4AFC">
              <w:rPr>
                <w:rStyle w:val="Collegamentoipertestuale"/>
              </w:rPr>
              <w:t>3.2. CR2: Idee per l’implementazione</w:t>
            </w:r>
            <w:r>
              <w:rPr>
                <w:webHidden/>
              </w:rPr>
              <w:tab/>
            </w:r>
            <w:r>
              <w:rPr>
                <w:webHidden/>
              </w:rPr>
              <w:fldChar w:fldCharType="begin"/>
            </w:r>
            <w:r>
              <w:rPr>
                <w:webHidden/>
              </w:rPr>
              <w:instrText xml:space="preserve"> PAGEREF _Toc106618296 \h </w:instrText>
            </w:r>
            <w:r>
              <w:rPr>
                <w:webHidden/>
              </w:rPr>
            </w:r>
            <w:r>
              <w:rPr>
                <w:webHidden/>
              </w:rPr>
              <w:fldChar w:fldCharType="separate"/>
            </w:r>
            <w:r>
              <w:rPr>
                <w:webHidden/>
              </w:rPr>
              <w:t>10</w:t>
            </w:r>
            <w:r>
              <w:rPr>
                <w:webHidden/>
              </w:rPr>
              <w:fldChar w:fldCharType="end"/>
            </w:r>
          </w:hyperlink>
        </w:p>
        <w:p w14:paraId="1ABF8E73" w14:textId="7235BD1E"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7" w:history="1">
            <w:r w:rsidRPr="004A4AFC">
              <w:rPr>
                <w:rStyle w:val="Collegamentoipertestuale"/>
              </w:rPr>
              <w:t>3.3. CR3: Idee per l’implementazione</w:t>
            </w:r>
            <w:r>
              <w:rPr>
                <w:webHidden/>
              </w:rPr>
              <w:tab/>
            </w:r>
            <w:r>
              <w:rPr>
                <w:webHidden/>
              </w:rPr>
              <w:fldChar w:fldCharType="begin"/>
            </w:r>
            <w:r>
              <w:rPr>
                <w:webHidden/>
              </w:rPr>
              <w:instrText xml:space="preserve"> PAGEREF _Toc106618297 \h </w:instrText>
            </w:r>
            <w:r>
              <w:rPr>
                <w:webHidden/>
              </w:rPr>
            </w:r>
            <w:r>
              <w:rPr>
                <w:webHidden/>
              </w:rPr>
              <w:fldChar w:fldCharType="separate"/>
            </w:r>
            <w:r>
              <w:rPr>
                <w:webHidden/>
              </w:rPr>
              <w:t>10</w:t>
            </w:r>
            <w:r>
              <w:rPr>
                <w:webHidden/>
              </w:rPr>
              <w:fldChar w:fldCharType="end"/>
            </w:r>
          </w:hyperlink>
        </w:p>
        <w:p w14:paraId="41C89F07" w14:textId="70294F32"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8" w:history="1">
            <w:r w:rsidRPr="004A4AFC">
              <w:rPr>
                <w:rStyle w:val="Collegamentoipertestuale"/>
              </w:rPr>
              <w:t>3.4. CR4: Idee per l’implementazione</w:t>
            </w:r>
            <w:r>
              <w:rPr>
                <w:webHidden/>
              </w:rPr>
              <w:tab/>
            </w:r>
            <w:r>
              <w:rPr>
                <w:webHidden/>
              </w:rPr>
              <w:fldChar w:fldCharType="begin"/>
            </w:r>
            <w:r>
              <w:rPr>
                <w:webHidden/>
              </w:rPr>
              <w:instrText xml:space="preserve"> PAGEREF _Toc106618298 \h </w:instrText>
            </w:r>
            <w:r>
              <w:rPr>
                <w:webHidden/>
              </w:rPr>
            </w:r>
            <w:r>
              <w:rPr>
                <w:webHidden/>
              </w:rPr>
              <w:fldChar w:fldCharType="separate"/>
            </w:r>
            <w:r>
              <w:rPr>
                <w:webHidden/>
              </w:rPr>
              <w:t>11</w:t>
            </w:r>
            <w:r>
              <w:rPr>
                <w:webHidden/>
              </w:rPr>
              <w:fldChar w:fldCharType="end"/>
            </w:r>
          </w:hyperlink>
        </w:p>
        <w:p w14:paraId="4889B3CC" w14:textId="176B1760"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299" w:history="1">
            <w:r w:rsidRPr="004A4AFC">
              <w:rPr>
                <w:rStyle w:val="Collegamentoipertestuale"/>
              </w:rPr>
              <w:t>3.5. CR5: Idee per l’implementazione</w:t>
            </w:r>
            <w:r>
              <w:rPr>
                <w:webHidden/>
              </w:rPr>
              <w:tab/>
            </w:r>
            <w:r>
              <w:rPr>
                <w:webHidden/>
              </w:rPr>
              <w:fldChar w:fldCharType="begin"/>
            </w:r>
            <w:r>
              <w:rPr>
                <w:webHidden/>
              </w:rPr>
              <w:instrText xml:space="preserve"> PAGEREF _Toc106618299 \h </w:instrText>
            </w:r>
            <w:r>
              <w:rPr>
                <w:webHidden/>
              </w:rPr>
            </w:r>
            <w:r>
              <w:rPr>
                <w:webHidden/>
              </w:rPr>
              <w:fldChar w:fldCharType="separate"/>
            </w:r>
            <w:r>
              <w:rPr>
                <w:webHidden/>
              </w:rPr>
              <w:t>11</w:t>
            </w:r>
            <w:r>
              <w:rPr>
                <w:webHidden/>
              </w:rPr>
              <w:fldChar w:fldCharType="end"/>
            </w:r>
          </w:hyperlink>
        </w:p>
        <w:p w14:paraId="65C3744C" w14:textId="43F60ED0" w:rsidR="00755363"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618300" w:history="1">
            <w:r w:rsidRPr="004A4AFC">
              <w:rPr>
                <w:rStyle w:val="Collegamentoipertestuale"/>
              </w:rPr>
              <w:t>4. Impact Analysis</w:t>
            </w:r>
            <w:r>
              <w:rPr>
                <w:webHidden/>
              </w:rPr>
              <w:tab/>
            </w:r>
            <w:r>
              <w:rPr>
                <w:webHidden/>
              </w:rPr>
              <w:fldChar w:fldCharType="begin"/>
            </w:r>
            <w:r>
              <w:rPr>
                <w:webHidden/>
              </w:rPr>
              <w:instrText xml:space="preserve"> PAGEREF _Toc106618300 \h </w:instrText>
            </w:r>
            <w:r>
              <w:rPr>
                <w:webHidden/>
              </w:rPr>
            </w:r>
            <w:r>
              <w:rPr>
                <w:webHidden/>
              </w:rPr>
              <w:fldChar w:fldCharType="separate"/>
            </w:r>
            <w:r>
              <w:rPr>
                <w:webHidden/>
              </w:rPr>
              <w:t>11</w:t>
            </w:r>
            <w:r>
              <w:rPr>
                <w:webHidden/>
              </w:rPr>
              <w:fldChar w:fldCharType="end"/>
            </w:r>
          </w:hyperlink>
        </w:p>
        <w:p w14:paraId="165163A0" w14:textId="51AA6C17"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1"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CR1 - Impact Sets</w:t>
            </w:r>
            <w:r>
              <w:rPr>
                <w:webHidden/>
              </w:rPr>
              <w:tab/>
            </w:r>
            <w:r>
              <w:rPr>
                <w:webHidden/>
              </w:rPr>
              <w:fldChar w:fldCharType="begin"/>
            </w:r>
            <w:r>
              <w:rPr>
                <w:webHidden/>
              </w:rPr>
              <w:instrText xml:space="preserve"> PAGEREF _Toc106618301 \h </w:instrText>
            </w:r>
            <w:r>
              <w:rPr>
                <w:webHidden/>
              </w:rPr>
            </w:r>
            <w:r>
              <w:rPr>
                <w:webHidden/>
              </w:rPr>
              <w:fldChar w:fldCharType="separate"/>
            </w:r>
            <w:r>
              <w:rPr>
                <w:webHidden/>
              </w:rPr>
              <w:t>11</w:t>
            </w:r>
            <w:r>
              <w:rPr>
                <w:webHidden/>
              </w:rPr>
              <w:fldChar w:fldCharType="end"/>
            </w:r>
          </w:hyperlink>
        </w:p>
        <w:p w14:paraId="4B67A6B3" w14:textId="71F81BE4"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2" w:history="1">
            <w:r w:rsidRPr="004A4AFC">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CR2 - Impact Sets</w:t>
            </w:r>
            <w:r>
              <w:rPr>
                <w:webHidden/>
              </w:rPr>
              <w:tab/>
            </w:r>
            <w:r>
              <w:rPr>
                <w:webHidden/>
              </w:rPr>
              <w:fldChar w:fldCharType="begin"/>
            </w:r>
            <w:r>
              <w:rPr>
                <w:webHidden/>
              </w:rPr>
              <w:instrText xml:space="preserve"> PAGEREF _Toc106618302 \h </w:instrText>
            </w:r>
            <w:r>
              <w:rPr>
                <w:webHidden/>
              </w:rPr>
            </w:r>
            <w:r>
              <w:rPr>
                <w:webHidden/>
              </w:rPr>
              <w:fldChar w:fldCharType="separate"/>
            </w:r>
            <w:r>
              <w:rPr>
                <w:webHidden/>
              </w:rPr>
              <w:t>12</w:t>
            </w:r>
            <w:r>
              <w:rPr>
                <w:webHidden/>
              </w:rPr>
              <w:fldChar w:fldCharType="end"/>
            </w:r>
          </w:hyperlink>
        </w:p>
        <w:p w14:paraId="6272F5FF" w14:textId="1B4536F1"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3" w:history="1">
            <w:r w:rsidRPr="004A4AFC">
              <w:rPr>
                <w:rStyle w:val="Collegamentoipertestuale"/>
                <w:rFonts w:ascii="Symbol" w:hAnsi="Symbol"/>
                <w:lang w:val="en-US"/>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lang w:val="en-US"/>
              </w:rPr>
              <w:t>CR3 - Impact Sets</w:t>
            </w:r>
            <w:r>
              <w:rPr>
                <w:webHidden/>
              </w:rPr>
              <w:tab/>
            </w:r>
            <w:r>
              <w:rPr>
                <w:webHidden/>
              </w:rPr>
              <w:fldChar w:fldCharType="begin"/>
            </w:r>
            <w:r>
              <w:rPr>
                <w:webHidden/>
              </w:rPr>
              <w:instrText xml:space="preserve"> PAGEREF _Toc106618303 \h </w:instrText>
            </w:r>
            <w:r>
              <w:rPr>
                <w:webHidden/>
              </w:rPr>
            </w:r>
            <w:r>
              <w:rPr>
                <w:webHidden/>
              </w:rPr>
              <w:fldChar w:fldCharType="separate"/>
            </w:r>
            <w:r>
              <w:rPr>
                <w:webHidden/>
              </w:rPr>
              <w:t>12</w:t>
            </w:r>
            <w:r>
              <w:rPr>
                <w:webHidden/>
              </w:rPr>
              <w:fldChar w:fldCharType="end"/>
            </w:r>
          </w:hyperlink>
        </w:p>
        <w:p w14:paraId="6F5410B9" w14:textId="0223B476"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4" w:history="1">
            <w:r w:rsidRPr="004A4AFC">
              <w:rPr>
                <w:rStyle w:val="Collegamentoipertestuale"/>
                <w:rFonts w:ascii="Symbol" w:hAnsi="Symbol"/>
                <w:lang w:val="en-US"/>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CR4 - Impact Sets</w:t>
            </w:r>
            <w:r>
              <w:rPr>
                <w:webHidden/>
              </w:rPr>
              <w:tab/>
            </w:r>
            <w:r>
              <w:rPr>
                <w:webHidden/>
              </w:rPr>
              <w:fldChar w:fldCharType="begin"/>
            </w:r>
            <w:r>
              <w:rPr>
                <w:webHidden/>
              </w:rPr>
              <w:instrText xml:space="preserve"> PAGEREF _Toc106618304 \h </w:instrText>
            </w:r>
            <w:r>
              <w:rPr>
                <w:webHidden/>
              </w:rPr>
            </w:r>
            <w:r>
              <w:rPr>
                <w:webHidden/>
              </w:rPr>
              <w:fldChar w:fldCharType="separate"/>
            </w:r>
            <w:r>
              <w:rPr>
                <w:webHidden/>
              </w:rPr>
              <w:t>12</w:t>
            </w:r>
            <w:r>
              <w:rPr>
                <w:webHidden/>
              </w:rPr>
              <w:fldChar w:fldCharType="end"/>
            </w:r>
          </w:hyperlink>
        </w:p>
        <w:p w14:paraId="0712884A" w14:textId="1C953B08" w:rsidR="00755363" w:rsidRDefault="00755363">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618305" w:history="1">
            <w:r w:rsidRPr="004A4AFC">
              <w:rPr>
                <w:rStyle w:val="Collegamentoipertestuale"/>
                <w:rFonts w:ascii="Symbol" w:hAnsi="Symbol"/>
                <w:lang w:val="en-US"/>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4A4AFC">
              <w:rPr>
                <w:rStyle w:val="Collegamentoipertestuale"/>
              </w:rPr>
              <w:t>CR5 - Impact Sets</w:t>
            </w:r>
            <w:r>
              <w:rPr>
                <w:webHidden/>
              </w:rPr>
              <w:tab/>
            </w:r>
            <w:r>
              <w:rPr>
                <w:webHidden/>
              </w:rPr>
              <w:fldChar w:fldCharType="begin"/>
            </w:r>
            <w:r>
              <w:rPr>
                <w:webHidden/>
              </w:rPr>
              <w:instrText xml:space="preserve"> PAGEREF _Toc106618305 \h </w:instrText>
            </w:r>
            <w:r>
              <w:rPr>
                <w:webHidden/>
              </w:rPr>
            </w:r>
            <w:r>
              <w:rPr>
                <w:webHidden/>
              </w:rPr>
              <w:fldChar w:fldCharType="separate"/>
            </w:r>
            <w:r>
              <w:rPr>
                <w:webHidden/>
              </w:rPr>
              <w:t>12</w:t>
            </w:r>
            <w:r>
              <w:rPr>
                <w:webHidden/>
              </w:rPr>
              <w:fldChar w:fldCharType="end"/>
            </w:r>
          </w:hyperlink>
        </w:p>
        <w:p w14:paraId="7F89463A" w14:textId="6D0334C1" w:rsidR="00755363" w:rsidRDefault="00755363">
          <w:r>
            <w:rPr>
              <w:b/>
              <w:bCs/>
            </w:rPr>
            <w:fldChar w:fldCharType="end"/>
          </w:r>
        </w:p>
      </w:sdtContent>
    </w:sdt>
    <w:p w14:paraId="324DA45D" w14:textId="77777777" w:rsidR="006C7041" w:rsidRPr="00BA3C90" w:rsidRDefault="006C7041">
      <w:pPr>
        <w:rPr>
          <w:rFonts w:cs="Calibri"/>
          <w:b/>
          <w:bCs/>
          <w:sz w:val="40"/>
          <w:szCs w:val="40"/>
        </w:rPr>
      </w:pPr>
    </w:p>
    <w:p w14:paraId="56BC60BB" w14:textId="02817AA8" w:rsidR="00EA40D6" w:rsidRPr="00BA3C90" w:rsidRDefault="00EA40D6" w:rsidP="00CB0B8C">
      <w:pPr>
        <w:pStyle w:val="Titolo1"/>
        <w:numPr>
          <w:ilvl w:val="0"/>
          <w:numId w:val="26"/>
        </w:numPr>
        <w:rPr>
          <w:rFonts w:cs="Calibri"/>
        </w:rPr>
      </w:pPr>
      <w:bookmarkStart w:id="0" w:name="_Toc106618285"/>
      <w:r w:rsidRPr="00BA3C90">
        <w:rPr>
          <w:rFonts w:cs="Calibri"/>
        </w:rPr>
        <w:t>Descrizione di massima del tool</w:t>
      </w:r>
      <w:bookmarkEnd w:id="0"/>
    </w:p>
    <w:p w14:paraId="6F3FB6FB" w14:textId="61AAA03F" w:rsidR="007D17AD" w:rsidRPr="00BA3C90" w:rsidRDefault="00C54078">
      <w:pPr>
        <w:rPr>
          <w:rFonts w:cs="Calibri"/>
          <w:sz w:val="28"/>
          <w:szCs w:val="28"/>
        </w:rPr>
      </w:pPr>
      <w:r w:rsidRPr="00BA3C90">
        <w:rPr>
          <w:rFonts w:cs="Calibri"/>
          <w:sz w:val="28"/>
          <w:szCs w:val="28"/>
        </w:rPr>
        <w:t>SURFACE è un tool scritto in Java sviluppato dal dott. Emanuele Iannone. Tale tool consente, mediante un’interazione da linea di coma</w:t>
      </w:r>
      <w:r w:rsidRPr="00BA3C90">
        <w:rPr>
          <w:rFonts w:cs="Calibri"/>
          <w:sz w:val="28"/>
          <w:szCs w:val="28"/>
        </w:rPr>
        <w:t>ndo, di calcolare metriche di sicurezza per codice Object-</w:t>
      </w:r>
      <w:proofErr w:type="spellStart"/>
      <w:r w:rsidRPr="00BA3C90">
        <w:rPr>
          <w:rFonts w:cs="Calibri"/>
          <w:sz w:val="28"/>
          <w:szCs w:val="28"/>
        </w:rPr>
        <w:t>Oriented</w:t>
      </w:r>
      <w:proofErr w:type="spellEnd"/>
      <w:r w:rsidRPr="00BA3C90">
        <w:rPr>
          <w:rFonts w:cs="Calibri"/>
          <w:sz w:val="28"/>
          <w:szCs w:val="28"/>
        </w:rPr>
        <w:t xml:space="preserve"> fornendo una panoramica del profilo di sicurezza delle classi presenti in un progetto. Può calcolare sia metriche relative a singole classi che ad un intero progetto, che a sua volta può es</w:t>
      </w:r>
      <w:r w:rsidRPr="00BA3C90">
        <w:rPr>
          <w:rFonts w:cs="Calibri"/>
          <w:sz w:val="28"/>
          <w:szCs w:val="28"/>
        </w:rPr>
        <w:t xml:space="preserve">sere sia locale (specificato da un </w:t>
      </w:r>
      <w:proofErr w:type="spellStart"/>
      <w:r w:rsidRPr="00BA3C90">
        <w:rPr>
          <w:rFonts w:cs="Calibri"/>
          <w:sz w:val="28"/>
          <w:szCs w:val="28"/>
        </w:rPr>
        <w:t>path</w:t>
      </w:r>
      <w:proofErr w:type="spellEnd"/>
      <w:r w:rsidRPr="00BA3C90">
        <w:rPr>
          <w:rFonts w:cs="Calibri"/>
          <w:sz w:val="28"/>
          <w:szCs w:val="28"/>
        </w:rPr>
        <w:t xml:space="preserve"> locale) che remoto (specificato dal link </w:t>
      </w:r>
      <w:r w:rsidR="008F58E8" w:rsidRPr="00BA3C90">
        <w:rPr>
          <w:rFonts w:cs="Calibri"/>
          <w:sz w:val="28"/>
          <w:szCs w:val="28"/>
        </w:rPr>
        <w:t>del repository</w:t>
      </w:r>
      <w:r w:rsidRPr="00BA3C90">
        <w:rPr>
          <w:rFonts w:cs="Calibri"/>
          <w:sz w:val="28"/>
          <w:szCs w:val="28"/>
        </w:rPr>
        <w:t xml:space="preserve"> del </w:t>
      </w:r>
      <w:r w:rsidRPr="00BA3C90">
        <w:rPr>
          <w:rFonts w:cs="Calibri"/>
          <w:sz w:val="28"/>
          <w:szCs w:val="28"/>
        </w:rPr>
        <w:lastRenderedPageBreak/>
        <w:t xml:space="preserve">progetto e dall’hash dell’ultimo </w:t>
      </w:r>
      <w:proofErr w:type="spellStart"/>
      <w:r w:rsidRPr="00BA3C90">
        <w:rPr>
          <w:rFonts w:cs="Calibri"/>
          <w:sz w:val="28"/>
          <w:szCs w:val="28"/>
        </w:rPr>
        <w:t>commit</w:t>
      </w:r>
      <w:proofErr w:type="spellEnd"/>
      <w:r w:rsidRPr="00BA3C90">
        <w:rPr>
          <w:rFonts w:cs="Calibri"/>
          <w:sz w:val="28"/>
          <w:szCs w:val="28"/>
        </w:rPr>
        <w:t>). I risultati del calcolo delle metriche di sicurezza possono essere mostrati su standard output ed esportati in CSV</w:t>
      </w:r>
      <w:r w:rsidRPr="00BA3C90">
        <w:rPr>
          <w:rFonts w:cs="Calibri"/>
          <w:sz w:val="28"/>
          <w:szCs w:val="28"/>
        </w:rPr>
        <w:t>. Di seguito vengono elencate le metriche attualmente implementate all’interno del progetto, accompagnate da una breve descrizione:</w:t>
      </w:r>
    </w:p>
    <w:p w14:paraId="7A5BAAE6" w14:textId="1839B90C" w:rsidR="007D17AD" w:rsidRPr="00BA3C90" w:rsidRDefault="00C54078" w:rsidP="00BA3C90">
      <w:pPr>
        <w:pStyle w:val="Titolo2"/>
        <w:numPr>
          <w:ilvl w:val="1"/>
          <w:numId w:val="23"/>
        </w:numPr>
        <w:rPr>
          <w:rFonts w:cs="Calibri"/>
        </w:rPr>
      </w:pPr>
      <w:bookmarkStart w:id="1" w:name="_Toc106618286"/>
      <w:r w:rsidRPr="00BA3C90">
        <w:rPr>
          <w:rFonts w:cs="Calibri"/>
        </w:rPr>
        <w:t>Metriche Class-</w:t>
      </w:r>
      <w:proofErr w:type="spellStart"/>
      <w:r w:rsidRPr="00BA3C90">
        <w:rPr>
          <w:rFonts w:cs="Calibri"/>
        </w:rPr>
        <w:t>level</w:t>
      </w:r>
      <w:bookmarkEnd w:id="1"/>
      <w:proofErr w:type="spellEnd"/>
    </w:p>
    <w:p w14:paraId="29B8332A"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Attributes</w:t>
      </w:r>
      <w:proofErr w:type="spellEnd"/>
      <w:r w:rsidRPr="00BA3C90">
        <w:rPr>
          <w:rFonts w:cs="Calibri"/>
          <w:b/>
          <w:bCs/>
          <w:sz w:val="28"/>
          <w:szCs w:val="28"/>
        </w:rPr>
        <w:t>)</w:t>
      </w:r>
      <w:r w:rsidRPr="00BA3C90">
        <w:rPr>
          <w:rFonts w:cs="Calibri"/>
          <w:sz w:val="28"/>
          <w:szCs w:val="28"/>
        </w:rPr>
        <w:t xml:space="preserve"> - numero di variabili d’istanza (o attribuiti) che vengono identificati come</w:t>
      </w:r>
      <w:r w:rsidRPr="00BA3C90">
        <w:rPr>
          <w:rFonts w:cs="Calibri"/>
          <w:sz w:val="28"/>
          <w:szCs w:val="28"/>
        </w:rPr>
        <w:t xml:space="preserve"> “riservate” (dall’inglese, </w:t>
      </w:r>
      <w:proofErr w:type="spellStart"/>
      <w:r w:rsidRPr="00BA3C90">
        <w:rPr>
          <w:rFonts w:cs="Calibri"/>
          <w:i/>
          <w:iCs/>
          <w:sz w:val="28"/>
          <w:szCs w:val="28"/>
        </w:rPr>
        <w:t>classified</w:t>
      </w:r>
      <w:proofErr w:type="spellEnd"/>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 (</w:t>
      </w:r>
      <w:proofErr w:type="spellStart"/>
      <w:r w:rsidRPr="00BA3C90">
        <w:rPr>
          <w:rFonts w:cs="Calibri"/>
          <w:b/>
          <w:bCs/>
          <w:sz w:val="28"/>
          <w:szCs w:val="28"/>
        </w:rPr>
        <w:t>Classified</w:t>
      </w:r>
      <w:proofErr w:type="spellEnd"/>
      <w:r w:rsidRPr="00BA3C90">
        <w:rPr>
          <w:rFonts w:cs="Calibri"/>
          <w:b/>
          <w:bCs/>
          <w:sz w:val="28"/>
          <w:szCs w:val="28"/>
        </w:rPr>
        <w:t xml:space="preserve"> Methods)</w:t>
      </w:r>
      <w:r w:rsidRPr="00BA3C90">
        <w:rPr>
          <w:rFonts w:cs="Calibri"/>
          <w:sz w:val="28"/>
          <w:szCs w:val="28"/>
        </w:rPr>
        <w:t xml:space="preserve"> - nu</w:t>
      </w:r>
      <w:r w:rsidRPr="00BA3C90">
        <w:rPr>
          <w:rFonts w:cs="Calibri"/>
          <w:sz w:val="28"/>
          <w:szCs w:val="28"/>
        </w:rPr>
        <w:t xml:space="preserve">mero di metodi che vengono identificati come “riservati”. Un metodo viene identificato come riservato se interagisce con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i/>
          <w:iCs/>
          <w:sz w:val="28"/>
          <w:szCs w:val="28"/>
        </w:rPr>
        <w:t>;</w:t>
      </w:r>
    </w:p>
    <w:p w14:paraId="13AA99B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CIVA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Instance</w:t>
      </w:r>
      <w:proofErr w:type="spellEnd"/>
      <w:r w:rsidRPr="00BA3C90">
        <w:rPr>
          <w:rFonts w:cs="Calibri"/>
          <w:b/>
          <w:bCs/>
          <w:sz w:val="28"/>
          <w:szCs w:val="28"/>
        </w:rPr>
        <w:t xml:space="preserve">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w:t>
      </w:r>
      <w:r w:rsidRPr="00BA3C90">
        <w:rPr>
          <w:rFonts w:cs="Calibri"/>
          <w:sz w:val="28"/>
          <w:szCs w:val="28"/>
        </w:rPr>
        <w:t>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2D6C47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CCVA (</w:t>
      </w:r>
      <w:proofErr w:type="spellStart"/>
      <w:r w:rsidRPr="00BA3C90">
        <w:rPr>
          <w:rFonts w:cs="Calibri"/>
          <w:b/>
          <w:bCs/>
          <w:sz w:val="28"/>
          <w:szCs w:val="28"/>
        </w:rPr>
        <w:t>Classified</w:t>
      </w:r>
      <w:proofErr w:type="spellEnd"/>
      <w:r w:rsidRPr="00BA3C90">
        <w:rPr>
          <w:rFonts w:cs="Calibri"/>
          <w:b/>
          <w:bCs/>
          <w:sz w:val="28"/>
          <w:szCs w:val="28"/>
        </w:rPr>
        <w:t xml:space="preserve"> Class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w:t>
      </w:r>
      <w:r w:rsidRPr="00BA3C90">
        <w:rPr>
          <w:rFonts w:cs="Calibri"/>
          <w:i/>
          <w:iCs/>
          <w:sz w:val="28"/>
          <w:szCs w:val="28"/>
        </w:rPr>
        <w:t>es</w:t>
      </w:r>
      <w:proofErr w:type="spellEnd"/>
      <w:r w:rsidRPr="00BA3C90">
        <w:rPr>
          <w:rFonts w:cs="Calibri"/>
          <w:i/>
          <w:iCs/>
          <w:sz w:val="28"/>
          <w:szCs w:val="28"/>
        </w:rPr>
        <w:t>;</w:t>
      </w:r>
    </w:p>
    <w:p w14:paraId="543ACBD0"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CMA (</w:t>
      </w:r>
      <w:proofErr w:type="spellStart"/>
      <w:r w:rsidRPr="00BA3C90">
        <w:rPr>
          <w:rFonts w:cs="Calibri"/>
          <w:b/>
          <w:bCs/>
          <w:sz w:val="28"/>
          <w:szCs w:val="28"/>
        </w:rPr>
        <w:t>Classified</w:t>
      </w:r>
      <w:proofErr w:type="spellEnd"/>
      <w:r w:rsidRPr="00BA3C90">
        <w:rPr>
          <w:rFonts w:cs="Calibri"/>
          <w:b/>
          <w:bCs/>
          <w:sz w:val="28"/>
          <w:szCs w:val="28"/>
        </w:rPr>
        <w:t xml:space="preserve"> Method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 xml:space="preserve">che non sono privati sul totale dei </w:t>
      </w:r>
      <w:proofErr w:type="spellStart"/>
      <w:r w:rsidRPr="00BA3C90">
        <w:rPr>
          <w:rFonts w:cs="Calibri"/>
          <w:i/>
          <w:iCs/>
          <w:sz w:val="28"/>
          <w:szCs w:val="28"/>
        </w:rPr>
        <w:t>Classified</w:t>
      </w:r>
      <w:proofErr w:type="spellEnd"/>
      <w:r w:rsidRPr="00BA3C90">
        <w:rPr>
          <w:rFonts w:cs="Calibri"/>
          <w:i/>
          <w:iCs/>
          <w:sz w:val="28"/>
          <w:szCs w:val="28"/>
        </w:rPr>
        <w:t xml:space="preserve"> Methods;</w:t>
      </w:r>
    </w:p>
    <w:p w14:paraId="6EA9BD35"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RP (</w:t>
      </w:r>
      <w:proofErr w:type="spellStart"/>
      <w:r w:rsidRPr="00BA3C90">
        <w:rPr>
          <w:rFonts w:cs="Calibri"/>
          <w:b/>
          <w:bCs/>
          <w:sz w:val="28"/>
          <w:szCs w:val="28"/>
        </w:rPr>
        <w:t>Reflection</w:t>
      </w:r>
      <w:proofErr w:type="spellEnd"/>
      <w:r w:rsidRPr="00BA3C90">
        <w:rPr>
          <w:rFonts w:cs="Calibri"/>
          <w:b/>
          <w:bCs/>
          <w:sz w:val="28"/>
          <w:szCs w:val="28"/>
        </w:rPr>
        <w:t xml:space="preserve"> Package)</w:t>
      </w:r>
      <w:r w:rsidRPr="00BA3C90">
        <w:rPr>
          <w:rFonts w:cs="Calibri"/>
          <w:sz w:val="28"/>
          <w:szCs w:val="28"/>
        </w:rPr>
        <w:t xml:space="preserve"> - valore booleano che indica se la classe in esame fa uso del pacchetto </w:t>
      </w:r>
      <w:proofErr w:type="spellStart"/>
      <w:proofErr w:type="gramStart"/>
      <w:r w:rsidRPr="00BA3C90">
        <w:rPr>
          <w:rFonts w:cs="Calibri"/>
          <w:i/>
          <w:iCs/>
          <w:sz w:val="28"/>
          <w:szCs w:val="28"/>
        </w:rPr>
        <w:t>java.reflection</w:t>
      </w:r>
      <w:proofErr w:type="spellEnd"/>
      <w:proofErr w:type="gramEnd"/>
      <w:r w:rsidRPr="00BA3C90">
        <w:rPr>
          <w:rFonts w:cs="Calibri"/>
          <w:i/>
          <w:iCs/>
          <w:sz w:val="28"/>
          <w:szCs w:val="28"/>
        </w:rPr>
        <w:t>;</w:t>
      </w:r>
    </w:p>
    <w:p w14:paraId="00CC8182"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CMR (</w:t>
      </w:r>
      <w:proofErr w:type="spellStart"/>
      <w:r w:rsidRPr="00BA3C90">
        <w:rPr>
          <w:rFonts w:cs="Calibri"/>
          <w:b/>
          <w:bCs/>
          <w:sz w:val="28"/>
          <w:szCs w:val="28"/>
        </w:rPr>
        <w:t>Classified</w:t>
      </w:r>
      <w:proofErr w:type="spellEnd"/>
      <w:r w:rsidRPr="00BA3C90">
        <w:rPr>
          <w:rFonts w:cs="Calibri"/>
          <w:b/>
          <w:bCs/>
          <w:sz w:val="28"/>
          <w:szCs w:val="28"/>
        </w:rPr>
        <w:t xml:space="preserve"> Methods Ratio)</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e numero di metodi totali;</w:t>
      </w:r>
    </w:p>
    <w:p w14:paraId="40911764"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CAI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w:t>
      </w:r>
      <w:proofErr w:type="spellEnd"/>
      <w:r w:rsidRPr="00BA3C90">
        <w:rPr>
          <w:rFonts w:cs="Calibri"/>
          <w:b/>
          <w:bCs/>
          <w:sz w:val="28"/>
          <w:szCs w:val="28"/>
        </w:rPr>
        <w:t xml:space="preserve"> Interactions)</w:t>
      </w:r>
      <w:r w:rsidRPr="00BA3C90">
        <w:rPr>
          <w:rFonts w:cs="Calibri"/>
          <w:sz w:val="28"/>
          <w:szCs w:val="28"/>
        </w:rPr>
        <w:t xml:space="preserve"> - rapporto tra la somma del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sz w:val="28"/>
          <w:szCs w:val="28"/>
        </w:rPr>
        <w:t xml:space="preserve"> di ogni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che li usa ed il prodotto tra tutti gli usi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93B35E4" w14:textId="2344345D" w:rsidR="007D17AD" w:rsidRPr="00BA3C90" w:rsidRDefault="00C54078" w:rsidP="00BA3C90">
      <w:pPr>
        <w:pStyle w:val="Titolo2"/>
        <w:numPr>
          <w:ilvl w:val="1"/>
          <w:numId w:val="23"/>
        </w:numPr>
        <w:rPr>
          <w:rFonts w:cs="Calibri"/>
          <w:sz w:val="28"/>
          <w:szCs w:val="28"/>
        </w:rPr>
      </w:pPr>
      <w:bookmarkStart w:id="2" w:name="_Toc106618287"/>
      <w:r w:rsidRPr="00BA3C90">
        <w:rPr>
          <w:rFonts w:cs="Calibri"/>
          <w:sz w:val="28"/>
          <w:szCs w:val="28"/>
        </w:rPr>
        <w:t>Metriche Project-</w:t>
      </w:r>
      <w:proofErr w:type="spellStart"/>
      <w:r w:rsidRPr="00BA3C90">
        <w:rPr>
          <w:rFonts w:cs="Calibri"/>
          <w:sz w:val="28"/>
          <w:szCs w:val="28"/>
        </w:rPr>
        <w:t>level</w:t>
      </w:r>
      <w:bookmarkEnd w:id="2"/>
      <w:proofErr w:type="spellEnd"/>
    </w:p>
    <w:p w14:paraId="0F8F339D"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w:t>
      </w:r>
      <w:r w:rsidRPr="00BA3C90">
        <w:rPr>
          <w:rFonts w:cs="Calibri"/>
          <w:sz w:val="28"/>
          <w:szCs w:val="28"/>
        </w:rPr>
        <w:t xml:space="preserve">interno del progetto. Una classe si definisce critica se e solo se ha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sz w:val="28"/>
          <w:szCs w:val="28"/>
        </w:rPr>
        <w:t xml:space="preserve"> oppure un </w:t>
      </w:r>
      <w:proofErr w:type="spellStart"/>
      <w:r w:rsidRPr="00BA3C90">
        <w:rPr>
          <w:rFonts w:cs="Calibri"/>
          <w:i/>
          <w:iCs/>
          <w:sz w:val="28"/>
          <w:szCs w:val="28"/>
        </w:rPr>
        <w:t>Classified</w:t>
      </w:r>
      <w:proofErr w:type="spellEnd"/>
      <w:r w:rsidRPr="00BA3C90">
        <w:rPr>
          <w:rFonts w:cs="Calibri"/>
          <w:i/>
          <w:iCs/>
          <w:sz w:val="28"/>
          <w:szCs w:val="28"/>
        </w:rPr>
        <w:t xml:space="preserve"> Method</w:t>
      </w:r>
      <w:r w:rsidRPr="00BA3C90">
        <w:rPr>
          <w:rFonts w:cs="Calibri"/>
          <w:sz w:val="28"/>
          <w:szCs w:val="28"/>
        </w:rPr>
        <w:t>;</w:t>
      </w:r>
    </w:p>
    <w:p w14:paraId="03BBC1F7"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w:t>
      </w:r>
      <w:r w:rsidRPr="00BA3C90">
        <w:rPr>
          <w:rFonts w:cs="Calibri"/>
          <w:sz w:val="28"/>
          <w:szCs w:val="28"/>
        </w:rPr>
        <w:t>to;</w:t>
      </w:r>
    </w:p>
    <w:p w14:paraId="550CCF7C"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lastRenderedPageBreak/>
        <w:t>SCCR (</w:t>
      </w:r>
      <w:proofErr w:type="spellStart"/>
      <w:r w:rsidRPr="00BA3C90">
        <w:rPr>
          <w:rFonts w:cs="Calibri"/>
          <w:b/>
          <w:bCs/>
          <w:sz w:val="28"/>
          <w:szCs w:val="28"/>
        </w:rPr>
        <w:t>Serializable</w:t>
      </w:r>
      <w:proofErr w:type="spellEnd"/>
      <w:r w:rsidRPr="00BA3C90">
        <w:rPr>
          <w:rFonts w:cs="Calibri"/>
          <w:b/>
          <w:bCs/>
          <w:sz w:val="28"/>
          <w:szCs w:val="28"/>
        </w:rPr>
        <w:t xml:space="preserv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proofErr w:type="spellStart"/>
      <w:r w:rsidRPr="00BA3C90">
        <w:rPr>
          <w:rFonts w:cs="Calibri"/>
          <w:i/>
          <w:iCs/>
          <w:sz w:val="28"/>
          <w:szCs w:val="28"/>
        </w:rPr>
        <w:t>Serializable</w:t>
      </w:r>
      <w:proofErr w:type="spellEnd"/>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 xml:space="preserve">CCE (Critical Classes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w:t>
      </w:r>
      <w:proofErr w:type="spellStart"/>
      <w:r w:rsidRPr="00BA3C90">
        <w:rPr>
          <w:rFonts w:cs="Calibri"/>
          <w:sz w:val="28"/>
          <w:szCs w:val="28"/>
        </w:rPr>
        <w:t>final</w:t>
      </w:r>
      <w:proofErr w:type="spellEnd"/>
      <w:r w:rsidRPr="00BA3C90">
        <w:rPr>
          <w:rFonts w:cs="Calibri"/>
          <w:sz w:val="28"/>
          <w:szCs w:val="28"/>
        </w:rPr>
        <w:t xml:space="preserve">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CME (</w:t>
      </w:r>
      <w:proofErr w:type="spellStart"/>
      <w:r w:rsidRPr="00BA3C90">
        <w:rPr>
          <w:rFonts w:cs="Calibri"/>
          <w:b/>
          <w:bCs/>
          <w:sz w:val="28"/>
          <w:szCs w:val="28"/>
        </w:rPr>
        <w:t>Classified</w:t>
      </w:r>
      <w:proofErr w:type="spellEnd"/>
      <w:r w:rsidRPr="00BA3C90">
        <w:rPr>
          <w:rFonts w:cs="Calibri"/>
          <w:b/>
          <w:bCs/>
          <w:sz w:val="28"/>
          <w:szCs w:val="28"/>
        </w:rPr>
        <w:t xml:space="preserve"> Methods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di cui è possibile effettuare l’</w:t>
      </w:r>
      <w:proofErr w:type="spellStart"/>
      <w:r w:rsidRPr="00BA3C90">
        <w:rPr>
          <w:rFonts w:cs="Calibri"/>
          <w:sz w:val="28"/>
          <w:szCs w:val="28"/>
        </w:rPr>
        <w:t>override</w:t>
      </w:r>
      <w:proofErr w:type="spellEnd"/>
      <w:r w:rsidRPr="00BA3C90">
        <w:rPr>
          <w:rFonts w:cs="Calibri"/>
          <w:sz w:val="28"/>
          <w:szCs w:val="28"/>
        </w:rPr>
        <w:t xml:space="preserve"> ed il numero di </w:t>
      </w:r>
      <w:proofErr w:type="spellStart"/>
      <w:r w:rsidRPr="00BA3C90">
        <w:rPr>
          <w:rFonts w:cs="Calibri"/>
          <w:i/>
          <w:iCs/>
          <w:sz w:val="28"/>
          <w:szCs w:val="28"/>
        </w:rPr>
        <w:t>Classfied</w:t>
      </w:r>
      <w:proofErr w:type="spellEnd"/>
      <w:r w:rsidRPr="00BA3C90">
        <w:rPr>
          <w:rFonts w:cs="Calibri"/>
          <w:i/>
          <w:iCs/>
          <w:sz w:val="28"/>
          <w:szCs w:val="28"/>
        </w:rPr>
        <w:t xml:space="preserve"> Methods</w:t>
      </w:r>
      <w:r w:rsidRPr="00BA3C90">
        <w:rPr>
          <w:rFonts w:cs="Calibri"/>
          <w:sz w:val="28"/>
          <w:szCs w:val="28"/>
        </w:rPr>
        <w:t>;</w:t>
      </w:r>
    </w:p>
    <w:p w14:paraId="41683FD6" w14:textId="15460955" w:rsidR="00CB0B8C" w:rsidRPr="00CB0B8C" w:rsidRDefault="00C54078" w:rsidP="00CB0B8C">
      <w:pPr>
        <w:pStyle w:val="Paragrafoelenco"/>
        <w:numPr>
          <w:ilvl w:val="0"/>
          <w:numId w:val="14"/>
        </w:numPr>
        <w:rPr>
          <w:rFonts w:cs="Calibri"/>
          <w:sz w:val="28"/>
          <w:szCs w:val="28"/>
        </w:rPr>
      </w:pPr>
      <w:r w:rsidRPr="00BA3C90">
        <w:rPr>
          <w:rFonts w:cs="Calibri"/>
          <w:b/>
          <w:bCs/>
          <w:sz w:val="28"/>
          <w:szCs w:val="28"/>
        </w:rPr>
        <w:t xml:space="preserve">CSCR (Critical </w:t>
      </w:r>
      <w:proofErr w:type="spellStart"/>
      <w:r w:rsidRPr="00BA3C90">
        <w:rPr>
          <w:rFonts w:cs="Calibri"/>
          <w:b/>
          <w:bCs/>
          <w:sz w:val="28"/>
          <w:szCs w:val="28"/>
        </w:rPr>
        <w:t>Superclasses</w:t>
      </w:r>
      <w:proofErr w:type="spellEnd"/>
      <w:r w:rsidRPr="00BA3C90">
        <w:rPr>
          <w:rFonts w:cs="Calibri"/>
          <w:b/>
          <w:bCs/>
          <w:sz w:val="28"/>
          <w:szCs w:val="28"/>
        </w:rPr>
        <w:t xml:space="preserve"> </w:t>
      </w:r>
      <w:proofErr w:type="spellStart"/>
      <w:r w:rsidRPr="00BA3C90">
        <w:rPr>
          <w:rFonts w:cs="Calibri"/>
          <w:b/>
          <w:bCs/>
          <w:sz w:val="28"/>
          <w:szCs w:val="28"/>
        </w:rPr>
        <w:t>Ratios</w:t>
      </w:r>
      <w:proofErr w:type="spellEnd"/>
      <w:r w:rsidRPr="00BA3C90">
        <w:rPr>
          <w:rFonts w:cs="Calibri"/>
          <w:b/>
          <w:bCs/>
          <w:sz w:val="28"/>
          <w:szCs w:val="28"/>
        </w:rPr>
        <w:t>)</w:t>
      </w:r>
      <w:r w:rsidRPr="00BA3C90">
        <w:rPr>
          <w:rFonts w:cs="Calibri"/>
          <w:sz w:val="28"/>
          <w:szCs w:val="28"/>
        </w:rPr>
        <w:t xml:space="preserve"> - media dei rapporti tra numero di </w:t>
      </w:r>
      <w:r w:rsidRPr="00BA3C90">
        <w:rPr>
          <w:rFonts w:cs="Calibri"/>
          <w:i/>
          <w:iCs/>
          <w:sz w:val="28"/>
          <w:szCs w:val="28"/>
        </w:rPr>
        <w:t xml:space="preserve">Critical </w:t>
      </w:r>
      <w:proofErr w:type="spellStart"/>
      <w:r w:rsidRPr="00BA3C90">
        <w:rPr>
          <w:rFonts w:cs="Calibri"/>
          <w:i/>
          <w:iCs/>
          <w:sz w:val="28"/>
          <w:szCs w:val="28"/>
        </w:rPr>
        <w:t>Superclasses</w:t>
      </w:r>
      <w:proofErr w:type="spellEnd"/>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olo1"/>
        <w:numPr>
          <w:ilvl w:val="0"/>
          <w:numId w:val="23"/>
        </w:numPr>
        <w:rPr>
          <w:rFonts w:cs="Calibri"/>
        </w:rPr>
      </w:pPr>
      <w:bookmarkStart w:id="3" w:name="_Toc106618288"/>
      <w:r w:rsidRPr="00BA3C90">
        <w:rPr>
          <w:rFonts w:cs="Calibri"/>
        </w:rPr>
        <w:t xml:space="preserve">Code </w:t>
      </w:r>
      <w:r w:rsidR="00222EAE">
        <w:rPr>
          <w:rFonts w:cs="Calibri"/>
        </w:rPr>
        <w:t>Comprehension</w:t>
      </w:r>
      <w:bookmarkEnd w:id="3"/>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w:t>
      </w:r>
      <w:proofErr w:type="spellStart"/>
      <w:r w:rsidRPr="00BA3C90">
        <w:rPr>
          <w:rFonts w:eastAsia="Times New Roman" w:cs="Calibri"/>
          <w:sz w:val="28"/>
          <w:szCs w:val="28"/>
        </w:rPr>
        <w:t>Comprehension</w:t>
      </w:r>
      <w:proofErr w:type="spellEnd"/>
      <w:r w:rsidRPr="00BA3C90">
        <w:rPr>
          <w:rFonts w:eastAsia="Times New Roman" w:cs="Calibri"/>
          <w:sz w:val="28"/>
          <w:szCs w:val="28"/>
        </w:rPr>
        <w:t xml:space="preserve">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w:t>
      </w:r>
      <w:proofErr w:type="spellStart"/>
      <w:r w:rsidRPr="00BA3C90">
        <w:rPr>
          <w:rFonts w:eastAsia="Times New Roman" w:cs="Calibri"/>
          <w:sz w:val="28"/>
          <w:szCs w:val="28"/>
        </w:rPr>
        <w:t>main</w:t>
      </w:r>
      <w:proofErr w:type="spellEnd"/>
      <w:r w:rsidRPr="00BA3C90">
        <w:rPr>
          <w:rFonts w:eastAsia="Times New Roman" w:cs="Calibri"/>
          <w:sz w:val="28"/>
          <w:szCs w:val="28"/>
        </w:rPr>
        <w:t xml:space="preserve"> class è </w:t>
      </w:r>
      <w:proofErr w:type="spellStart"/>
      <w:r w:rsidRPr="00BA3C90">
        <w:rPr>
          <w:rFonts w:eastAsia="Times New Roman" w:cs="Calibri"/>
          <w:b/>
          <w:bCs/>
          <w:sz w:val="28"/>
          <w:szCs w:val="28"/>
        </w:rPr>
        <w:t>CLIStarter</w:t>
      </w:r>
      <w:proofErr w:type="spellEnd"/>
      <w:r w:rsidRPr="00BA3C90">
        <w:rPr>
          <w:rFonts w:eastAsia="Times New Roman" w:cs="Calibri"/>
          <w:sz w:val="28"/>
          <w:szCs w:val="28"/>
        </w:rPr>
        <w:t xml:space="preserve">. Prende argomenti da linea di comando, li parsa mediante la classe </w:t>
      </w:r>
      <w:proofErr w:type="spellStart"/>
      <w:r w:rsidRPr="00BA3C90">
        <w:rPr>
          <w:rFonts w:eastAsia="Times New Roman" w:cs="Calibri"/>
          <w:i/>
          <w:iCs/>
          <w:sz w:val="28"/>
          <w:szCs w:val="28"/>
        </w:rPr>
        <w:t>CLIParser</w:t>
      </w:r>
      <w:proofErr w:type="spellEnd"/>
      <w:r w:rsidRPr="00BA3C90">
        <w:rPr>
          <w:rFonts w:eastAsia="Times New Roman" w:cs="Calibri"/>
          <w:sz w:val="28"/>
          <w:szCs w:val="28"/>
        </w:rPr>
        <w:t xml:space="preserve"> (in particolare mediante il metodo parse(</w:t>
      </w:r>
      <w:proofErr w:type="spellStart"/>
      <w:r w:rsidRPr="00BA3C90">
        <w:rPr>
          <w:rFonts w:eastAsia="Times New Roman" w:cs="Calibri"/>
          <w:sz w:val="28"/>
          <w:szCs w:val="28"/>
        </w:rPr>
        <w:t>args</w:t>
      </w:r>
      <w:proofErr w:type="spellEnd"/>
      <w:r w:rsidRPr="00BA3C90">
        <w:rPr>
          <w:rFonts w:eastAsia="Times New Roman" w:cs="Calibri"/>
          <w:sz w:val="28"/>
          <w:szCs w:val="28"/>
        </w:rPr>
        <w:t xml:space="preserve">)). In caso di errore nel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lancia una </w:t>
      </w:r>
      <w:proofErr w:type="spellStart"/>
      <w:r w:rsidRPr="00BA3C90">
        <w:rPr>
          <w:rFonts w:eastAsia="Times New Roman" w:cs="Calibri"/>
          <w:sz w:val="28"/>
          <w:szCs w:val="28"/>
        </w:rPr>
        <w:t>ParseException</w:t>
      </w:r>
      <w:proofErr w:type="spellEnd"/>
      <w:r w:rsidRPr="00BA3C90">
        <w:rPr>
          <w:rFonts w:eastAsia="Times New Roman" w:cs="Calibri"/>
          <w:sz w:val="28"/>
          <w:szCs w:val="28"/>
        </w:rPr>
        <w:t>.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w:t>
      </w:r>
      <w:proofErr w:type="spellStart"/>
      <w:r w:rsidRPr="00BA3C90">
        <w:rPr>
          <w:rFonts w:eastAsia="Times New Roman" w:cs="Calibri"/>
          <w:sz w:val="28"/>
          <w:szCs w:val="28"/>
        </w:rPr>
        <w:t>parsato</w:t>
      </w:r>
      <w:proofErr w:type="spellEnd"/>
      <w:r w:rsidRPr="00BA3C90">
        <w:rPr>
          <w:rFonts w:eastAsia="Times New Roman" w:cs="Calibri"/>
          <w:sz w:val="28"/>
          <w:szCs w:val="28"/>
        </w:rPr>
        <w:t xml:space="preserve"> e la </w:t>
      </w:r>
      <w:proofErr w:type="spellStart"/>
      <w:r w:rsidRPr="00BA3C90">
        <w:rPr>
          <w:rFonts w:eastAsia="Times New Roman" w:cs="Calibri"/>
          <w:sz w:val="28"/>
          <w:szCs w:val="28"/>
        </w:rPr>
        <w:t>runna</w:t>
      </w:r>
      <w:proofErr w:type="spellEnd"/>
      <w:r w:rsidR="00E06316" w:rsidRPr="00BA3C90">
        <w:rPr>
          <w:rFonts w:eastAsia="Times New Roman" w:cs="Calibri"/>
          <w:sz w:val="28"/>
          <w:szCs w:val="28"/>
        </w:rPr>
        <w:t>;</w:t>
      </w:r>
    </w:p>
    <w:p w14:paraId="74AC0E81" w14:textId="0C26283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xml:space="preserve">: definisce come directory di progetto, la </w:t>
      </w:r>
      <w:proofErr w:type="spellStart"/>
      <w:r w:rsidRPr="00BA3C90">
        <w:rPr>
          <w:rFonts w:eastAsia="Times New Roman" w:cs="Calibri"/>
          <w:sz w:val="28"/>
          <w:szCs w:val="28"/>
        </w:rPr>
        <w:t>current</w:t>
      </w:r>
      <w:proofErr w:type="spellEnd"/>
      <w:r w:rsidRPr="00BA3C90">
        <w:rPr>
          <w:rFonts w:eastAsia="Times New Roman" w:cs="Calibri"/>
          <w:sz w:val="28"/>
          <w:szCs w:val="28"/>
        </w:rPr>
        <w:t xml:space="preserve"> working directory da usare a meno che l'utente non ne specifichi una esplicitamente ("")</w:t>
      </w:r>
    </w:p>
    <w:p w14:paraId="06737C2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solo il metodo parse che si occupa di accedere ai 4 parametri passati da linea di comando e ne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eventualmente sostituendoli a quelli specificati di default dalle variabili statiche. Viene restituita un'istanza di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costruita a partire da:</w:t>
      </w:r>
    </w:p>
    <w:p w14:paraId="3486EE3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remoto</w:t>
      </w:r>
    </w:p>
    <w:p w14:paraId="2963F09D"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locale</w:t>
      </w:r>
    </w:p>
    <w:p w14:paraId="7A12827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formato di export</w:t>
      </w:r>
    </w:p>
    <w:p w14:paraId="3324CBE1" w14:textId="3288C5F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CLIOptions</w:t>
      </w:r>
      <w:proofErr w:type="spellEnd"/>
      <w:r w:rsidRPr="00BA3C90">
        <w:rPr>
          <w:rFonts w:eastAsia="Times New Roman" w:cs="Calibri"/>
          <w:sz w:val="28"/>
          <w:szCs w:val="28"/>
        </w:rPr>
        <w:t xml:space="preserve"> è un'estensione della classe</w:t>
      </w:r>
      <w:r w:rsidR="00BA3C90">
        <w:rPr>
          <w:rFonts w:eastAsia="Times New Roman" w:cs="Calibri"/>
          <w:sz w:val="28"/>
          <w:szCs w:val="28"/>
        </w:rPr>
        <w:t xml:space="preserve"> </w:t>
      </w:r>
      <w:proofErr w:type="spellStart"/>
      <w:proofErr w:type="gramStart"/>
      <w:r w:rsidRPr="00BA3C90">
        <w:rPr>
          <w:rFonts w:eastAsia="Times New Roman" w:cs="Calibri"/>
          <w:sz w:val="28"/>
          <w:szCs w:val="28"/>
        </w:rPr>
        <w:t>org.apache.commons.cli.Options</w:t>
      </w:r>
      <w:proofErr w:type="spellEnd"/>
      <w:proofErr w:type="gramEnd"/>
      <w:r w:rsidRPr="00BA3C90">
        <w:rPr>
          <w:rFonts w:eastAsia="Times New Roman" w:cs="Calibri"/>
          <w:sz w:val="28"/>
          <w:szCs w:val="28"/>
        </w:rPr>
        <w:t xml:space="preserve">. Questa classe presenta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statiche che rappresentano i nomi delle opzioni e una variabile </w:t>
      </w:r>
      <w:proofErr w:type="spellStart"/>
      <w:r w:rsidRPr="00BA3C90">
        <w:rPr>
          <w:rFonts w:eastAsia="Times New Roman" w:cs="Calibri"/>
          <w:sz w:val="28"/>
          <w:szCs w:val="28"/>
        </w:rPr>
        <w:t>CLIOptions</w:t>
      </w:r>
      <w:proofErr w:type="spellEnd"/>
      <w:r w:rsidRPr="00BA3C90">
        <w:rPr>
          <w:rFonts w:eastAsia="Times New Roman" w:cs="Calibri"/>
          <w:sz w:val="28"/>
          <w:szCs w:val="28"/>
        </w:rPr>
        <w:t xml:space="preserve"> che rappresenta la singola istanza. Inoltre usa il Design Pattern Singleton, per cui possiede un costruttore privato e un metodo </w:t>
      </w:r>
      <w:proofErr w:type="spellStart"/>
      <w:proofErr w:type="gramStart"/>
      <w:r w:rsidRPr="00BA3C90">
        <w:rPr>
          <w:rFonts w:eastAsia="Times New Roman" w:cs="Calibri"/>
          <w:sz w:val="28"/>
          <w:szCs w:val="28"/>
        </w:rPr>
        <w:t>getInstance</w:t>
      </w:r>
      <w:proofErr w:type="spellEnd"/>
      <w:r w:rsidRPr="00BA3C90">
        <w:rPr>
          <w:rFonts w:eastAsia="Times New Roman" w:cs="Calibri"/>
          <w:sz w:val="28"/>
          <w:szCs w:val="28"/>
        </w:rPr>
        <w:t>(</w:t>
      </w:r>
      <w:proofErr w:type="gramEnd"/>
      <w:r w:rsidRPr="00BA3C90">
        <w:rPr>
          <w:rFonts w:eastAsia="Times New Roman" w:cs="Calibri"/>
          <w:sz w:val="28"/>
          <w:szCs w:val="28"/>
        </w:rPr>
        <w:t xml:space="preserve">) che garantisce la creazione di una sola istanza della classe. Il costruttore definisce 4 istanze della classe </w:t>
      </w:r>
      <w:proofErr w:type="spellStart"/>
      <w:proofErr w:type="gramStart"/>
      <w:r w:rsidRPr="00BA3C90">
        <w:rPr>
          <w:rFonts w:eastAsia="Times New Roman" w:cs="Calibri"/>
          <w:sz w:val="28"/>
          <w:szCs w:val="28"/>
        </w:rPr>
        <w:t>org.apache.commons.cli.Option</w:t>
      </w:r>
      <w:proofErr w:type="spellEnd"/>
      <w:proofErr w:type="gramEnd"/>
      <w:r w:rsidRPr="00BA3C90">
        <w:rPr>
          <w:rFonts w:eastAsia="Times New Roman" w:cs="Calibri"/>
          <w:sz w:val="28"/>
          <w:szCs w:val="28"/>
        </w:rPr>
        <w:t xml:space="preserve"> (</w:t>
      </w:r>
      <w:proofErr w:type="spellStart"/>
      <w:r w:rsidRPr="00BA3C90">
        <w:rPr>
          <w:rFonts w:eastAsia="Times New Roman" w:cs="Calibri"/>
          <w:sz w:val="28"/>
          <w:szCs w:val="28"/>
        </w:rPr>
        <w:t>metrics</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remoteProjects</w:t>
      </w:r>
      <w:proofErr w:type="spellEnd"/>
      <w:r w:rsidRPr="00BA3C90">
        <w:rPr>
          <w:rFonts w:eastAsia="Times New Roman" w:cs="Calibri"/>
          <w:sz w:val="28"/>
          <w:szCs w:val="28"/>
        </w:rPr>
        <w:t xml:space="preserve">, project, export) e dopo averle istanziate le aggiunge alla collezione di Options usando il metodo </w:t>
      </w:r>
      <w:proofErr w:type="spellStart"/>
      <w:r w:rsidRPr="00BA3C90">
        <w:rPr>
          <w:rFonts w:eastAsia="Times New Roman" w:cs="Calibri"/>
          <w:sz w:val="28"/>
          <w:szCs w:val="28"/>
        </w:rPr>
        <w:t>addOption</w:t>
      </w:r>
      <w:proofErr w:type="spellEnd"/>
      <w:r w:rsidRPr="00BA3C90">
        <w:rPr>
          <w:rFonts w:eastAsia="Times New Roman" w:cs="Calibri"/>
          <w:sz w:val="28"/>
          <w:szCs w:val="28"/>
        </w:rPr>
        <w:t xml:space="preserve"> della classe da cui eredita.</w:t>
      </w:r>
    </w:p>
    <w:p w14:paraId="25AE41E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SurfaceInput</w:t>
      </w:r>
      <w:proofErr w:type="spellEnd"/>
      <w:r w:rsidRPr="00BA3C90">
        <w:rPr>
          <w:rFonts w:eastAsia="Times New Roman" w:cs="Calibri"/>
          <w:sz w:val="28"/>
          <w:szCs w:val="28"/>
        </w:rPr>
        <w:t xml:space="preserve"> contiene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di istanza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che rappresentano i codici delle metriche,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remoto,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locale e il formato di export. Questa classe rappresenta il concetto di input per il tool </w:t>
      </w:r>
      <w:proofErr w:type="spellStart"/>
      <w:r w:rsidRPr="00BA3C90">
        <w:rPr>
          <w:rFonts w:eastAsia="Times New Roman" w:cs="Calibri"/>
          <w:sz w:val="28"/>
          <w:szCs w:val="28"/>
        </w:rPr>
        <w:t>wrappando</w:t>
      </w:r>
      <w:proofErr w:type="spellEnd"/>
      <w:r w:rsidRPr="00BA3C90">
        <w:rPr>
          <w:rFonts w:eastAsia="Times New Roman" w:cs="Calibri"/>
          <w:sz w:val="28"/>
          <w:szCs w:val="28"/>
        </w:rPr>
        <w:t xml:space="preserve"> i dati necessari. Presenta solo un costruttore e dei metodi getter (non ci sono setter in quanto le variabili di istanza sono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w:t>
      </w:r>
    </w:p>
    <w:p w14:paraId="2922A8C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che contiene i parametri passati dall'utente. Possiede un costruttore che si occupa solo di settare la variabile di istanza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serve a stabilire quale runner utilizzare (runner per progetto locale o runner per progetto remoto). Il controllo viene effettuato in base alla presenza o meno del parametro "</w:t>
      </w:r>
      <w:proofErr w:type="spellStart"/>
      <w:r w:rsidRPr="00BA3C90">
        <w:rPr>
          <w:rFonts w:eastAsia="Times New Roman" w:cs="Calibri"/>
          <w:sz w:val="28"/>
          <w:szCs w:val="28"/>
        </w:rPr>
        <w:t>remoteProjectAbsolutePath</w:t>
      </w:r>
      <w:proofErr w:type="spellEnd"/>
      <w:r w:rsidRPr="00BA3C90">
        <w:rPr>
          <w:rFonts w:eastAsia="Times New Roman" w:cs="Calibri"/>
          <w:sz w:val="28"/>
          <w:szCs w:val="28"/>
        </w:rPr>
        <w:t>".</w:t>
      </w:r>
    </w:p>
    <w:p w14:paraId="31B2028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ProjectsControl</w:t>
      </w:r>
      <w:proofErr w:type="spellEnd"/>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che non può essere chiamato direttamente su questa classe (in quanto astratta) ma può essere chiamata sulle classi che la implementano. Questo metodo istanzia un </w:t>
      </w:r>
      <w:proofErr w:type="spellStart"/>
      <w:r w:rsidRPr="00BA3C90">
        <w:rPr>
          <w:rFonts w:eastAsia="Times New Roman" w:cs="Calibri"/>
          <w:sz w:val="28"/>
          <w:szCs w:val="28"/>
        </w:rPr>
        <w:t>ProjectAnalyzer</w:t>
      </w:r>
      <w:proofErr w:type="spellEnd"/>
      <w:r w:rsidRPr="00BA3C90">
        <w:rPr>
          <w:rFonts w:eastAsia="Times New Roman" w:cs="Calibri"/>
          <w:sz w:val="28"/>
          <w:szCs w:val="28"/>
        </w:rPr>
        <w:t xml:space="preserve"> che analizza il progetto, ottenendo i risultati sulla base dei quali vengono computate le metriche di sicurezza. </w:t>
      </w:r>
    </w:p>
    <w:p w14:paraId="151706C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Possiede diverse variabili di istanza:</w:t>
      </w:r>
    </w:p>
    <w:p w14:paraId="2F6ABF3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remoteProjectsAbsolutePath</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file CSV contenente le informazioni sui progetti remoti da analizzare</w:t>
      </w:r>
    </w:p>
    <w:p w14:paraId="2D36045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exportFormat</w:t>
      </w:r>
      <w:proofErr w:type="spellEnd"/>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inoltre possiede un costruttore che chiama quello </w:t>
      </w:r>
      <w:proofErr w:type="gramStart"/>
      <w:r w:rsidRPr="00BA3C90">
        <w:rPr>
          <w:rFonts w:eastAsia="Times New Roman" w:cs="Calibri"/>
          <w:sz w:val="28"/>
          <w:szCs w:val="28"/>
        </w:rPr>
        <w:t>della superclasse</w:t>
      </w:r>
      <w:proofErr w:type="gramEnd"/>
      <w:r w:rsidRPr="00BA3C90">
        <w:rPr>
          <w:rFonts w:eastAsia="Times New Roman" w:cs="Calibri"/>
          <w:sz w:val="28"/>
          <w:szCs w:val="28"/>
        </w:rPr>
        <w:t xml:space="preserv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settando i codici delle metriche e setta localmente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remoto e il formato di esportazione.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del file .csv contenente gli URI dei progetti remoti, li clona facendo riferimento ad un </w:t>
      </w:r>
      <w:r w:rsidRPr="00BA3C90">
        <w:rPr>
          <w:rFonts w:eastAsia="Times New Roman" w:cs="Calibri"/>
          <w:sz w:val="28"/>
          <w:szCs w:val="28"/>
        </w:rPr>
        <w:lastRenderedPageBreak/>
        <w:t xml:space="preserve">determinato </w:t>
      </w:r>
      <w:proofErr w:type="spellStart"/>
      <w:r w:rsidRPr="00BA3C90">
        <w:rPr>
          <w:rFonts w:eastAsia="Times New Roman" w:cs="Calibri"/>
          <w:sz w:val="28"/>
          <w:szCs w:val="28"/>
        </w:rPr>
        <w:t>commit</w:t>
      </w:r>
      <w:proofErr w:type="spellEnd"/>
      <w:r w:rsidRPr="00BA3C90">
        <w:rPr>
          <w:rFonts w:eastAsia="Times New Roman" w:cs="Calibri"/>
          <w:sz w:val="28"/>
          <w:szCs w:val="28"/>
        </w:rPr>
        <w:t xml:space="preserve"> specificato nel file .csv e chiama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esportando successivamente i risultati</w:t>
      </w:r>
    </w:p>
    <w:p w14:paraId="7CFC612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SingleLocalProjectControl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Possiede una variabile che rappresenta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locale. Ha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si occupa di chiamare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PERPLESSITA': IL METODO NON ESPORTA I RISULTATI IN NESSUN MODO.</w:t>
      </w:r>
    </w:p>
    <w:p w14:paraId="7926FFC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CSVSnapshotsImporter</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SnapshotImporter</w:t>
      </w:r>
      <w:proofErr w:type="spellEnd"/>
      <w:r w:rsidRPr="00BA3C90">
        <w:rPr>
          <w:rFonts w:eastAsia="Times New Roman" w:cs="Calibri"/>
          <w:sz w:val="28"/>
          <w:szCs w:val="28"/>
        </w:rPr>
        <w:t xml:space="preserve"> si occupa di </w:t>
      </w:r>
      <w:proofErr w:type="spellStart"/>
      <w:r w:rsidRPr="00BA3C90">
        <w:rPr>
          <w:rFonts w:eastAsia="Times New Roman" w:cs="Calibri"/>
          <w:sz w:val="28"/>
          <w:szCs w:val="28"/>
        </w:rPr>
        <w:t>parsare</w:t>
      </w:r>
      <w:proofErr w:type="spellEnd"/>
      <w:r w:rsidRPr="00BA3C90">
        <w:rPr>
          <w:rFonts w:eastAsia="Times New Roman" w:cs="Calibri"/>
          <w:sz w:val="28"/>
          <w:szCs w:val="28"/>
        </w:rPr>
        <w:t xml:space="preserve"> il file .csv che descrive i progetti remoti. Nello specifico fornisce un solo metodo chiamato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 xml:space="preserve"> che prende in input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file e restituisce i suoi contenuti parsati referenziando i campi "</w:t>
      </w:r>
      <w:proofErr w:type="spellStart"/>
      <w:r w:rsidRPr="00BA3C90">
        <w:rPr>
          <w:rFonts w:eastAsia="Times New Roman" w:cs="Calibri"/>
          <w:sz w:val="28"/>
          <w:szCs w:val="28"/>
        </w:rPr>
        <w:t>projectID</w:t>
      </w:r>
      <w:proofErr w:type="spellEnd"/>
      <w:r w:rsidRPr="00BA3C90">
        <w:rPr>
          <w:rFonts w:eastAsia="Times New Roman" w:cs="Calibri"/>
          <w:sz w:val="28"/>
          <w:szCs w:val="28"/>
        </w:rPr>
        <w:t>", "</w:t>
      </w:r>
      <w:proofErr w:type="spellStart"/>
      <w:r w:rsidRPr="00BA3C90">
        <w:rPr>
          <w:rFonts w:eastAsia="Times New Roman" w:cs="Calibri"/>
          <w:sz w:val="28"/>
          <w:szCs w:val="28"/>
        </w:rPr>
        <w:t>github</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w:t>
      </w:r>
    </w:p>
    <w:p w14:paraId="682EAE7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SnapshotImporter</w:t>
      </w:r>
      <w:proofErr w:type="spellEnd"/>
      <w:r w:rsidRPr="00BA3C90">
        <w:rPr>
          <w:rFonts w:eastAsia="Times New Roman" w:cs="Calibri"/>
          <w:sz w:val="28"/>
          <w:szCs w:val="28"/>
        </w:rPr>
        <w:t xml:space="preserve"> dichiara il metodo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w:t>
      </w:r>
    </w:p>
    <w:p w14:paraId="61E8B25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permette di costruire un modello strutturato delle classi che compongono un progetto mediante il metodo </w:t>
      </w:r>
      <w:proofErr w:type="spellStart"/>
      <w:r w:rsidRPr="00BA3C90">
        <w:rPr>
          <w:rFonts w:eastAsia="Times New Roman" w:cs="Calibri"/>
          <w:sz w:val="28"/>
          <w:szCs w:val="28"/>
        </w:rPr>
        <w:t>analyze</w:t>
      </w:r>
      <w:proofErr w:type="spellEnd"/>
      <w:r w:rsidRPr="00BA3C90">
        <w:rPr>
          <w:rFonts w:eastAsia="Times New Roman" w:cs="Calibri"/>
          <w:sz w:val="28"/>
          <w:szCs w:val="28"/>
        </w:rPr>
        <w:t xml:space="preserve"> che pone il risultato dell'analisi di ogni classe all'interno di un oggetto istanza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Tutti 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prodotti vengono inseriti all'interno di una collezione. </w:t>
      </w:r>
    </w:p>
    <w:p w14:paraId="370FD2D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ClassifiedAnalyzerResults</w:t>
      </w:r>
      <w:proofErr w:type="spellEnd"/>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w:t>
      </w:r>
      <w:proofErr w:type="spellStart"/>
      <w:r w:rsidRPr="00BA3C90">
        <w:rPr>
          <w:rFonts w:eastAsia="Times New Roman" w:cs="Calibri"/>
          <w:sz w:val="28"/>
          <w:szCs w:val="28"/>
        </w:rPr>
        <w:t>reflection</w:t>
      </w:r>
      <w:proofErr w:type="spellEnd"/>
      <w:r w:rsidRPr="00BA3C90">
        <w:rPr>
          <w:rFonts w:eastAsia="Times New Roman" w:cs="Calibri"/>
          <w:sz w:val="28"/>
          <w:szCs w:val="28"/>
        </w:rPr>
        <w:t xml:space="preserve">. Contiene dei getter e dei setter che consentono di accedere e di modificare i metadati della classe analizzata. </w:t>
      </w:r>
    </w:p>
    <w:p w14:paraId="75190E6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con i relativi risultati dell'analisi delle classi rappresentate mediante un Set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Fornisce un metodo per ottenere i risultati di una specifica classe. </w:t>
      </w:r>
    </w:p>
    <w:p w14:paraId="5D4B3088"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un insieme di risultati dell'estrazione delle metriche delle classi del progetto e una lista di metriche considerate a livello di progetto. Espone solo metodi getter e setter e dei metodi per fare </w:t>
      </w:r>
      <w:proofErr w:type="spellStart"/>
      <w:r w:rsidRPr="00BA3C90">
        <w:rPr>
          <w:rFonts w:eastAsia="Times New Roman" w:cs="Calibri"/>
          <w:sz w:val="28"/>
          <w:szCs w:val="28"/>
        </w:rPr>
        <w:t>add</w:t>
      </w:r>
      <w:proofErr w:type="spellEnd"/>
      <w:r w:rsidRPr="00BA3C90">
        <w:rPr>
          <w:rFonts w:eastAsia="Times New Roman" w:cs="Calibri"/>
          <w:sz w:val="28"/>
          <w:szCs w:val="28"/>
        </w:rPr>
        <w:t xml:space="preserve"> di metriche di classe e di progetto.</w:t>
      </w:r>
    </w:p>
    <w:p w14:paraId="2891AF7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ClassMetricsResults</w:t>
      </w:r>
      <w:proofErr w:type="spellEnd"/>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MetricValue</w:t>
      </w:r>
      <w:proofErr w:type="spellEnd"/>
      <w:r w:rsidRPr="00BA3C90">
        <w:rPr>
          <w:rFonts w:eastAsia="Times New Roman" w:cs="Calibri"/>
          <w:sz w:val="28"/>
          <w:szCs w:val="28"/>
        </w:rPr>
        <w:t xml:space="preserve"> è astratta ed è estesa dalla classe </w:t>
      </w:r>
      <w:proofErr w:type="spellStart"/>
      <w:r w:rsidRPr="00BA3C90">
        <w:rPr>
          <w:rFonts w:eastAsia="Times New Roman" w:cs="Calibri"/>
          <w:sz w:val="28"/>
          <w:szCs w:val="28"/>
        </w:rPr>
        <w:t>BooleanMetricValue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che a sua volta è estesa da </w:t>
      </w:r>
      <w:proofErr w:type="spellStart"/>
      <w:r w:rsidRPr="00BA3C90">
        <w:rPr>
          <w:rFonts w:eastAsia="Times New Roman" w:cs="Calibri"/>
          <w:sz w:val="28"/>
          <w:szCs w:val="28"/>
        </w:rPr>
        <w:t>IntMetricValue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DoubleMetricValue</w:t>
      </w:r>
      <w:proofErr w:type="spellEnd"/>
      <w:r w:rsidRPr="00BA3C90">
        <w:rPr>
          <w:rFonts w:eastAsia="Times New Roman" w:cs="Calibri"/>
          <w:sz w:val="28"/>
          <w:szCs w:val="28"/>
        </w:rPr>
        <w:t>. Rappresenta un contenitore per una metrica contenendone il nome, il codice ed il valore ad essa associati.</w:t>
      </w:r>
    </w:p>
    <w:p w14:paraId="5A09AE3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proofErr w:type="spellStart"/>
      <w:r w:rsidRPr="00BA3C90">
        <w:rPr>
          <w:rFonts w:eastAsia="Times New Roman" w:cs="Calibri"/>
          <w:b/>
          <w:bCs/>
          <w:sz w:val="28"/>
          <w:szCs w:val="28"/>
        </w:rPr>
        <w:t>NumericMetricValue</w:t>
      </w:r>
      <w:proofErr w:type="spellEnd"/>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BooleanMetricValue</w:t>
      </w:r>
      <w:proofErr w:type="spellEnd"/>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IntMetricValue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intero. Possiede solo un costruttore e non ha variabili di istanza.</w:t>
      </w:r>
    </w:p>
    <w:p w14:paraId="0E70CEF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DoubleMetricValue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double. Possiede solo un costruttore e non ha variabili di istanza.</w:t>
      </w:r>
    </w:p>
    <w:p w14:paraId="18C14A4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w:t>
      </w:r>
      <w:proofErr w:type="spellStart"/>
      <w:r w:rsidRPr="00BA3C90">
        <w:rPr>
          <w:rFonts w:eastAsia="Times New Roman" w:cs="Calibri"/>
          <w:b/>
          <w:bCs/>
          <w:sz w:val="28"/>
          <w:szCs w:val="28"/>
        </w:rPr>
        <w:t>ProjectMetric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ProjectAnalyzerResults</w:t>
      </w:r>
      <w:proofErr w:type="spellEnd"/>
      <w:r w:rsidRPr="00BA3C90">
        <w:rPr>
          <w:rFonts w:eastAsia="Times New Roman" w:cs="Calibri"/>
          <w:sz w:val="28"/>
          <w:szCs w:val="28"/>
        </w:rPr>
        <w:t xml:space="preserve"> come parametro e restituisce un tipo generico. Rappresenta il concetto di metrica riguardante un progetto.</w:t>
      </w:r>
    </w:p>
    <w:p w14:paraId="4A4A55A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cc, </w:t>
      </w:r>
      <w:proofErr w:type="spellStart"/>
      <w:r w:rsidRPr="00BA3C90">
        <w:rPr>
          <w:rFonts w:eastAsia="Times New Roman" w:cs="Calibri"/>
          <w:sz w:val="28"/>
          <w:szCs w:val="28"/>
        </w:rPr>
        <w:t>cce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ccr</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cscr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sccr</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0C426A2"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CCCached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SCCRCached</w:t>
      </w:r>
      <w:proofErr w:type="spellEnd"/>
      <w:r w:rsidRPr="00BA3C90">
        <w:rPr>
          <w:rFonts w:eastAsia="Times New Roman" w:cs="Calibri"/>
          <w:sz w:val="28"/>
          <w:szCs w:val="28"/>
        </w:rPr>
        <w:t xml:space="preserve">). </w:t>
      </w:r>
    </w:p>
    <w:p w14:paraId="5AA279F1"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CCImpl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SCCRImpl</w:t>
      </w:r>
      <w:proofErr w:type="spellEnd"/>
      <w:r w:rsidRPr="00BA3C90">
        <w:rPr>
          <w:rFonts w:eastAsia="Times New Roman" w:cs="Calibri"/>
          <w:sz w:val="28"/>
          <w:szCs w:val="28"/>
        </w:rPr>
        <w:t>) mediante un metodo compute</w:t>
      </w:r>
    </w:p>
    <w:p w14:paraId="262D000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ClassMetric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come parametro e restituisce un tipo generico. Rappresenta il concetto di metrica riguardante una classe.</w:t>
      </w:r>
    </w:p>
    <w:p w14:paraId="2766A81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ca, </w:t>
      </w:r>
      <w:proofErr w:type="spellStart"/>
      <w:r w:rsidRPr="00BA3C90">
        <w:rPr>
          <w:rFonts w:eastAsia="Times New Roman" w:cs="Calibri"/>
          <w:sz w:val="28"/>
          <w:szCs w:val="28"/>
        </w:rPr>
        <w:t>cai</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ccva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civa</w:t>
      </w:r>
      <w:proofErr w:type="spellEnd"/>
      <w:r w:rsidRPr="00BA3C90">
        <w:rPr>
          <w:rFonts w:eastAsia="Times New Roman" w:cs="Calibri"/>
          <w:sz w:val="28"/>
          <w:szCs w:val="28"/>
        </w:rPr>
        <w:t xml:space="preserve">, cm, </w:t>
      </w:r>
      <w:proofErr w:type="spellStart"/>
      <w:r w:rsidRPr="00BA3C90">
        <w:rPr>
          <w:rFonts w:eastAsia="Times New Roman" w:cs="Calibri"/>
          <w:sz w:val="28"/>
          <w:szCs w:val="28"/>
        </w:rPr>
        <w:t>cma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rp</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84C5AB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b/>
          <w:bCs/>
          <w:sz w:val="28"/>
          <w:szCs w:val="28"/>
        </w:rPr>
        <w:t xml:space="preserve"> </w:t>
      </w:r>
      <w:r w:rsidRPr="00BA3C90">
        <w:rPr>
          <w:rFonts w:eastAsia="Times New Roman" w:cs="Calibri"/>
          <w:sz w:val="28"/>
          <w:szCs w:val="28"/>
        </w:rPr>
        <w:t>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RPCached</w:t>
      </w:r>
      <w:proofErr w:type="spellEnd"/>
      <w:r w:rsidRPr="00BA3C90">
        <w:rPr>
          <w:rFonts w:eastAsia="Times New Roman" w:cs="Calibri"/>
          <w:sz w:val="28"/>
          <w:szCs w:val="28"/>
        </w:rPr>
        <w:t xml:space="preserve">). </w:t>
      </w:r>
    </w:p>
    <w:p w14:paraId="4539F30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RPImpl</w:t>
      </w:r>
      <w:proofErr w:type="spellEnd"/>
      <w:r w:rsidRPr="00BA3C90">
        <w:rPr>
          <w:rFonts w:eastAsia="Times New Roman" w:cs="Calibri"/>
          <w:sz w:val="28"/>
          <w:szCs w:val="28"/>
        </w:rPr>
        <w:t>) mediante un metodo compute</w:t>
      </w:r>
    </w:p>
    <w:p w14:paraId="5B2CB71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ClassMetricsFactory</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MetricsFactory</w:t>
      </w:r>
      <w:proofErr w:type="spellEnd"/>
      <w:r w:rsidRPr="00BA3C90">
        <w:rPr>
          <w:rFonts w:eastAsia="Times New Roman" w:cs="Calibri"/>
          <w:sz w:val="28"/>
          <w:szCs w:val="28"/>
        </w:rPr>
        <w:t xml:space="preserve"> ed ha una variabile di istanza di tipo </w:t>
      </w:r>
      <w:proofErr w:type="spellStart"/>
      <w:r w:rsidRPr="00BA3C90">
        <w:rPr>
          <w:rFonts w:eastAsia="Times New Roman" w:cs="Calibri"/>
          <w:sz w:val="28"/>
          <w:szCs w:val="28"/>
        </w:rPr>
        <w:t>MetricsStructure</w:t>
      </w:r>
      <w:proofErr w:type="spellEnd"/>
      <w:r w:rsidRPr="00BA3C90">
        <w:rPr>
          <w:rFonts w:eastAsia="Times New Roman" w:cs="Calibri"/>
          <w:sz w:val="28"/>
          <w:szCs w:val="28"/>
        </w:rPr>
        <w:t xml:space="preserve"> che è una classe interna statica. Questa classe interna statica istanzia le classi che rappresentano le metriche e la relativa versione </w:t>
      </w:r>
      <w:proofErr w:type="spellStart"/>
      <w:r w:rsidRPr="00BA3C90">
        <w:rPr>
          <w:rFonts w:eastAsia="Times New Roman" w:cs="Calibri"/>
          <w:sz w:val="28"/>
          <w:szCs w:val="28"/>
        </w:rPr>
        <w:t>cached</w:t>
      </w:r>
      <w:proofErr w:type="spellEnd"/>
      <w:r w:rsidRPr="00BA3C90">
        <w:rPr>
          <w:rFonts w:eastAsia="Times New Roman" w:cs="Calibri"/>
          <w:sz w:val="28"/>
          <w:szCs w:val="28"/>
        </w:rPr>
        <w:t xml:space="preserve">. Possiede dei metodi getter. La classe </w:t>
      </w:r>
      <w:proofErr w:type="spellStart"/>
      <w:r w:rsidRPr="00BA3C90">
        <w:rPr>
          <w:rFonts w:eastAsia="Times New Roman" w:cs="Calibri"/>
          <w:sz w:val="28"/>
          <w:szCs w:val="28"/>
        </w:rPr>
        <w:t>ClassMetricFactory</w:t>
      </w:r>
      <w:proofErr w:type="spellEnd"/>
      <w:r w:rsidRPr="00BA3C90">
        <w:rPr>
          <w:rFonts w:eastAsia="Times New Roman" w:cs="Calibri"/>
          <w:sz w:val="28"/>
          <w:szCs w:val="28"/>
        </w:rPr>
        <w:t xml:space="preserve">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ProjectMetricsFactory</w:t>
      </w:r>
      <w:proofErr w:type="spellEnd"/>
      <w:r w:rsidRPr="00BA3C90">
        <w:rPr>
          <w:rFonts w:eastAsia="Times New Roman" w:cs="Calibri"/>
          <w:sz w:val="28"/>
          <w:szCs w:val="28"/>
        </w:rPr>
        <w:t xml:space="preserve"> effettua le stesse operazioni di </w:t>
      </w:r>
      <w:proofErr w:type="spellStart"/>
      <w:r w:rsidRPr="00BA3C90">
        <w:rPr>
          <w:rFonts w:eastAsia="Times New Roman" w:cs="Calibri"/>
          <w:sz w:val="28"/>
          <w:szCs w:val="28"/>
        </w:rPr>
        <w:t>ClassMetricsFactory</w:t>
      </w:r>
      <w:proofErr w:type="spellEnd"/>
      <w:r w:rsidRPr="00BA3C90">
        <w:rPr>
          <w:rFonts w:eastAsia="Times New Roman" w:cs="Calibri"/>
          <w:sz w:val="28"/>
          <w:szCs w:val="28"/>
        </w:rPr>
        <w:t xml:space="preserve"> ma le applica alle metriche di progetto.</w:t>
      </w:r>
    </w:p>
    <w:p w14:paraId="609D677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MetricsFactory</w:t>
      </w:r>
      <w:proofErr w:type="spellEnd"/>
      <w:r w:rsidRPr="00BA3C90">
        <w:rPr>
          <w:rFonts w:eastAsia="Times New Roman" w:cs="Calibri"/>
          <w:sz w:val="28"/>
          <w:szCs w:val="28"/>
        </w:rPr>
        <w:t xml:space="preserve"> è tipizzata con un tipo generico T che estende </w:t>
      </w:r>
      <w:proofErr w:type="spellStart"/>
      <w:r w:rsidRPr="00BA3C90">
        <w:rPr>
          <w:rFonts w:eastAsia="Times New Roman" w:cs="Calibri"/>
          <w:sz w:val="28"/>
          <w:szCs w:val="28"/>
        </w:rPr>
        <w:t>Metric</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ClassMetrics</w:t>
      </w:r>
      <w:proofErr w:type="spellEnd"/>
      <w:r w:rsidRPr="00BA3C90">
        <w:rPr>
          <w:rFonts w:eastAsia="Times New Roman" w:cs="Calibri"/>
          <w:sz w:val="28"/>
          <w:szCs w:val="28"/>
        </w:rPr>
        <w:t xml:space="preserve"> o </w:t>
      </w:r>
      <w:proofErr w:type="spellStart"/>
      <w:r w:rsidRPr="00BA3C90">
        <w:rPr>
          <w:rFonts w:eastAsia="Times New Roman" w:cs="Calibri"/>
          <w:sz w:val="28"/>
          <w:szCs w:val="28"/>
        </w:rPr>
        <w:t>ProjectMetrics</w:t>
      </w:r>
      <w:proofErr w:type="spellEnd"/>
      <w:r w:rsidRPr="00BA3C90">
        <w:rPr>
          <w:rFonts w:eastAsia="Times New Roman" w:cs="Calibri"/>
          <w:sz w:val="28"/>
          <w:szCs w:val="28"/>
        </w:rPr>
        <w:t xml:space="preserve">) e dichiara un metodo </w:t>
      </w:r>
      <w:proofErr w:type="spellStart"/>
      <w:r w:rsidRPr="00BA3C90">
        <w:rPr>
          <w:rFonts w:eastAsia="Times New Roman" w:cs="Calibri"/>
          <w:sz w:val="28"/>
          <w:szCs w:val="28"/>
        </w:rPr>
        <w:t>getMetrics</w:t>
      </w:r>
      <w:proofErr w:type="spellEnd"/>
      <w:r w:rsidRPr="00BA3C90">
        <w:rPr>
          <w:rFonts w:eastAsia="Times New Roman" w:cs="Calibri"/>
          <w:sz w:val="28"/>
          <w:szCs w:val="28"/>
        </w:rPr>
        <w:t xml:space="preserve"> che prende in input un array di Stringhe e restituisce una lista del tipo T con cui la classe è parametrizzata</w:t>
      </w:r>
    </w:p>
    <w:p w14:paraId="1196FE5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w:t>
      </w:r>
      <w:proofErr w:type="gramStart"/>
      <w:r w:rsidRPr="00BA3C90">
        <w:rPr>
          <w:rFonts w:eastAsia="Times New Roman" w:cs="Calibri"/>
          <w:sz w:val="28"/>
          <w:szCs w:val="28"/>
        </w:rPr>
        <w:t>la snapshot</w:t>
      </w:r>
      <w:proofErr w:type="gramEnd"/>
      <w:r w:rsidRPr="00BA3C90">
        <w:rPr>
          <w:rFonts w:eastAsia="Times New Roman" w:cs="Calibri"/>
          <w:sz w:val="28"/>
          <w:szCs w:val="28"/>
        </w:rPr>
        <w:t xml:space="preserve"> in un determinato momento di una repository. Possiede 3 variabili di istanza di tipo Stringa che sono: id del progetto, URI </w:t>
      </w:r>
      <w:proofErr w:type="gramStart"/>
      <w:r w:rsidRPr="00BA3C90">
        <w:rPr>
          <w:rFonts w:eastAsia="Times New Roman" w:cs="Calibri"/>
          <w:sz w:val="28"/>
          <w:szCs w:val="28"/>
        </w:rPr>
        <w:t>della repository</w:t>
      </w:r>
      <w:proofErr w:type="gramEnd"/>
      <w:r w:rsidRPr="00BA3C90">
        <w:rPr>
          <w:rFonts w:eastAsia="Times New Roman" w:cs="Calibri"/>
          <w:sz w:val="28"/>
          <w:szCs w:val="28"/>
        </w:rPr>
        <w:t xml:space="preserve"> e l'hash dell'ultimo </w:t>
      </w:r>
      <w:proofErr w:type="spellStart"/>
      <w:r w:rsidRPr="00BA3C90">
        <w:rPr>
          <w:rFonts w:eastAsia="Times New Roman" w:cs="Calibri"/>
          <w:sz w:val="28"/>
          <w:szCs w:val="28"/>
        </w:rPr>
        <w:t>commit</w:t>
      </w:r>
      <w:proofErr w:type="spellEnd"/>
      <w:r w:rsidRPr="00BA3C90">
        <w:rPr>
          <w:rFonts w:eastAsia="Times New Roman" w:cs="Calibri"/>
          <w:sz w:val="28"/>
          <w:szCs w:val="28"/>
        </w:rPr>
        <w:t>. Possiede dei metodi getter.</w:t>
      </w:r>
    </w:p>
    <w:p w14:paraId="68A8660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lang w:val="en-US"/>
        </w:rPr>
        <w:t xml:space="preserve">La </w:t>
      </w:r>
      <w:proofErr w:type="spellStart"/>
      <w:r w:rsidRPr="00BA3C90">
        <w:rPr>
          <w:rFonts w:eastAsia="Times New Roman" w:cs="Calibri"/>
          <w:sz w:val="28"/>
          <w:szCs w:val="28"/>
          <w:lang w:val="en-US"/>
        </w:rPr>
        <w:t>classe</w:t>
      </w:r>
      <w:proofErr w:type="spellEnd"/>
      <w:r w:rsidRPr="00BA3C90">
        <w:rPr>
          <w:rFonts w:eastAsia="Times New Roman" w:cs="Calibri"/>
          <w:sz w:val="28"/>
          <w:szCs w:val="28"/>
          <w:lang w:val="en-US"/>
        </w:rPr>
        <w:t xml:space="preserve"> </w:t>
      </w:r>
      <w:proofErr w:type="spellStart"/>
      <w:r w:rsidRPr="00BA3C90">
        <w:rPr>
          <w:rFonts w:eastAsia="Times New Roman" w:cs="Calibri"/>
          <w:b/>
          <w:bCs/>
          <w:sz w:val="28"/>
          <w:szCs w:val="28"/>
          <w:lang w:val="en-US"/>
        </w:rPr>
        <w:t>CSVSnapshotsExporter</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implementa</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SnapshotExporter</w:t>
      </w:r>
      <w:proofErr w:type="spellEnd"/>
      <w:r w:rsidRPr="00BA3C90">
        <w:rPr>
          <w:rFonts w:eastAsia="Times New Roman" w:cs="Calibri"/>
          <w:sz w:val="28"/>
          <w:szCs w:val="28"/>
          <w:lang w:val="en-US"/>
        </w:rPr>
        <w:t xml:space="preserve">. </w:t>
      </w:r>
      <w:r w:rsidRPr="00BA3C90">
        <w:rPr>
          <w:rFonts w:eastAsia="Times New Roman" w:cs="Calibri"/>
          <w:sz w:val="28"/>
          <w:szCs w:val="28"/>
        </w:rPr>
        <w:t>Ha due costanti: una stringa ed un array di stringhe che contiene "</w:t>
      </w:r>
      <w:proofErr w:type="spellStart"/>
      <w:r w:rsidRPr="00BA3C90">
        <w:rPr>
          <w:rFonts w:eastAsia="Times New Roman" w:cs="Calibri"/>
          <w:sz w:val="28"/>
          <w:szCs w:val="28"/>
        </w:rPr>
        <w:t>projectId</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 xml:space="preserve">". Possiede un metodo export che prende in input uno Snapshot, un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e si occupa di esportare in formato CSV le metriche di progetto (nomi e valori) e lo Snapshot.</w:t>
      </w:r>
    </w:p>
    <w:p w14:paraId="1F60437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NullSnapshotExporter</w:t>
      </w:r>
      <w:proofErr w:type="spellEnd"/>
      <w:r w:rsidRPr="00BA3C90">
        <w:rPr>
          <w:rFonts w:eastAsia="Times New Roman" w:cs="Calibri"/>
          <w:sz w:val="28"/>
          <w:szCs w:val="28"/>
        </w:rPr>
        <w:t xml:space="preserve"> implementa </w:t>
      </w:r>
      <w:proofErr w:type="spellStart"/>
      <w:r w:rsidRPr="00BA3C90">
        <w:rPr>
          <w:rFonts w:eastAsia="Times New Roman" w:cs="Calibri"/>
          <w:sz w:val="28"/>
          <w:szCs w:val="28"/>
        </w:rPr>
        <w:t>SnapshotExporter</w:t>
      </w:r>
      <w:proofErr w:type="spellEnd"/>
      <w:r w:rsidRPr="00BA3C90">
        <w:rPr>
          <w:rFonts w:eastAsia="Times New Roman" w:cs="Calibri"/>
          <w:sz w:val="28"/>
          <w:szCs w:val="28"/>
        </w:rPr>
        <w:t xml:space="preserve"> e possiede un metodo export che restituisce </w:t>
      </w:r>
      <w:proofErr w:type="spellStart"/>
      <w:r w:rsidRPr="00BA3C90">
        <w:rPr>
          <w:rFonts w:eastAsia="Times New Roman" w:cs="Calibri"/>
          <w:sz w:val="28"/>
          <w:szCs w:val="28"/>
        </w:rPr>
        <w:t>true</w:t>
      </w:r>
      <w:proofErr w:type="spellEnd"/>
      <w:r w:rsidRPr="00BA3C90">
        <w:rPr>
          <w:rFonts w:eastAsia="Times New Roman" w:cs="Calibri"/>
          <w:sz w:val="28"/>
          <w:szCs w:val="28"/>
        </w:rPr>
        <w:t xml:space="preserve"> (non fa niente)</w:t>
      </w:r>
    </w:p>
    <w:p w14:paraId="4B08E2E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ProjectMetricsResultsExporter</w:t>
      </w:r>
      <w:proofErr w:type="spellEnd"/>
      <w:r w:rsidRPr="00BA3C90">
        <w:rPr>
          <w:rFonts w:eastAsia="Times New Roman" w:cs="Calibri"/>
          <w:sz w:val="28"/>
          <w:szCs w:val="28"/>
        </w:rPr>
        <w:t xml:space="preserve"> ha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variabili di istanza di tipo Snapshot,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che contiene i codici delle metriche. Ha un costruttore ed un metodo </w:t>
      </w:r>
      <w:proofErr w:type="spellStart"/>
      <w:r w:rsidRPr="00BA3C90">
        <w:rPr>
          <w:rFonts w:eastAsia="Times New Roman" w:cs="Calibri"/>
          <w:sz w:val="28"/>
          <w:szCs w:val="28"/>
        </w:rPr>
        <w:t>exportAs</w:t>
      </w:r>
      <w:proofErr w:type="spellEnd"/>
      <w:r w:rsidRPr="00BA3C90">
        <w:rPr>
          <w:rFonts w:eastAsia="Times New Roman" w:cs="Calibri"/>
          <w:sz w:val="28"/>
          <w:szCs w:val="28"/>
        </w:rPr>
        <w:t xml:space="preserve"> che in base al parametro passatogli come stringa sceglie 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e ne chiama il metodo export. </w:t>
      </w:r>
    </w:p>
    <w:p w14:paraId="2EF68E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SnapshotExporter</w:t>
      </w:r>
      <w:proofErr w:type="spellEnd"/>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SnapshotExporterFactory</w:t>
      </w:r>
      <w:proofErr w:type="spellEnd"/>
      <w:r w:rsidRPr="00BA3C90">
        <w:rPr>
          <w:rFonts w:eastAsia="Times New Roman" w:cs="Calibri"/>
          <w:sz w:val="28"/>
          <w:szCs w:val="28"/>
        </w:rPr>
        <w:t xml:space="preserve"> ha un metodo </w:t>
      </w:r>
      <w:proofErr w:type="spellStart"/>
      <w:r w:rsidRPr="00BA3C90">
        <w:rPr>
          <w:rFonts w:eastAsia="Times New Roman" w:cs="Calibri"/>
          <w:sz w:val="28"/>
          <w:szCs w:val="28"/>
        </w:rPr>
        <w:t>getExporter</w:t>
      </w:r>
      <w:proofErr w:type="spellEnd"/>
      <w:r w:rsidRPr="00BA3C90">
        <w:rPr>
          <w:rFonts w:eastAsia="Times New Roman" w:cs="Calibri"/>
          <w:sz w:val="28"/>
          <w:szCs w:val="28"/>
        </w:rPr>
        <w:t xml:space="preserve"> che prende in input una stringa che identifica il tipo di </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da usare ed in base alla quale restituisce l'istanza dell'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adatto. NOTA IMPORTANTE: ANCHE QUESTA CLASSE SI TROVERA' NEL CANDIDATE IMPACT SET.</w:t>
      </w:r>
    </w:p>
    <w:p w14:paraId="281F7AD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AnalyzerResults</w:t>
      </w:r>
      <w:proofErr w:type="spellEnd"/>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MetricsResults</w:t>
      </w:r>
      <w:proofErr w:type="spellEnd"/>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w:t>
      </w:r>
      <w:proofErr w:type="spellEnd"/>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ProjectMetricsCalculator</w:t>
      </w:r>
      <w:proofErr w:type="spellEnd"/>
      <w:r w:rsidRPr="00BA3C90">
        <w:rPr>
          <w:rFonts w:eastAsia="Times New Roman" w:cs="Calibri"/>
          <w:sz w:val="28"/>
          <w:szCs w:val="28"/>
        </w:rPr>
        <w:t xml:space="preserve"> ha un costruttore che prende in input un </w:t>
      </w:r>
      <w:proofErr w:type="spellStart"/>
      <w:r w:rsidRPr="00BA3C90">
        <w:rPr>
          <w:rFonts w:eastAsia="Times New Roman" w:cs="Calibri"/>
          <w:sz w:val="28"/>
          <w:szCs w:val="28"/>
        </w:rPr>
        <w:t>ProjectAnalyzerResult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calculate</w:t>
      </w:r>
      <w:proofErr w:type="spellEnd"/>
      <w:r w:rsidRPr="00BA3C90">
        <w:rPr>
          <w:rFonts w:eastAsia="Times New Roman" w:cs="Calibri"/>
          <w:sz w:val="28"/>
          <w:szCs w:val="28"/>
        </w:rPr>
        <w:t xml:space="preserve"> che prende in input i codici delle metriche (di classe e di progetto) da calcolare per poi calcolarle effettivamente e restituirle.</w:t>
      </w:r>
    </w:p>
    <w:p w14:paraId="38E73B26" w14:textId="2B707B44" w:rsidR="006C7041" w:rsidRPr="00BA3C90" w:rsidRDefault="006C7041" w:rsidP="006C7041">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w:t>
      </w:r>
      <w:proofErr w:type="spellStart"/>
      <w:proofErr w:type="gramStart"/>
      <w:r w:rsidRPr="00BA3C90">
        <w:rPr>
          <w:rFonts w:eastAsia="Times New Roman" w:cs="Calibri"/>
          <w:sz w:val="28"/>
          <w:szCs w:val="28"/>
        </w:rPr>
        <w:t>core.analysis</w:t>
      </w:r>
      <w:proofErr w:type="spellEnd"/>
      <w:proofErr w:type="gramEnd"/>
      <w:r w:rsidRPr="00BA3C90">
        <w:rPr>
          <w:rFonts w:eastAsia="Times New Roman" w:cs="Calibri"/>
          <w:sz w:val="28"/>
          <w:szCs w:val="28"/>
        </w:rPr>
        <w:t xml:space="preserve"> contiene le classi </w:t>
      </w:r>
      <w:proofErr w:type="spellStart"/>
      <w:r w:rsidRPr="00BA3C90">
        <w:rPr>
          <w:rFonts w:eastAsia="Times New Roman" w:cs="Calibri"/>
          <w:b/>
          <w:bCs/>
          <w:sz w:val="28"/>
          <w:szCs w:val="28"/>
        </w:rPr>
        <w:t>ClassAnalyzer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ClassifiedPatterns</w:t>
      </w:r>
      <w:proofErr w:type="spellEnd"/>
      <w:r w:rsidRPr="00BA3C90">
        <w:rPr>
          <w:rFonts w:eastAsia="Times New Roman" w:cs="Calibri"/>
          <w:sz w:val="28"/>
          <w:szCs w:val="28"/>
        </w:rPr>
        <w:t xml:space="preserve"> 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che si occupano di estrarre l’Abstract </w:t>
      </w:r>
      <w:proofErr w:type="spellStart"/>
      <w:r w:rsidRPr="00BA3C90">
        <w:rPr>
          <w:rFonts w:eastAsia="Times New Roman" w:cs="Calibri"/>
          <w:sz w:val="28"/>
          <w:szCs w:val="28"/>
        </w:rPr>
        <w:t>Syntax</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Tree</w:t>
      </w:r>
      <w:proofErr w:type="spellEnd"/>
      <w:r w:rsidRPr="00BA3C90">
        <w:rPr>
          <w:rFonts w:eastAsia="Times New Roman" w:cs="Calibri"/>
          <w:sz w:val="28"/>
          <w:szCs w:val="28"/>
        </w:rPr>
        <w:t xml:space="preserve"> delle classi in esame.</w:t>
      </w:r>
    </w:p>
    <w:p w14:paraId="30B9E0B9" w14:textId="28EE9C93" w:rsidR="007D17AD" w:rsidRPr="00BA3C90" w:rsidRDefault="00C54078" w:rsidP="00CB0B8C">
      <w:pPr>
        <w:pStyle w:val="Titolo1"/>
        <w:numPr>
          <w:ilvl w:val="0"/>
          <w:numId w:val="23"/>
        </w:numPr>
        <w:rPr>
          <w:rFonts w:cs="Calibri"/>
        </w:rPr>
      </w:pPr>
      <w:bookmarkStart w:id="4" w:name="_Toc106618289"/>
      <w:proofErr w:type="spellStart"/>
      <w:r w:rsidRPr="00BA3C90">
        <w:rPr>
          <w:rFonts w:cs="Calibri"/>
        </w:rPr>
        <w:t>Change</w:t>
      </w:r>
      <w:proofErr w:type="spellEnd"/>
      <w:r w:rsidRPr="00BA3C90">
        <w:rPr>
          <w:rFonts w:cs="Calibri"/>
        </w:rPr>
        <w:t xml:space="preserve"> </w:t>
      </w:r>
      <w:proofErr w:type="spellStart"/>
      <w:r w:rsidRPr="00BA3C90">
        <w:rPr>
          <w:rFonts w:cs="Calibri"/>
        </w:rPr>
        <w:t>Requests</w:t>
      </w:r>
      <w:bookmarkEnd w:id="4"/>
      <w:proofErr w:type="spellEnd"/>
    </w:p>
    <w:p w14:paraId="65EEDEF7" w14:textId="77777777" w:rsidR="007D17AD" w:rsidRPr="00BA3C90" w:rsidRDefault="00C54078">
      <w:pPr>
        <w:rPr>
          <w:rFonts w:cs="Calibri"/>
          <w:sz w:val="28"/>
          <w:szCs w:val="28"/>
        </w:rPr>
      </w:pPr>
      <w:r w:rsidRPr="00BA3C90">
        <w:rPr>
          <w:rFonts w:cs="Calibri"/>
          <w:sz w:val="28"/>
          <w:szCs w:val="28"/>
        </w:rPr>
        <w:t xml:space="preserve">È stato deciso di apportare diverse modifiche al sistema attualmente disponibile. Nello specifico sono state definite 3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w:t>
      </w:r>
    </w:p>
    <w:p w14:paraId="7E21A5A0" w14:textId="77777777" w:rsidR="009D06F0" w:rsidRDefault="00BA3C90" w:rsidP="009D06F0">
      <w:pPr>
        <w:pStyle w:val="Paragrafoelenco"/>
        <w:numPr>
          <w:ilvl w:val="0"/>
          <w:numId w:val="24"/>
        </w:numPr>
        <w:rPr>
          <w:rFonts w:cs="Calibri"/>
          <w:sz w:val="28"/>
          <w:szCs w:val="28"/>
        </w:rPr>
      </w:pPr>
      <w:bookmarkStart w:id="5" w:name="_Toc106618290"/>
      <w:r w:rsidRPr="00726039">
        <w:rPr>
          <w:rStyle w:val="Titolo2Carattere"/>
          <w:b/>
          <w:bCs/>
        </w:rPr>
        <w:t>CR1</w:t>
      </w:r>
      <w:bookmarkEnd w:id="5"/>
      <w:r w:rsidRPr="00BA3C90">
        <w:rPr>
          <w:rFonts w:cs="Calibri"/>
          <w:b/>
          <w:bCs/>
          <w:sz w:val="28"/>
          <w:szCs w:val="28"/>
        </w:rPr>
        <w:t>:</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una classe </w:t>
      </w:r>
      <w:proofErr w:type="spellStart"/>
      <w:r w:rsidRPr="00BA3C90">
        <w:rPr>
          <w:rFonts w:cs="Calibri"/>
          <w:sz w:val="28"/>
          <w:szCs w:val="28"/>
        </w:rPr>
        <w:t>CliStarter</w:t>
      </w:r>
      <w:proofErr w:type="spellEnd"/>
      <w:r w:rsidRPr="00BA3C90">
        <w:rPr>
          <w:rFonts w:cs="Calibri"/>
          <w:sz w:val="28"/>
          <w:szCs w:val="28"/>
        </w:rPr>
        <w:t xml:space="preserve"> che istanzia staticamente un </w:t>
      </w:r>
      <w:proofErr w:type="spellStart"/>
      <w:r w:rsidRPr="00BA3C90">
        <w:rPr>
          <w:rFonts w:cs="Calibri"/>
          <w:sz w:val="28"/>
          <w:szCs w:val="28"/>
        </w:rPr>
        <w:t>CliParser</w:t>
      </w:r>
      <w:proofErr w:type="spellEnd"/>
      <w:r w:rsidRPr="00BA3C90">
        <w:rPr>
          <w:rFonts w:cs="Calibri"/>
          <w:sz w:val="28"/>
          <w:szCs w:val="28"/>
        </w:rPr>
        <w:t xml:space="preserve"> che si occupa del parse dei parametri. Si prevede di dare la possibilità di rendere modulare la gestione dell’input. La priorità di tale intervento di modifica è alta. </w:t>
      </w:r>
    </w:p>
    <w:p w14:paraId="6BDC69ED" w14:textId="3146A481" w:rsidR="007D17AD" w:rsidRPr="009D06F0" w:rsidRDefault="009D06F0" w:rsidP="009D06F0">
      <w:pPr>
        <w:pStyle w:val="Paragrafoelenco"/>
        <w:jc w:val="center"/>
        <w:rPr>
          <w:rFonts w:cs="Calibri"/>
          <w:sz w:val="28"/>
          <w:szCs w:val="28"/>
        </w:rPr>
      </w:pPr>
      <w:r>
        <w:rPr>
          <w:rFonts w:cs="Calibri"/>
          <w:noProof/>
          <w:sz w:val="28"/>
          <w:szCs w:val="28"/>
        </w:rPr>
        <w:drawing>
          <wp:inline distT="0" distB="0" distL="0" distR="0" wp14:anchorId="1D83EED1" wp14:editId="3AFA3545">
            <wp:extent cx="2819400" cy="3224512"/>
            <wp:effectExtent l="0" t="0" r="0" b="0"/>
            <wp:docPr id="1" name="Immagine 1" descr="Immagine che contiene testo, targa, metall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targa, metallo, n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3224512"/>
                    </a:xfrm>
                    <a:prstGeom prst="rect">
                      <a:avLst/>
                    </a:prstGeom>
                  </pic:spPr>
                </pic:pic>
              </a:graphicData>
            </a:graphic>
          </wp:inline>
        </w:drawing>
      </w:r>
    </w:p>
    <w:p w14:paraId="4154CABA" w14:textId="77777777" w:rsidR="009D06F0" w:rsidRDefault="00BA3C90" w:rsidP="009D06F0">
      <w:pPr>
        <w:pStyle w:val="Paragrafoelenco"/>
        <w:numPr>
          <w:ilvl w:val="0"/>
          <w:numId w:val="24"/>
        </w:numPr>
        <w:rPr>
          <w:rFonts w:cs="Calibri"/>
          <w:sz w:val="28"/>
          <w:szCs w:val="28"/>
        </w:rPr>
      </w:pPr>
      <w:bookmarkStart w:id="6" w:name="_Toc106618291"/>
      <w:r w:rsidRPr="00726039">
        <w:rPr>
          <w:rStyle w:val="Titolo2Carattere"/>
          <w:b/>
          <w:bCs/>
        </w:rPr>
        <w:t>CR2</w:t>
      </w:r>
      <w:bookmarkEnd w:id="6"/>
      <w:r w:rsidRPr="00BA3C90">
        <w:rPr>
          <w:rFonts w:cs="Calibri"/>
          <w:b/>
          <w:bCs/>
          <w:sz w:val="28"/>
          <w:szCs w:val="28"/>
        </w:rPr>
        <w:t>:</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r w:rsidR="009D06F0">
        <w:rPr>
          <w:rFonts w:cs="Calibri"/>
          <w:sz w:val="28"/>
          <w:szCs w:val="28"/>
        </w:rPr>
        <w:t>.</w:t>
      </w:r>
      <w:r w:rsidR="009D06F0">
        <w:rPr>
          <w:rFonts w:cs="Calibri"/>
          <w:noProof/>
          <w:sz w:val="28"/>
          <w:szCs w:val="28"/>
        </w:rPr>
        <w:t xml:space="preserve"> </w:t>
      </w:r>
    </w:p>
    <w:p w14:paraId="681E6299" w14:textId="5A3F16A6" w:rsidR="007D17AD" w:rsidRPr="00BA3C90" w:rsidRDefault="009D06F0" w:rsidP="009D06F0">
      <w:pPr>
        <w:pStyle w:val="Paragrafoelenco"/>
        <w:jc w:val="center"/>
        <w:rPr>
          <w:rFonts w:cs="Calibri"/>
          <w:sz w:val="28"/>
          <w:szCs w:val="28"/>
        </w:rPr>
      </w:pPr>
      <w:r>
        <w:rPr>
          <w:rFonts w:cs="Calibri"/>
          <w:noProof/>
          <w:sz w:val="28"/>
          <w:szCs w:val="28"/>
        </w:rPr>
        <w:lastRenderedPageBreak/>
        <w:drawing>
          <wp:inline distT="0" distB="0" distL="0" distR="0" wp14:anchorId="72F86C8B" wp14:editId="564AA9BA">
            <wp:extent cx="3572383" cy="261937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683" cy="2626928"/>
                    </a:xfrm>
                    <a:prstGeom prst="rect">
                      <a:avLst/>
                    </a:prstGeom>
                    <a:noFill/>
                    <a:ln>
                      <a:noFill/>
                    </a:ln>
                  </pic:spPr>
                </pic:pic>
              </a:graphicData>
            </a:graphic>
          </wp:inline>
        </w:drawing>
      </w:r>
    </w:p>
    <w:p w14:paraId="7D791484" w14:textId="48C70A0D" w:rsidR="009D06F0" w:rsidRDefault="00BA3C90" w:rsidP="009D06F0">
      <w:pPr>
        <w:pStyle w:val="Paragrafoelenco"/>
        <w:numPr>
          <w:ilvl w:val="0"/>
          <w:numId w:val="24"/>
        </w:numPr>
        <w:rPr>
          <w:rFonts w:cs="Calibri"/>
          <w:sz w:val="28"/>
          <w:szCs w:val="28"/>
        </w:rPr>
      </w:pPr>
      <w:bookmarkStart w:id="7" w:name="_Toc106618292"/>
      <w:r w:rsidRPr="00726039">
        <w:rPr>
          <w:rStyle w:val="Titolo2Carattere"/>
          <w:b/>
          <w:bCs/>
        </w:rPr>
        <w:t>CR3</w:t>
      </w:r>
      <w:bookmarkEnd w:id="7"/>
      <w:r w:rsidRPr="00BA3C90">
        <w:rPr>
          <w:rFonts w:cs="Calibri"/>
          <w:b/>
          <w:bCs/>
          <w:sz w:val="28"/>
          <w:szCs w:val="28"/>
        </w:rPr>
        <w:t>:</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6D98352" w14:textId="2242FEF7" w:rsidR="009D06F0" w:rsidRDefault="009D06F0" w:rsidP="009D06F0">
      <w:pPr>
        <w:pStyle w:val="Paragrafoelenco"/>
        <w:numPr>
          <w:ilvl w:val="0"/>
          <w:numId w:val="24"/>
        </w:numPr>
        <w:rPr>
          <w:rFonts w:cs="Calibri"/>
          <w:sz w:val="28"/>
          <w:szCs w:val="28"/>
        </w:rPr>
      </w:pPr>
      <w:bookmarkStart w:id="8" w:name="_Toc106618293"/>
      <w:r w:rsidRPr="00726039">
        <w:rPr>
          <w:rStyle w:val="Titolo2Carattere"/>
          <w:b/>
          <w:bCs/>
        </w:rPr>
        <w:t>CR4</w:t>
      </w:r>
      <w:bookmarkEnd w:id="8"/>
      <w:r>
        <w:rPr>
          <w:rFonts w:cs="Calibri"/>
          <w:b/>
          <w:bCs/>
          <w:sz w:val="28"/>
          <w:szCs w:val="28"/>
        </w:rPr>
        <w:t>:</w:t>
      </w:r>
      <w:r>
        <w:rPr>
          <w:rFonts w:cs="Calibri"/>
          <w:sz w:val="28"/>
          <w:szCs w:val="28"/>
        </w:rPr>
        <w:t xml:space="preserve"> </w:t>
      </w:r>
      <w:r w:rsidR="00331567">
        <w:rPr>
          <w:rFonts w:cs="Calibri"/>
          <w:sz w:val="28"/>
          <w:szCs w:val="28"/>
        </w:rPr>
        <w:t>Correzione della gestione degli URI</w:t>
      </w:r>
      <w:r w:rsidR="00384B22">
        <w:rPr>
          <w:rFonts w:cs="Calibri"/>
          <w:sz w:val="28"/>
          <w:szCs w:val="28"/>
        </w:rPr>
        <w:t xml:space="preserve"> nella classe </w:t>
      </w:r>
      <w:proofErr w:type="spellStart"/>
      <w:r w:rsidR="00384B22">
        <w:rPr>
          <w:rFonts w:cs="Calibri"/>
          <w:sz w:val="28"/>
          <w:szCs w:val="28"/>
        </w:rPr>
        <w:t>RemoteSnapshotsProjectsControl</w:t>
      </w:r>
      <w:proofErr w:type="spellEnd"/>
      <w:r w:rsidR="00331567">
        <w:rPr>
          <w:rFonts w:cs="Calibri"/>
          <w:sz w:val="28"/>
          <w:szCs w:val="28"/>
        </w:rPr>
        <w:t xml:space="preserve"> per rendere il tool compatibile anche con Microsoft Windows.</w:t>
      </w:r>
    </w:p>
    <w:p w14:paraId="7F3C181A" w14:textId="41F90662" w:rsidR="00384B22" w:rsidRDefault="00384B22" w:rsidP="00384B22">
      <w:pPr>
        <w:pStyle w:val="Paragrafoelenco"/>
        <w:jc w:val="center"/>
        <w:rPr>
          <w:rFonts w:cs="Calibri"/>
          <w:sz w:val="28"/>
          <w:szCs w:val="28"/>
        </w:rPr>
      </w:pPr>
      <w:r>
        <w:rPr>
          <w:rFonts w:cs="Calibri"/>
          <w:noProof/>
          <w:sz w:val="28"/>
          <w:szCs w:val="28"/>
        </w:rPr>
        <w:drawing>
          <wp:inline distT="0" distB="0" distL="0" distR="0" wp14:anchorId="497BF708" wp14:editId="1972B864">
            <wp:extent cx="4544112" cy="216217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8258" cy="2168906"/>
                    </a:xfrm>
                    <a:prstGeom prst="rect">
                      <a:avLst/>
                    </a:prstGeom>
                    <a:noFill/>
                    <a:ln>
                      <a:noFill/>
                    </a:ln>
                  </pic:spPr>
                </pic:pic>
              </a:graphicData>
            </a:graphic>
          </wp:inline>
        </w:drawing>
      </w:r>
    </w:p>
    <w:p w14:paraId="1E27FB50" w14:textId="4B7B6920" w:rsidR="00384B22" w:rsidRDefault="009D06F0" w:rsidP="00384B22">
      <w:pPr>
        <w:pStyle w:val="Paragrafoelenco"/>
        <w:numPr>
          <w:ilvl w:val="0"/>
          <w:numId w:val="24"/>
        </w:numPr>
        <w:rPr>
          <w:rFonts w:cs="Calibri"/>
          <w:sz w:val="28"/>
          <w:szCs w:val="28"/>
        </w:rPr>
      </w:pPr>
      <w:bookmarkStart w:id="9" w:name="_Toc106618294"/>
      <w:r w:rsidRPr="00726039">
        <w:rPr>
          <w:rStyle w:val="Titolo2Carattere"/>
          <w:b/>
          <w:bCs/>
        </w:rPr>
        <w:t>CR5</w:t>
      </w:r>
      <w:bookmarkEnd w:id="9"/>
      <w:r>
        <w:rPr>
          <w:rFonts w:cs="Calibri"/>
          <w:b/>
          <w:bCs/>
          <w:sz w:val="28"/>
          <w:szCs w:val="28"/>
        </w:rPr>
        <w:t>:</w:t>
      </w:r>
      <w:r>
        <w:rPr>
          <w:rFonts w:cs="Calibri"/>
          <w:sz w:val="28"/>
          <w:szCs w:val="28"/>
        </w:rPr>
        <w:t xml:space="preserve"> </w:t>
      </w:r>
      <w:r w:rsidR="00331567">
        <w:rPr>
          <w:rFonts w:cs="Calibri"/>
          <w:sz w:val="28"/>
          <w:szCs w:val="28"/>
        </w:rPr>
        <w:t>Correzione dell’implementazione della metrica CAI per le classi, in modo da rendere il calcolo di questa con la formula corretta presente sui paper che trattano la suddetta metrica.</w:t>
      </w:r>
    </w:p>
    <w:p w14:paraId="587CBDCD" w14:textId="6D209E49" w:rsidR="00384B22" w:rsidRPr="00384B22" w:rsidRDefault="00384B22" w:rsidP="00384B22">
      <w:pPr>
        <w:ind w:left="708"/>
        <w:jc w:val="center"/>
        <w:rPr>
          <w:rFonts w:cs="Calibri"/>
          <w:sz w:val="28"/>
          <w:szCs w:val="28"/>
        </w:rPr>
      </w:pPr>
      <w:r>
        <w:rPr>
          <w:rFonts w:cs="Calibri"/>
          <w:noProof/>
          <w:sz w:val="28"/>
          <w:szCs w:val="28"/>
        </w:rPr>
        <w:lastRenderedPageBreak/>
        <w:drawing>
          <wp:inline distT="0" distB="0" distL="0" distR="0" wp14:anchorId="5DE55790" wp14:editId="1DF56405">
            <wp:extent cx="2829680" cy="366712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1234" cy="3669139"/>
                    </a:xfrm>
                    <a:prstGeom prst="rect">
                      <a:avLst/>
                    </a:prstGeom>
                    <a:noFill/>
                    <a:ln>
                      <a:noFill/>
                    </a:ln>
                  </pic:spPr>
                </pic:pic>
              </a:graphicData>
            </a:graphic>
          </wp:inline>
        </w:drawing>
      </w:r>
    </w:p>
    <w:p w14:paraId="1351189B" w14:textId="6A31936A" w:rsidR="007D17AD" w:rsidRPr="00BA3C90" w:rsidRDefault="00CB0B8C" w:rsidP="00CB0B8C">
      <w:pPr>
        <w:ind w:firstLine="360"/>
        <w:rPr>
          <w:rFonts w:cs="Calibri"/>
          <w:sz w:val="28"/>
          <w:szCs w:val="28"/>
        </w:rPr>
      </w:pPr>
      <w:bookmarkStart w:id="10" w:name="_Toc106618295"/>
      <w:r>
        <w:rPr>
          <w:rStyle w:val="Titolo2Carattere"/>
          <w:rFonts w:cs="Calibri"/>
        </w:rPr>
        <w:t xml:space="preserve">3.1. </w:t>
      </w:r>
      <w:r w:rsidRPr="00BA3C90">
        <w:rPr>
          <w:rStyle w:val="Titolo2Carattere"/>
          <w:rFonts w:cs="Calibri"/>
        </w:rPr>
        <w:t>CR1: Idee per l’implementazione</w:t>
      </w:r>
      <w:bookmarkEnd w:id="10"/>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w:t>
      </w:r>
      <w:proofErr w:type="spellStart"/>
      <w:r w:rsidRPr="00BA3C90">
        <w:rPr>
          <w:rFonts w:cs="Calibri"/>
          <w:sz w:val="28"/>
          <w:szCs w:val="28"/>
        </w:rPr>
        <w:t>CliParser</w:t>
      </w:r>
      <w:proofErr w:type="spellEnd"/>
      <w:r w:rsidRPr="00BA3C90">
        <w:rPr>
          <w:rFonts w:cs="Calibri"/>
          <w:sz w:val="28"/>
          <w:szCs w:val="28"/>
        </w:rPr>
        <w:t xml:space="preserve">. </w:t>
      </w:r>
      <w:proofErr w:type="spellStart"/>
      <w:r w:rsidRPr="00BA3C90">
        <w:rPr>
          <w:rFonts w:cs="Calibri"/>
          <w:sz w:val="28"/>
          <w:szCs w:val="28"/>
        </w:rPr>
        <w:t>CliParser</w:t>
      </w:r>
      <w:proofErr w:type="spellEnd"/>
      <w:r w:rsidRPr="00BA3C90">
        <w:rPr>
          <w:rFonts w:cs="Calibri"/>
          <w:sz w:val="28"/>
          <w:szCs w:val="28"/>
        </w:rPr>
        <w:t xml:space="preserve"> estenderà la classe astratta Parser. </w:t>
      </w:r>
      <w:proofErr w:type="spellStart"/>
      <w:r w:rsidRPr="00BA3C90">
        <w:rPr>
          <w:rFonts w:cs="Calibri"/>
          <w:sz w:val="28"/>
          <w:szCs w:val="28"/>
        </w:rPr>
        <w:t>CliStarter</w:t>
      </w:r>
      <w:proofErr w:type="spellEnd"/>
      <w:r w:rsidRPr="00BA3C90">
        <w:rPr>
          <w:rFonts w:cs="Calibri"/>
          <w:sz w:val="28"/>
          <w:szCs w:val="28"/>
        </w:rPr>
        <w:t xml:space="preserve"> non istanzierà un </w:t>
      </w:r>
      <w:proofErr w:type="spellStart"/>
      <w:r w:rsidRPr="00BA3C90">
        <w:rPr>
          <w:rFonts w:cs="Calibri"/>
          <w:sz w:val="28"/>
          <w:szCs w:val="28"/>
        </w:rPr>
        <w:t>CliParser</w:t>
      </w:r>
      <w:proofErr w:type="spellEnd"/>
      <w:r w:rsidRPr="00BA3C90">
        <w:rPr>
          <w:rFonts w:cs="Calibri"/>
          <w:sz w:val="28"/>
          <w:szCs w:val="28"/>
        </w:rPr>
        <w:t xml:space="preserve"> ma un Parser. Verrà usato il design pattern Abstract </w:t>
      </w:r>
      <w:proofErr w:type="spellStart"/>
      <w:r w:rsidRPr="00BA3C90">
        <w:rPr>
          <w:rFonts w:cs="Calibri"/>
          <w:sz w:val="28"/>
          <w:szCs w:val="28"/>
        </w:rPr>
        <w:t>Factory</w:t>
      </w:r>
      <w:proofErr w:type="spellEnd"/>
      <w:r w:rsidRPr="00BA3C90">
        <w:rPr>
          <w:rFonts w:cs="Calibri"/>
          <w:sz w:val="28"/>
          <w:szCs w:val="28"/>
        </w:rPr>
        <w:t xml:space="preserve"> e verrà introdotta una classe </w:t>
      </w:r>
      <w:proofErr w:type="spellStart"/>
      <w:r w:rsidRPr="00BA3C90">
        <w:rPr>
          <w:rFonts w:cs="Calibri"/>
          <w:sz w:val="28"/>
          <w:szCs w:val="28"/>
        </w:rPr>
        <w:t>ParserFactory</w:t>
      </w:r>
      <w:proofErr w:type="spellEnd"/>
      <w:r w:rsidRPr="00BA3C90">
        <w:rPr>
          <w:rFonts w:cs="Calibri"/>
          <w:sz w:val="28"/>
          <w:szCs w:val="28"/>
        </w:rPr>
        <w:t xml:space="preserve"> che conterrà un singolo metodo statico </w:t>
      </w:r>
      <w:proofErr w:type="spellStart"/>
      <w:r w:rsidRPr="00BA3C90">
        <w:rPr>
          <w:rFonts w:cs="Calibri"/>
          <w:sz w:val="28"/>
          <w:szCs w:val="28"/>
        </w:rPr>
        <w:t>getParser</w:t>
      </w:r>
      <w:proofErr w:type="spellEnd"/>
      <w:r w:rsidRPr="00BA3C90">
        <w:rPr>
          <w:rFonts w:cs="Calibri"/>
          <w:sz w:val="28"/>
          <w:szCs w:val="28"/>
        </w:rPr>
        <w:t xml:space="preserve"> che prende in input l’identificativo del parser che si vuole utilizzare e si occuperà di istanziarlo e restituirlo al chiamante. Questo parametro verrà passato alla classe </w:t>
      </w:r>
      <w:proofErr w:type="spellStart"/>
      <w:r w:rsidRPr="00BA3C90">
        <w:rPr>
          <w:rFonts w:cs="Calibri"/>
          <w:sz w:val="28"/>
          <w:szCs w:val="28"/>
        </w:rPr>
        <w:t>main</w:t>
      </w:r>
      <w:proofErr w:type="spellEnd"/>
      <w:r w:rsidRPr="00BA3C90">
        <w:rPr>
          <w:rFonts w:cs="Calibri"/>
          <w:sz w:val="28"/>
          <w:szCs w:val="28"/>
        </w:rPr>
        <w:t xml:space="preserve"> tramite argomenti CLI. </w:t>
      </w:r>
    </w:p>
    <w:p w14:paraId="2929BC44" w14:textId="099A6B89" w:rsidR="007D17AD" w:rsidRPr="00BA3C90" w:rsidRDefault="00CB0B8C" w:rsidP="00CB0B8C">
      <w:pPr>
        <w:ind w:firstLine="360"/>
        <w:rPr>
          <w:rFonts w:cs="Calibri"/>
          <w:sz w:val="28"/>
          <w:szCs w:val="28"/>
        </w:rPr>
      </w:pPr>
      <w:bookmarkStart w:id="11" w:name="_Toc106618296"/>
      <w:r>
        <w:rPr>
          <w:rStyle w:val="Titolo2Carattere"/>
          <w:rFonts w:cs="Calibri"/>
        </w:rPr>
        <w:t xml:space="preserve">3.2. </w:t>
      </w:r>
      <w:r w:rsidRPr="00BA3C90">
        <w:rPr>
          <w:rStyle w:val="Titolo2Carattere"/>
          <w:rFonts w:cs="Calibri"/>
        </w:rPr>
        <w:t>CR2: Idee per l’implementazione</w:t>
      </w:r>
      <w:bookmarkEnd w:id="11"/>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w:t>
      </w:r>
      <w:proofErr w:type="spellStart"/>
      <w:r w:rsidRPr="00BA3C90">
        <w:rPr>
          <w:rFonts w:cs="Calibri"/>
          <w:sz w:val="28"/>
          <w:szCs w:val="28"/>
        </w:rPr>
        <w:t>JSONExporter</w:t>
      </w:r>
      <w:proofErr w:type="spellEnd"/>
      <w:r w:rsidRPr="00BA3C90">
        <w:rPr>
          <w:rFonts w:cs="Calibri"/>
          <w:sz w:val="28"/>
          <w:szCs w:val="28"/>
        </w:rPr>
        <w:t xml:space="preserve"> (classe che verrà creata durante l’implementazione di questa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w:t>
      </w:r>
      <w:proofErr w:type="spellEnd"/>
      <w:r w:rsidRPr="00BA3C90">
        <w:rPr>
          <w:rFonts w:cs="Calibri"/>
          <w:sz w:val="28"/>
          <w:szCs w:val="28"/>
        </w:rPr>
        <w:t>). Il controller dovrà fornire all’input di Surface “</w:t>
      </w:r>
      <w:proofErr w:type="spellStart"/>
      <w:r w:rsidRPr="00BA3C90">
        <w:rPr>
          <w:rFonts w:cs="Calibri"/>
          <w:sz w:val="28"/>
          <w:szCs w:val="28"/>
        </w:rPr>
        <w:t>json</w:t>
      </w:r>
      <w:proofErr w:type="spellEnd"/>
      <w:r w:rsidRPr="00BA3C90">
        <w:rPr>
          <w:rFonts w:cs="Calibri"/>
          <w:sz w:val="28"/>
          <w:szCs w:val="28"/>
        </w:rPr>
        <w:t xml:space="preserve">” come </w:t>
      </w:r>
      <w:proofErr w:type="spellStart"/>
      <w:r w:rsidRPr="00BA3C90">
        <w:rPr>
          <w:rFonts w:cs="Calibri"/>
          <w:sz w:val="28"/>
          <w:szCs w:val="28"/>
        </w:rPr>
        <w:t>exportFormat</w:t>
      </w:r>
      <w:proofErr w:type="spellEnd"/>
      <w:r w:rsidRPr="00BA3C90">
        <w:rPr>
          <w:rFonts w:cs="Calibri"/>
          <w:sz w:val="28"/>
          <w:szCs w:val="28"/>
        </w:rPr>
        <w:t xml:space="preserve"> in maniera hard-</w:t>
      </w:r>
      <w:proofErr w:type="spellStart"/>
      <w:r w:rsidRPr="00BA3C90">
        <w:rPr>
          <w:rFonts w:cs="Calibri"/>
          <w:sz w:val="28"/>
          <w:szCs w:val="28"/>
        </w:rPr>
        <w:t>coded</w:t>
      </w:r>
      <w:proofErr w:type="spellEnd"/>
      <w:r w:rsidRPr="00BA3C90">
        <w:rPr>
          <w:rFonts w:cs="Calibri"/>
          <w:sz w:val="28"/>
          <w:szCs w:val="28"/>
        </w:rPr>
        <w:t xml:space="preserve">. Non viene effettuata l’esportazione del file csv nel caso di progetti locali, ma ci si limita unicamente alla stampa. </w:t>
      </w:r>
    </w:p>
    <w:p w14:paraId="41283AE5" w14:textId="6A0ADE5E" w:rsidR="007D17AD" w:rsidRDefault="00CB0B8C" w:rsidP="00CB0B8C">
      <w:pPr>
        <w:ind w:firstLine="360"/>
        <w:rPr>
          <w:rFonts w:cs="Calibri"/>
          <w:sz w:val="28"/>
          <w:szCs w:val="28"/>
        </w:rPr>
      </w:pPr>
      <w:bookmarkStart w:id="12" w:name="_Toc106618297"/>
      <w:r>
        <w:rPr>
          <w:rStyle w:val="Titolo2Carattere"/>
          <w:rFonts w:cs="Calibri"/>
        </w:rPr>
        <w:t xml:space="preserve">3.3. </w:t>
      </w:r>
      <w:r w:rsidRPr="00BA3C90">
        <w:rPr>
          <w:rStyle w:val="Titolo2Carattere"/>
          <w:rFonts w:cs="Calibri"/>
        </w:rPr>
        <w:t>CR3: Idee per l’implementazione</w:t>
      </w:r>
      <w:bookmarkEnd w:id="12"/>
      <w:r w:rsidRPr="00BA3C90">
        <w:rPr>
          <w:rFonts w:cs="Calibri"/>
          <w:b/>
          <w:bCs/>
          <w:sz w:val="30"/>
          <w:szCs w:val="30"/>
        </w:rPr>
        <w:br/>
      </w:r>
      <w:r w:rsidRPr="00BA3C90">
        <w:rPr>
          <w:rFonts w:cs="Calibri"/>
          <w:sz w:val="28"/>
          <w:szCs w:val="28"/>
        </w:rPr>
        <w:t xml:space="preserve">Dal momento che con la CR2 verrà implementato un insieme di endpoint REST, è possibile sfruttare tali endpoint per creare una </w:t>
      </w:r>
      <w:proofErr w:type="spellStart"/>
      <w:r w:rsidRPr="00BA3C90">
        <w:rPr>
          <w:rFonts w:cs="Calibri"/>
          <w:sz w:val="28"/>
          <w:szCs w:val="28"/>
        </w:rPr>
        <w:t>WebApp</w:t>
      </w:r>
      <w:proofErr w:type="spellEnd"/>
      <w:r w:rsidRPr="00BA3C90">
        <w:rPr>
          <w:rFonts w:cs="Calibri"/>
          <w:sz w:val="28"/>
          <w:szCs w:val="28"/>
        </w:rPr>
        <w:t xml:space="preserve"> indipendente dal tool che </w:t>
      </w:r>
      <w:r w:rsidRPr="00BA3C90">
        <w:rPr>
          <w:rFonts w:cs="Calibri"/>
          <w:sz w:val="28"/>
          <w:szCs w:val="28"/>
        </w:rPr>
        <w:lastRenderedPageBreak/>
        <w:t xml:space="preserve">consenta un’interazione semplificata con quest’ultimo disaccoppiando le tecnologie. Verrà, infatti, utilizzato il Framework </w:t>
      </w:r>
      <w:proofErr w:type="spellStart"/>
      <w:r w:rsidRPr="00BA3C90">
        <w:rPr>
          <w:rFonts w:cs="Calibri"/>
          <w:sz w:val="28"/>
          <w:szCs w:val="28"/>
        </w:rPr>
        <w:t>React</w:t>
      </w:r>
      <w:proofErr w:type="spellEnd"/>
      <w:r w:rsidRPr="00BA3C90">
        <w:rPr>
          <w:rFonts w:cs="Calibri"/>
          <w:sz w:val="28"/>
          <w:szCs w:val="28"/>
        </w:rPr>
        <w:t xml:space="preserve"> che mediante semplici chiamate HTTP ottiene i risultati dell’analisi del tool e le mostra all’utente.</w:t>
      </w:r>
    </w:p>
    <w:p w14:paraId="209AC694" w14:textId="2261FA95" w:rsidR="002C56EB" w:rsidRDefault="002C56EB" w:rsidP="00CB0B8C">
      <w:pPr>
        <w:ind w:firstLine="360"/>
        <w:rPr>
          <w:rFonts w:cs="Calibri"/>
          <w:sz w:val="28"/>
          <w:szCs w:val="28"/>
        </w:rPr>
      </w:pPr>
      <w:bookmarkStart w:id="13" w:name="_Toc106618298"/>
      <w:r w:rsidRPr="002C56EB">
        <w:rPr>
          <w:rStyle w:val="Titolo2Carattere"/>
          <w:rFonts w:cs="Calibri"/>
        </w:rPr>
        <w:t>3.</w:t>
      </w:r>
      <w:r w:rsidRPr="002C56EB">
        <w:rPr>
          <w:rStyle w:val="Titolo2Carattere"/>
          <w:rFonts w:cs="Calibri"/>
        </w:rPr>
        <w:t>4</w:t>
      </w:r>
      <w:r w:rsidRPr="002C56EB">
        <w:rPr>
          <w:rStyle w:val="Titolo2Carattere"/>
          <w:rFonts w:cs="Calibri"/>
        </w:rPr>
        <w:t>. CR</w:t>
      </w:r>
      <w:r w:rsidRPr="002C56EB">
        <w:rPr>
          <w:rStyle w:val="Titolo2Carattere"/>
          <w:rFonts w:cs="Calibri"/>
        </w:rPr>
        <w:t>4</w:t>
      </w:r>
      <w:r w:rsidRPr="002C56EB">
        <w:rPr>
          <w:rStyle w:val="Titolo2Carattere"/>
          <w:rFonts w:cs="Calibri"/>
        </w:rPr>
        <w:t>: Idee per l’implementazione</w:t>
      </w:r>
      <w:bookmarkEnd w:id="13"/>
      <w:r w:rsidRPr="002C56EB">
        <w:rPr>
          <w:rStyle w:val="Titolo2Carattere"/>
          <w:rFonts w:cs="Calibri"/>
        </w:rPr>
        <w:br/>
      </w:r>
      <w:r>
        <w:rPr>
          <w:rFonts w:cs="Calibri"/>
          <w:sz w:val="28"/>
          <w:szCs w:val="28"/>
        </w:rPr>
        <w:t xml:space="preserve">Nella classe </w:t>
      </w:r>
      <w:proofErr w:type="spellStart"/>
      <w:r w:rsidRPr="002C56EB">
        <w:rPr>
          <w:rFonts w:cs="Calibri"/>
          <w:i/>
          <w:iCs/>
          <w:sz w:val="28"/>
          <w:szCs w:val="28"/>
        </w:rPr>
        <w:t>RemoteSnapshotsProjectsControl</w:t>
      </w:r>
      <w:proofErr w:type="spellEnd"/>
      <w:r>
        <w:rPr>
          <w:rFonts w:cs="Calibri"/>
          <w:sz w:val="28"/>
          <w:szCs w:val="28"/>
        </w:rPr>
        <w:t xml:space="preserve">, per ricavare l’URI delle repo remote dal file CSV che le specifica, viene utilizzata la classe </w:t>
      </w:r>
      <w:proofErr w:type="spellStart"/>
      <w:r w:rsidRPr="002C56EB">
        <w:rPr>
          <w:rFonts w:cs="Calibri"/>
          <w:i/>
          <w:iCs/>
          <w:sz w:val="28"/>
          <w:szCs w:val="28"/>
        </w:rPr>
        <w:t>Paths</w:t>
      </w:r>
      <w:proofErr w:type="spellEnd"/>
      <w:r w:rsidR="002F6682">
        <w:rPr>
          <w:rFonts w:cs="Calibri"/>
          <w:sz w:val="28"/>
          <w:szCs w:val="28"/>
        </w:rPr>
        <w:t xml:space="preserve">. Se questa classe viene utilizzata su un sistema operativo </w:t>
      </w:r>
      <w:r w:rsidR="002F6682" w:rsidRPr="00A91519">
        <w:rPr>
          <w:rFonts w:cs="Calibri"/>
          <w:b/>
          <w:bCs/>
          <w:sz w:val="28"/>
          <w:szCs w:val="28"/>
        </w:rPr>
        <w:t>Unix-</w:t>
      </w:r>
      <w:proofErr w:type="spellStart"/>
      <w:r w:rsidR="002F6682" w:rsidRPr="00A91519">
        <w:rPr>
          <w:rFonts w:cs="Calibri"/>
          <w:b/>
          <w:bCs/>
          <w:sz w:val="28"/>
          <w:szCs w:val="28"/>
        </w:rPr>
        <w:t>based</w:t>
      </w:r>
      <w:proofErr w:type="spellEnd"/>
      <w:r w:rsidR="00A91519">
        <w:rPr>
          <w:rFonts w:cs="Calibri"/>
          <w:sz w:val="28"/>
          <w:szCs w:val="28"/>
        </w:rPr>
        <w:t xml:space="preserve">, </w:t>
      </w:r>
      <w:r w:rsidR="002F6682">
        <w:rPr>
          <w:rFonts w:cs="Calibri"/>
          <w:sz w:val="28"/>
          <w:szCs w:val="28"/>
        </w:rPr>
        <w:t xml:space="preserve">riesce a gestire correttamente la differenza tra </w:t>
      </w:r>
      <w:proofErr w:type="spellStart"/>
      <w:r w:rsidR="002F6682">
        <w:rPr>
          <w:rFonts w:cs="Calibri"/>
          <w:sz w:val="28"/>
          <w:szCs w:val="28"/>
        </w:rPr>
        <w:t>path</w:t>
      </w:r>
      <w:proofErr w:type="spellEnd"/>
      <w:r w:rsidR="002F6682">
        <w:rPr>
          <w:rFonts w:cs="Calibri"/>
          <w:sz w:val="28"/>
          <w:szCs w:val="28"/>
        </w:rPr>
        <w:t xml:space="preserve"> </w:t>
      </w:r>
      <w:r w:rsidR="002F6682" w:rsidRPr="00A91519">
        <w:rPr>
          <w:rFonts w:cs="Calibri"/>
          <w:b/>
          <w:bCs/>
          <w:sz w:val="28"/>
          <w:szCs w:val="28"/>
        </w:rPr>
        <w:t>locale e remoto</w:t>
      </w:r>
      <w:r w:rsidR="002F6682">
        <w:rPr>
          <w:rFonts w:cs="Calibri"/>
          <w:sz w:val="28"/>
          <w:szCs w:val="28"/>
        </w:rPr>
        <w:t>. Tuttavia, se utilizzato su sistema Microsoft Windows</w:t>
      </w:r>
      <w:r w:rsidR="00A91519">
        <w:rPr>
          <w:rFonts w:cs="Calibri"/>
          <w:sz w:val="28"/>
          <w:szCs w:val="28"/>
        </w:rPr>
        <w:t xml:space="preserve">, quando viene specificato un </w:t>
      </w:r>
      <w:proofErr w:type="spellStart"/>
      <w:r w:rsidR="00A91519" w:rsidRPr="00A91519">
        <w:rPr>
          <w:rFonts w:cs="Calibri"/>
          <w:sz w:val="28"/>
          <w:szCs w:val="28"/>
        </w:rPr>
        <w:t>path</w:t>
      </w:r>
      <w:proofErr w:type="spellEnd"/>
      <w:r w:rsidR="00A91519" w:rsidRPr="00A91519">
        <w:rPr>
          <w:rFonts w:cs="Calibri"/>
          <w:b/>
          <w:bCs/>
          <w:sz w:val="28"/>
          <w:szCs w:val="28"/>
        </w:rPr>
        <w:t xml:space="preserve"> remoto</w:t>
      </w:r>
      <w:r w:rsidR="00A91519">
        <w:rPr>
          <w:rFonts w:cs="Calibri"/>
          <w:sz w:val="28"/>
          <w:szCs w:val="28"/>
        </w:rPr>
        <w:t xml:space="preserve"> viene sollevata un’eccezione del </w:t>
      </w:r>
      <w:proofErr w:type="spellStart"/>
      <w:r w:rsidR="00A91519">
        <w:rPr>
          <w:rFonts w:cs="Calibri"/>
          <w:sz w:val="28"/>
          <w:szCs w:val="28"/>
        </w:rPr>
        <w:t>FileSystem</w:t>
      </w:r>
      <w:proofErr w:type="spellEnd"/>
      <w:r w:rsidR="00A91519">
        <w:rPr>
          <w:rFonts w:cs="Calibri"/>
          <w:sz w:val="28"/>
          <w:szCs w:val="28"/>
        </w:rPr>
        <w:t xml:space="preserve"> riguardante un errore di </w:t>
      </w:r>
      <w:proofErr w:type="spellStart"/>
      <w:r w:rsidR="00A91519">
        <w:rPr>
          <w:rFonts w:cs="Calibri"/>
          <w:sz w:val="28"/>
          <w:szCs w:val="28"/>
        </w:rPr>
        <w:t>parsing</w:t>
      </w:r>
      <w:proofErr w:type="spellEnd"/>
      <w:r w:rsidR="00A91519">
        <w:rPr>
          <w:rFonts w:cs="Calibri"/>
          <w:sz w:val="28"/>
          <w:szCs w:val="28"/>
        </w:rPr>
        <w:t xml:space="preserve"> nel percorso (il carattere “:” non può essere utilizzato per i </w:t>
      </w:r>
      <w:proofErr w:type="spellStart"/>
      <w:r w:rsidR="00A91519">
        <w:rPr>
          <w:rFonts w:cs="Calibri"/>
          <w:sz w:val="28"/>
          <w:szCs w:val="28"/>
        </w:rPr>
        <w:t>path</w:t>
      </w:r>
      <w:proofErr w:type="spellEnd"/>
      <w:r w:rsidR="00A91519">
        <w:rPr>
          <w:rFonts w:cs="Calibri"/>
          <w:sz w:val="28"/>
          <w:szCs w:val="28"/>
        </w:rPr>
        <w:t xml:space="preserve"> in questo sistema). Per questa ragione, si può effettuare un controllo sul sistema operativo in uso e, nel caso viene rilevato un sistema Windows, utilizzare una classe dedicata chiamata </w:t>
      </w:r>
      <w:r w:rsidR="00A91519">
        <w:rPr>
          <w:rFonts w:cs="Calibri"/>
          <w:i/>
          <w:iCs/>
          <w:sz w:val="28"/>
          <w:szCs w:val="28"/>
        </w:rPr>
        <w:t>URI</w:t>
      </w:r>
      <w:r w:rsidR="00A91519">
        <w:rPr>
          <w:rFonts w:cs="Calibri"/>
          <w:sz w:val="28"/>
          <w:szCs w:val="28"/>
        </w:rPr>
        <w:t xml:space="preserve"> per gestire i </w:t>
      </w:r>
      <w:proofErr w:type="spellStart"/>
      <w:r w:rsidR="00A91519">
        <w:rPr>
          <w:rFonts w:cs="Calibri"/>
          <w:b/>
          <w:bCs/>
          <w:sz w:val="28"/>
          <w:szCs w:val="28"/>
        </w:rPr>
        <w:t>path</w:t>
      </w:r>
      <w:proofErr w:type="spellEnd"/>
      <w:r w:rsidR="00A91519">
        <w:rPr>
          <w:rFonts w:cs="Calibri"/>
          <w:b/>
          <w:bCs/>
          <w:sz w:val="28"/>
          <w:szCs w:val="28"/>
        </w:rPr>
        <w:t xml:space="preserve"> remoti</w:t>
      </w:r>
      <w:r w:rsidR="00A91519">
        <w:rPr>
          <w:rFonts w:cs="Calibri"/>
          <w:sz w:val="28"/>
          <w:szCs w:val="28"/>
        </w:rPr>
        <w:t>.</w:t>
      </w:r>
    </w:p>
    <w:p w14:paraId="6929397F" w14:textId="0AE41D9A" w:rsidR="00A91519" w:rsidRPr="0079073C" w:rsidRDefault="00A91519" w:rsidP="003A0492">
      <w:pPr>
        <w:ind w:firstLine="360"/>
        <w:rPr>
          <w:rFonts w:cs="Calibri"/>
          <w:sz w:val="28"/>
          <w:szCs w:val="28"/>
        </w:rPr>
      </w:pPr>
      <w:bookmarkStart w:id="14" w:name="_Toc106618299"/>
      <w:r w:rsidRPr="002C56EB">
        <w:rPr>
          <w:rStyle w:val="Titolo2Carattere"/>
          <w:rFonts w:cs="Calibri"/>
        </w:rPr>
        <w:t>3.</w:t>
      </w:r>
      <w:r>
        <w:rPr>
          <w:rStyle w:val="Titolo2Carattere"/>
          <w:rFonts w:cs="Calibri"/>
        </w:rPr>
        <w:t>5</w:t>
      </w:r>
      <w:r w:rsidRPr="002C56EB">
        <w:rPr>
          <w:rStyle w:val="Titolo2Carattere"/>
          <w:rFonts w:cs="Calibri"/>
        </w:rPr>
        <w:t>. CR</w:t>
      </w:r>
      <w:r>
        <w:rPr>
          <w:rStyle w:val="Titolo2Carattere"/>
          <w:rFonts w:cs="Calibri"/>
        </w:rPr>
        <w:t>5</w:t>
      </w:r>
      <w:r w:rsidRPr="002C56EB">
        <w:rPr>
          <w:rStyle w:val="Titolo2Carattere"/>
          <w:rFonts w:cs="Calibri"/>
        </w:rPr>
        <w:t>: Idee per l’implementazione</w:t>
      </w:r>
      <w:bookmarkEnd w:id="14"/>
      <w:r>
        <w:rPr>
          <w:rFonts w:cs="Calibri"/>
          <w:sz w:val="28"/>
          <w:szCs w:val="28"/>
        </w:rPr>
        <w:br/>
      </w:r>
      <w:r w:rsidR="00FE7D53">
        <w:rPr>
          <w:rFonts w:cs="Calibri"/>
          <w:sz w:val="28"/>
          <w:szCs w:val="28"/>
        </w:rPr>
        <w:t>N</w:t>
      </w:r>
      <w:r>
        <w:rPr>
          <w:rFonts w:cs="Calibri"/>
          <w:sz w:val="28"/>
          <w:szCs w:val="28"/>
        </w:rPr>
        <w:t xml:space="preserve">ella classe </w:t>
      </w:r>
      <w:proofErr w:type="spellStart"/>
      <w:r>
        <w:rPr>
          <w:rFonts w:cs="Calibri"/>
          <w:i/>
          <w:iCs/>
          <w:sz w:val="28"/>
          <w:szCs w:val="28"/>
        </w:rPr>
        <w:t>CAIImpl</w:t>
      </w:r>
      <w:proofErr w:type="spellEnd"/>
      <w:r w:rsidR="00FE7D53">
        <w:rPr>
          <w:rFonts w:cs="Calibri"/>
          <w:sz w:val="28"/>
          <w:szCs w:val="28"/>
        </w:rPr>
        <w:t xml:space="preserve"> viene </w:t>
      </w:r>
      <w:r w:rsidR="0079073C">
        <w:rPr>
          <w:rFonts w:cs="Calibri"/>
          <w:sz w:val="28"/>
          <w:szCs w:val="28"/>
        </w:rPr>
        <w:t>modellato</w:t>
      </w:r>
      <w:r w:rsidR="00FE7D53">
        <w:rPr>
          <w:rFonts w:cs="Calibri"/>
          <w:sz w:val="28"/>
          <w:szCs w:val="28"/>
        </w:rPr>
        <w:t xml:space="preserve"> il calcolo della metrica </w:t>
      </w:r>
      <w:r w:rsidR="00FE7D53" w:rsidRPr="00FE7D53">
        <w:rPr>
          <w:rFonts w:cs="Calibri"/>
          <w:b/>
          <w:bCs/>
          <w:sz w:val="28"/>
          <w:szCs w:val="28"/>
        </w:rPr>
        <w:t>CAI</w:t>
      </w:r>
      <w:r w:rsidR="00FE7D53">
        <w:rPr>
          <w:rFonts w:cs="Calibri"/>
          <w:sz w:val="28"/>
          <w:szCs w:val="28"/>
        </w:rPr>
        <w:t xml:space="preserve"> per le classi in esame dal tool. Il calcolo all’interno della classe, tuttavia, non è corretto perché nella divisione presente all’interno della formula viene utilizzato un metodo errato. Il metodo </w:t>
      </w:r>
      <w:r w:rsidR="0079073C">
        <w:rPr>
          <w:rFonts w:cs="Calibri"/>
          <w:sz w:val="28"/>
          <w:szCs w:val="28"/>
        </w:rPr>
        <w:t>in questione</w:t>
      </w:r>
      <w:r w:rsidR="00FE7D53">
        <w:rPr>
          <w:rFonts w:cs="Calibri"/>
          <w:sz w:val="28"/>
          <w:szCs w:val="28"/>
        </w:rPr>
        <w:t xml:space="preserve"> è </w:t>
      </w:r>
      <w:proofErr w:type="spellStart"/>
      <w:proofErr w:type="gramStart"/>
      <w:r w:rsidR="00FE7D53">
        <w:rPr>
          <w:rFonts w:cs="Calibri"/>
          <w:i/>
          <w:iCs/>
          <w:sz w:val="28"/>
          <w:szCs w:val="28"/>
        </w:rPr>
        <w:t>getUsageClassifiedMethod</w:t>
      </w:r>
      <w:r w:rsidR="003A0492">
        <w:rPr>
          <w:rFonts w:cs="Calibri"/>
          <w:i/>
          <w:iCs/>
          <w:sz w:val="28"/>
          <w:szCs w:val="28"/>
        </w:rPr>
        <w:t>s</w:t>
      </w:r>
      <w:proofErr w:type="spellEnd"/>
      <w:r w:rsidR="00FE7D53">
        <w:rPr>
          <w:rFonts w:cs="Calibri"/>
          <w:i/>
          <w:iCs/>
          <w:sz w:val="28"/>
          <w:szCs w:val="28"/>
        </w:rPr>
        <w:t>(</w:t>
      </w:r>
      <w:proofErr w:type="gramEnd"/>
      <w:r w:rsidR="00FE7D53">
        <w:rPr>
          <w:rFonts w:cs="Calibri"/>
          <w:i/>
          <w:iCs/>
          <w:sz w:val="28"/>
          <w:szCs w:val="28"/>
        </w:rPr>
        <w:t>)</w:t>
      </w:r>
      <w:r w:rsidR="00FE7D53">
        <w:rPr>
          <w:rFonts w:cs="Calibri"/>
          <w:sz w:val="28"/>
          <w:szCs w:val="28"/>
        </w:rPr>
        <w:t xml:space="preserve"> </w:t>
      </w:r>
      <w:r w:rsidR="00D07854">
        <w:rPr>
          <w:rFonts w:cs="Calibri"/>
          <w:sz w:val="28"/>
          <w:szCs w:val="28"/>
        </w:rPr>
        <w:t>che</w:t>
      </w:r>
      <w:r w:rsidR="00FE7D53">
        <w:rPr>
          <w:rFonts w:cs="Calibri"/>
          <w:sz w:val="28"/>
          <w:szCs w:val="28"/>
        </w:rPr>
        <w:t xml:space="preserve"> considera </w:t>
      </w:r>
      <w:r w:rsidR="00D07854">
        <w:rPr>
          <w:rFonts w:cs="Calibri"/>
          <w:sz w:val="28"/>
          <w:szCs w:val="28"/>
        </w:rPr>
        <w:t>solo</w:t>
      </w:r>
      <w:r w:rsidR="00FE7D53">
        <w:rPr>
          <w:rFonts w:cs="Calibri"/>
          <w:sz w:val="28"/>
          <w:szCs w:val="28"/>
        </w:rPr>
        <w:t xml:space="preserve"> i metodi </w:t>
      </w:r>
      <w:proofErr w:type="spellStart"/>
      <w:r w:rsidR="00FE7D53">
        <w:rPr>
          <w:rFonts w:cs="Calibri"/>
          <w:b/>
          <w:bCs/>
          <w:sz w:val="28"/>
          <w:szCs w:val="28"/>
        </w:rPr>
        <w:t>classified</w:t>
      </w:r>
      <w:proofErr w:type="spellEnd"/>
      <w:r w:rsidR="003A0492">
        <w:rPr>
          <w:rFonts w:cs="Calibri"/>
          <w:sz w:val="28"/>
          <w:szCs w:val="28"/>
        </w:rPr>
        <w:t xml:space="preserve"> effettivamente utilizzati da altri metodi</w:t>
      </w:r>
      <w:r w:rsidR="00FE7D53">
        <w:rPr>
          <w:rFonts w:cs="Calibri"/>
          <w:sz w:val="28"/>
          <w:szCs w:val="28"/>
        </w:rPr>
        <w:t xml:space="preserve">, </w:t>
      </w:r>
      <w:r w:rsidR="0079073C">
        <w:rPr>
          <w:rFonts w:cs="Calibri"/>
          <w:sz w:val="28"/>
          <w:szCs w:val="28"/>
        </w:rPr>
        <w:t>al contrario di quanto</w:t>
      </w:r>
      <w:r w:rsidR="00FE7D53">
        <w:rPr>
          <w:rFonts w:cs="Calibri"/>
          <w:sz w:val="28"/>
          <w:szCs w:val="28"/>
        </w:rPr>
        <w:t xml:space="preserve"> specificato nella formula fornita dal paper di riferimento</w:t>
      </w:r>
      <w:r w:rsidR="00D07854">
        <w:rPr>
          <w:rFonts w:cs="Calibri"/>
          <w:sz w:val="28"/>
          <w:szCs w:val="28"/>
        </w:rPr>
        <w:t xml:space="preserve"> (</w:t>
      </w:r>
      <m:oMath>
        <m:f>
          <m:fPr>
            <m:ctrlPr>
              <w:rPr>
                <w:rFonts w:ascii="Cambria Math" w:hAnsi="Cambria Math" w:cs="Calibri"/>
                <w:i/>
                <w:sz w:val="40"/>
                <w:szCs w:val="40"/>
              </w:rPr>
            </m:ctrlPr>
          </m:fPr>
          <m:num>
            <m:nary>
              <m:naryPr>
                <m:chr m:val="∑"/>
                <m:supHide m:val="1"/>
                <m:ctrlPr>
                  <w:rPr>
                    <w:rFonts w:ascii="Cambria Math" w:hAnsi="Cambria Math" w:cs="Calibri"/>
                    <w:i/>
                    <w:sz w:val="40"/>
                    <w:szCs w:val="40"/>
                  </w:rPr>
                </m:ctrlPr>
              </m:naryPr>
              <m:sub>
                <m:r>
                  <w:rPr>
                    <w:rFonts w:ascii="Cambria Math" w:hAnsi="Cambria Math" w:cs="Calibri"/>
                    <w:sz w:val="40"/>
                    <w:szCs w:val="40"/>
                  </w:rPr>
                  <m:t>a∈CA</m:t>
                </m:r>
              </m:sub>
              <m:sup/>
              <m:e>
                <m:d>
                  <m:dPr>
                    <m:begChr m:val="|"/>
                    <m:endChr m:val="|"/>
                    <m:ctrlPr>
                      <w:rPr>
                        <w:rFonts w:ascii="Cambria Math" w:hAnsi="Cambria Math" w:cs="Calibri"/>
                        <w:i/>
                        <w:sz w:val="40"/>
                        <w:szCs w:val="40"/>
                      </w:rPr>
                    </m:ctrlPr>
                  </m:dPr>
                  <m:e>
                    <m:r>
                      <w:rPr>
                        <w:rFonts w:ascii="Cambria Math" w:hAnsi="Cambria Math" w:cs="Calibri"/>
                        <w:sz w:val="40"/>
                        <w:szCs w:val="40"/>
                      </w:rPr>
                      <m:t>CM</m:t>
                    </m:r>
                    <m:d>
                      <m:dPr>
                        <m:ctrlPr>
                          <w:rPr>
                            <w:rFonts w:ascii="Cambria Math" w:hAnsi="Cambria Math" w:cs="Calibri"/>
                            <w:i/>
                            <w:sz w:val="40"/>
                            <w:szCs w:val="40"/>
                          </w:rPr>
                        </m:ctrlPr>
                      </m:dPr>
                      <m:e>
                        <m:r>
                          <w:rPr>
                            <w:rFonts w:ascii="Cambria Math" w:hAnsi="Cambria Math" w:cs="Calibri"/>
                            <w:sz w:val="40"/>
                            <w:szCs w:val="40"/>
                          </w:rPr>
                          <m:t>a</m:t>
                        </m:r>
                      </m:e>
                    </m:d>
                  </m:e>
                </m:d>
              </m:e>
            </m:nary>
          </m:num>
          <m:den>
            <m:d>
              <m:dPr>
                <m:begChr m:val="|"/>
                <m:endChr m:val="|"/>
                <m:ctrlPr>
                  <w:rPr>
                    <w:rFonts w:ascii="Cambria Math" w:hAnsi="Cambria Math" w:cs="Calibri"/>
                    <w:i/>
                    <w:sz w:val="40"/>
                    <w:szCs w:val="40"/>
                  </w:rPr>
                </m:ctrlPr>
              </m:dPr>
              <m:e>
                <m:r>
                  <w:rPr>
                    <w:rFonts w:ascii="Cambria Math" w:hAnsi="Cambria Math" w:cs="Calibri"/>
                    <w:sz w:val="40"/>
                    <w:szCs w:val="40"/>
                  </w:rPr>
                  <m:t>CM</m:t>
                </m:r>
              </m:e>
            </m:d>
            <m:r>
              <w:rPr>
                <w:rFonts w:ascii="Cambria Math" w:hAnsi="Cambria Math" w:cs="Calibri"/>
                <w:sz w:val="40"/>
                <w:szCs w:val="40"/>
              </w:rPr>
              <m:t>⋅</m:t>
            </m:r>
            <m:d>
              <m:dPr>
                <m:begChr m:val="|"/>
                <m:endChr m:val="|"/>
                <m:ctrlPr>
                  <w:rPr>
                    <w:rFonts w:ascii="Cambria Math" w:hAnsi="Cambria Math" w:cs="Calibri"/>
                    <w:i/>
                    <w:sz w:val="40"/>
                    <w:szCs w:val="40"/>
                  </w:rPr>
                </m:ctrlPr>
              </m:dPr>
              <m:e>
                <m:r>
                  <w:rPr>
                    <w:rFonts w:ascii="Cambria Math" w:hAnsi="Cambria Math" w:cs="Calibri"/>
                    <w:sz w:val="40"/>
                    <w:szCs w:val="40"/>
                  </w:rPr>
                  <m:t>CA</m:t>
                </m:r>
              </m:e>
            </m:d>
          </m:den>
        </m:f>
      </m:oMath>
      <w:r w:rsidR="00D07854">
        <w:rPr>
          <w:rFonts w:cs="Calibri"/>
          <w:sz w:val="28"/>
          <w:szCs w:val="28"/>
        </w:rPr>
        <w:t>)</w:t>
      </w:r>
      <w:r w:rsidR="00FE7D53">
        <w:rPr>
          <w:rFonts w:cs="Calibri"/>
          <w:sz w:val="28"/>
          <w:szCs w:val="28"/>
        </w:rPr>
        <w:t xml:space="preserve">. Per risolvere basta semplicemente sostituire il </w:t>
      </w:r>
      <w:r w:rsidR="0079073C">
        <w:rPr>
          <w:rFonts w:cs="Calibri"/>
          <w:sz w:val="28"/>
          <w:szCs w:val="28"/>
        </w:rPr>
        <w:t xml:space="preserve">suddetto metodo con </w:t>
      </w:r>
      <w:proofErr w:type="spellStart"/>
      <w:proofErr w:type="gramStart"/>
      <w:r w:rsidR="0079073C">
        <w:rPr>
          <w:rFonts w:cs="Calibri"/>
          <w:i/>
          <w:iCs/>
          <w:sz w:val="28"/>
          <w:szCs w:val="28"/>
        </w:rPr>
        <w:t>getAllClassifiedMethods</w:t>
      </w:r>
      <w:proofErr w:type="spellEnd"/>
      <w:r w:rsidR="0079073C">
        <w:rPr>
          <w:rFonts w:cs="Calibri"/>
          <w:i/>
          <w:iCs/>
          <w:sz w:val="28"/>
          <w:szCs w:val="28"/>
        </w:rPr>
        <w:t>(</w:t>
      </w:r>
      <w:proofErr w:type="gramEnd"/>
      <w:r w:rsidR="0079073C">
        <w:rPr>
          <w:rFonts w:cs="Calibri"/>
          <w:i/>
          <w:iCs/>
          <w:sz w:val="28"/>
          <w:szCs w:val="28"/>
        </w:rPr>
        <w:t>)</w:t>
      </w:r>
      <w:r w:rsidR="0079073C">
        <w:rPr>
          <w:rFonts w:cs="Calibri"/>
          <w:sz w:val="28"/>
          <w:szCs w:val="28"/>
        </w:rPr>
        <w:t xml:space="preserve">, </w:t>
      </w:r>
      <w:r w:rsidR="00726039">
        <w:rPr>
          <w:rFonts w:cs="Calibri"/>
          <w:sz w:val="28"/>
          <w:szCs w:val="28"/>
        </w:rPr>
        <w:t>che</w:t>
      </w:r>
      <w:r w:rsidR="0079073C">
        <w:rPr>
          <w:rFonts w:cs="Calibri"/>
          <w:sz w:val="28"/>
          <w:szCs w:val="28"/>
        </w:rPr>
        <w:t xml:space="preserve"> considera correttamente </w:t>
      </w:r>
      <w:r w:rsidR="0079073C" w:rsidRPr="00726039">
        <w:rPr>
          <w:rFonts w:cs="Calibri"/>
          <w:b/>
          <w:bCs/>
          <w:sz w:val="28"/>
          <w:szCs w:val="28"/>
        </w:rPr>
        <w:t>tutti</w:t>
      </w:r>
      <w:r w:rsidR="0079073C">
        <w:rPr>
          <w:rFonts w:cs="Calibri"/>
          <w:sz w:val="28"/>
          <w:szCs w:val="28"/>
        </w:rPr>
        <w:t xml:space="preserve"> i metodi </w:t>
      </w:r>
      <w:proofErr w:type="spellStart"/>
      <w:r w:rsidR="0079073C">
        <w:rPr>
          <w:rFonts w:cs="Calibri"/>
          <w:b/>
          <w:bCs/>
          <w:sz w:val="28"/>
          <w:szCs w:val="28"/>
        </w:rPr>
        <w:t>classified</w:t>
      </w:r>
      <w:proofErr w:type="spellEnd"/>
      <w:r w:rsidR="0079073C">
        <w:rPr>
          <w:rFonts w:cs="Calibri"/>
          <w:sz w:val="28"/>
          <w:szCs w:val="28"/>
        </w:rPr>
        <w:t xml:space="preserve"> </w:t>
      </w:r>
      <w:r w:rsidR="00726039">
        <w:rPr>
          <w:rFonts w:cs="Calibri"/>
          <w:sz w:val="28"/>
          <w:szCs w:val="28"/>
        </w:rPr>
        <w:t>consentendo</w:t>
      </w:r>
      <w:r w:rsidR="0079073C">
        <w:rPr>
          <w:rFonts w:cs="Calibri"/>
          <w:sz w:val="28"/>
          <w:szCs w:val="28"/>
        </w:rPr>
        <w:t xml:space="preserve"> il corretto </w:t>
      </w:r>
      <w:r w:rsidR="00726039">
        <w:rPr>
          <w:rFonts w:cs="Calibri"/>
          <w:sz w:val="28"/>
          <w:szCs w:val="28"/>
        </w:rPr>
        <w:t>calcolo in riferimento</w:t>
      </w:r>
      <w:r w:rsidR="0079073C">
        <w:rPr>
          <w:rFonts w:cs="Calibri"/>
          <w:sz w:val="28"/>
          <w:szCs w:val="28"/>
        </w:rPr>
        <w:t xml:space="preserve"> alla formula </w:t>
      </w:r>
      <w:r w:rsidR="00726039">
        <w:rPr>
          <w:rFonts w:cs="Calibri"/>
          <w:sz w:val="28"/>
          <w:szCs w:val="28"/>
        </w:rPr>
        <w:t>sopracitata</w:t>
      </w:r>
      <w:r w:rsidR="003A0492">
        <w:rPr>
          <w:rFonts w:cs="Calibri"/>
          <w:sz w:val="28"/>
          <w:szCs w:val="28"/>
        </w:rPr>
        <w:t>.</w:t>
      </w:r>
    </w:p>
    <w:p w14:paraId="3F6833E4" w14:textId="539171AC" w:rsidR="007D17AD" w:rsidRPr="002C56EB" w:rsidRDefault="00CB0B8C" w:rsidP="00CB0B8C">
      <w:pPr>
        <w:pStyle w:val="Titolo1"/>
        <w:rPr>
          <w:rFonts w:cs="Calibri"/>
        </w:rPr>
      </w:pPr>
      <w:bookmarkStart w:id="15" w:name="_Toc106618300"/>
      <w:r w:rsidRPr="002C56EB">
        <w:rPr>
          <w:rFonts w:cs="Calibri"/>
        </w:rPr>
        <w:t>4.</w:t>
      </w:r>
      <w:r w:rsidR="00EA40D6" w:rsidRPr="002C56EB">
        <w:rPr>
          <w:rFonts w:cs="Calibri"/>
        </w:rPr>
        <w:t xml:space="preserve"> </w:t>
      </w:r>
      <w:r w:rsidRPr="002C56EB">
        <w:rPr>
          <w:rFonts w:cs="Calibri"/>
        </w:rPr>
        <w:t>Impact Analysis</w:t>
      </w:r>
      <w:bookmarkEnd w:id="15"/>
    </w:p>
    <w:p w14:paraId="1B9B7D5C" w14:textId="77777777" w:rsidR="007D17AD" w:rsidRPr="00BA3C90" w:rsidRDefault="00C54078">
      <w:pPr>
        <w:rPr>
          <w:rFonts w:cs="Calibri"/>
          <w:sz w:val="30"/>
          <w:szCs w:val="30"/>
        </w:rPr>
      </w:pPr>
      <w:r w:rsidRPr="00BA3C90">
        <w:rPr>
          <w:rFonts w:cs="Calibri"/>
          <w:sz w:val="28"/>
          <w:szCs w:val="28"/>
        </w:rPr>
        <w:t>I</w:t>
      </w:r>
      <w:r w:rsidRPr="00BA3C90">
        <w:rPr>
          <w:rFonts w:cs="Calibri"/>
          <w:sz w:val="28"/>
          <w:szCs w:val="28"/>
        </w:rPr>
        <w:t xml:space="preserve">n seguito alla definizione delle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 xml:space="preserve"> è stata effettuata </w:t>
      </w:r>
      <w:proofErr w:type="spellStart"/>
      <w:r w:rsidRPr="00BA3C90">
        <w:rPr>
          <w:rFonts w:cs="Calibri"/>
          <w:sz w:val="28"/>
          <w:szCs w:val="28"/>
        </w:rPr>
        <w:t>un’Impact</w:t>
      </w:r>
      <w:proofErr w:type="spellEnd"/>
      <w:r w:rsidRPr="00BA3C90">
        <w:rPr>
          <w:rFonts w:cs="Calibri"/>
          <w:sz w:val="28"/>
          <w:szCs w:val="28"/>
        </w:rPr>
        <w:t xml:space="preserve"> Analysis iniziale volta all’identificazione dello </w:t>
      </w:r>
      <w:proofErr w:type="spellStart"/>
      <w:r w:rsidRPr="00BA3C90">
        <w:rPr>
          <w:rFonts w:cs="Calibri"/>
          <w:b/>
          <w:bCs/>
          <w:sz w:val="28"/>
          <w:szCs w:val="28"/>
        </w:rPr>
        <w:t>Starting</w:t>
      </w:r>
      <w:proofErr w:type="spellEnd"/>
      <w:r w:rsidRPr="00BA3C90">
        <w:rPr>
          <w:rFonts w:cs="Calibri"/>
          <w:b/>
          <w:bCs/>
          <w:sz w:val="28"/>
          <w:szCs w:val="28"/>
        </w:rPr>
        <w:t xml:space="preserve">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Data l’assenza di documentazione, l’uni</w:t>
      </w:r>
      <w:r w:rsidRPr="00BA3C90">
        <w:rPr>
          <w:rFonts w:cs="Calibri"/>
          <w:sz w:val="28"/>
          <w:szCs w:val="28"/>
        </w:rPr>
        <w:t xml:space="preserve">co strumento disponibile per effettuare tale analisi è stato il codice, sul quale è stata effettuata in primo luogo una fase di code </w:t>
      </w:r>
      <w:proofErr w:type="spellStart"/>
      <w:r w:rsidRPr="00BA3C90">
        <w:rPr>
          <w:rFonts w:cs="Calibri"/>
          <w:sz w:val="28"/>
          <w:szCs w:val="28"/>
        </w:rPr>
        <w:t>comprehension</w:t>
      </w:r>
      <w:proofErr w:type="spellEnd"/>
      <w:r w:rsidRPr="00BA3C90">
        <w:rPr>
          <w:rFonts w:cs="Calibri"/>
          <w:sz w:val="28"/>
          <w:szCs w:val="28"/>
        </w:rPr>
        <w:t xml:space="preserve"> (il cui resoconto è consultabile nella sezione </w:t>
      </w:r>
      <w:proofErr w:type="spellStart"/>
      <w:r w:rsidRPr="00BA3C90">
        <w:rPr>
          <w:rFonts w:cs="Calibri"/>
          <w:i/>
          <w:iCs/>
          <w:sz w:val="28"/>
          <w:szCs w:val="28"/>
        </w:rPr>
        <w:t>docs</w:t>
      </w:r>
      <w:proofErr w:type="spellEnd"/>
      <w:r w:rsidRPr="00BA3C90">
        <w:rPr>
          <w:rFonts w:cs="Calibri"/>
          <w:sz w:val="28"/>
          <w:szCs w:val="28"/>
        </w:rPr>
        <w:t xml:space="preserve"> della Repository) e dal quale, successivamente, è stato o</w:t>
      </w:r>
      <w:r w:rsidRPr="00BA3C90">
        <w:rPr>
          <w:rFonts w:cs="Calibri"/>
          <w:sz w:val="28"/>
          <w:szCs w:val="28"/>
        </w:rPr>
        <w:t xml:space="preserve">ttenuto un Class </w:t>
      </w:r>
      <w:proofErr w:type="spellStart"/>
      <w:r w:rsidRPr="00BA3C90">
        <w:rPr>
          <w:rFonts w:cs="Calibri"/>
          <w:sz w:val="28"/>
          <w:szCs w:val="28"/>
        </w:rPr>
        <w:t>Diagram</w:t>
      </w:r>
      <w:proofErr w:type="spellEnd"/>
      <w:r w:rsidRPr="00BA3C90">
        <w:rPr>
          <w:rFonts w:cs="Calibri"/>
          <w:sz w:val="28"/>
          <w:szCs w:val="28"/>
        </w:rPr>
        <w:t xml:space="preserve"> utilizzando il tool di reverse engineering integrato nell’IDE </w:t>
      </w:r>
      <w:proofErr w:type="spellStart"/>
      <w:r w:rsidRPr="00BA3C90">
        <w:rPr>
          <w:rFonts w:cs="Calibri"/>
          <w:sz w:val="28"/>
          <w:szCs w:val="28"/>
        </w:rPr>
        <w:t>IntelliJ</w:t>
      </w:r>
      <w:proofErr w:type="spellEnd"/>
      <w:r w:rsidRPr="00BA3C90">
        <w:rPr>
          <w:rFonts w:cs="Calibri"/>
          <w:sz w:val="28"/>
          <w:szCs w:val="28"/>
        </w:rPr>
        <w:t xml:space="preserve"> IDEA. In una fase successiva, a partire dal modello precedentemente estrapolato sono stati ottenuti i risultati di seguito riportati:</w:t>
      </w:r>
    </w:p>
    <w:p w14:paraId="3724E97F" w14:textId="77777777" w:rsidR="007D17AD" w:rsidRPr="00BA3C90" w:rsidRDefault="00C54078" w:rsidP="00954535">
      <w:pPr>
        <w:pStyle w:val="Paragrafoelenco"/>
        <w:numPr>
          <w:ilvl w:val="0"/>
          <w:numId w:val="20"/>
        </w:numPr>
        <w:rPr>
          <w:rFonts w:cs="Calibri"/>
          <w:sz w:val="28"/>
          <w:szCs w:val="28"/>
        </w:rPr>
      </w:pPr>
      <w:bookmarkStart w:id="16" w:name="_Toc106618301"/>
      <w:r w:rsidRPr="00755363">
        <w:rPr>
          <w:rStyle w:val="Titolo2Carattere"/>
          <w:b/>
          <w:bCs/>
        </w:rPr>
        <w:t>CR1 - Impact Sets</w:t>
      </w:r>
      <w:bookmarkEnd w:id="16"/>
      <w:r w:rsidRPr="00BA3C90">
        <w:rPr>
          <w:rFonts w:cs="Calibri"/>
          <w:sz w:val="28"/>
          <w:szCs w:val="28"/>
        </w:rPr>
        <w:br/>
        <w:t xml:space="preserve">SIS: </w:t>
      </w:r>
      <w:proofErr w:type="spellStart"/>
      <w:r w:rsidRPr="00BA3C90">
        <w:rPr>
          <w:rFonts w:cs="Calibri"/>
          <w:sz w:val="28"/>
          <w:szCs w:val="28"/>
        </w:rPr>
        <w:t>Cli</w:t>
      </w:r>
      <w:r w:rsidRPr="00BA3C90">
        <w:rPr>
          <w:rFonts w:cs="Calibri"/>
          <w:sz w:val="28"/>
          <w:szCs w:val="28"/>
        </w:rPr>
        <w:t>Starter</w:t>
      </w:r>
      <w:proofErr w:type="spellEnd"/>
      <w:r w:rsidRPr="00BA3C90">
        <w:rPr>
          <w:rFonts w:cs="Calibri"/>
          <w:sz w:val="28"/>
          <w:szCs w:val="28"/>
        </w:rPr>
        <w:t xml:space="preserve"> (rinominarla in “Starter” e aggiungere l’istanziazione del tipo di </w:t>
      </w:r>
      <w:r w:rsidRPr="00BA3C90">
        <w:rPr>
          <w:rFonts w:cs="Calibri"/>
          <w:sz w:val="28"/>
          <w:szCs w:val="28"/>
        </w:rPr>
        <w:lastRenderedPageBreak/>
        <w:t>parser generico)</w:t>
      </w:r>
      <w:r w:rsidRPr="00BA3C90">
        <w:rPr>
          <w:rFonts w:cs="Calibri"/>
          <w:sz w:val="28"/>
          <w:szCs w:val="28"/>
        </w:rPr>
        <w:br/>
        <w:t xml:space="preserve">CIS: </w:t>
      </w:r>
      <w:proofErr w:type="spellStart"/>
      <w:r w:rsidRPr="00BA3C90">
        <w:rPr>
          <w:rFonts w:cs="Calibri"/>
          <w:sz w:val="28"/>
          <w:szCs w:val="28"/>
        </w:rPr>
        <w:t>CliParser</w:t>
      </w:r>
      <w:proofErr w:type="spellEnd"/>
      <w:r w:rsidRPr="00BA3C90">
        <w:rPr>
          <w:rFonts w:cs="Calibri"/>
          <w:sz w:val="28"/>
          <w:szCs w:val="28"/>
        </w:rPr>
        <w:t xml:space="preserve"> (deve implementare un’interfaccia “parser” specifica)</w:t>
      </w:r>
    </w:p>
    <w:p w14:paraId="1E1E7405" w14:textId="77777777" w:rsidR="007D17AD" w:rsidRPr="00BA3C90" w:rsidRDefault="00C54078" w:rsidP="00954535">
      <w:pPr>
        <w:pStyle w:val="Paragrafoelenco"/>
        <w:numPr>
          <w:ilvl w:val="0"/>
          <w:numId w:val="20"/>
        </w:numPr>
        <w:rPr>
          <w:rFonts w:cs="Calibri"/>
          <w:sz w:val="28"/>
          <w:szCs w:val="28"/>
        </w:rPr>
      </w:pPr>
      <w:bookmarkStart w:id="17" w:name="_Toc106618302"/>
      <w:r w:rsidRPr="00755363">
        <w:rPr>
          <w:rStyle w:val="Titolo2Carattere"/>
          <w:b/>
          <w:bCs/>
        </w:rPr>
        <w:t>CR2 - Impact Sets</w:t>
      </w:r>
      <w:bookmarkEnd w:id="17"/>
      <w:r w:rsidRPr="00BA3C90">
        <w:rPr>
          <w:rFonts w:cs="Calibri"/>
          <w:sz w:val="28"/>
          <w:szCs w:val="28"/>
        </w:rPr>
        <w:br/>
        <w:t xml:space="preserve">SIS: </w:t>
      </w:r>
      <w:proofErr w:type="spellStart"/>
      <w:r w:rsidRPr="00BA3C90">
        <w:rPr>
          <w:rFonts w:cs="Calibri"/>
          <w:sz w:val="28"/>
          <w:szCs w:val="28"/>
        </w:rPr>
        <w:t>SnapshotExporterFactory</w:t>
      </w:r>
      <w:proofErr w:type="spellEnd"/>
      <w:r w:rsidRPr="00BA3C90">
        <w:rPr>
          <w:rFonts w:cs="Calibri"/>
          <w:sz w:val="28"/>
          <w:szCs w:val="28"/>
        </w:rPr>
        <w:t xml:space="preserve"> (aggiungere l’istanziazione di un </w:t>
      </w:r>
      <w:proofErr w:type="spellStart"/>
      <w:r w:rsidRPr="00BA3C90">
        <w:rPr>
          <w:rFonts w:cs="Calibri"/>
          <w:sz w:val="28"/>
          <w:szCs w:val="28"/>
        </w:rPr>
        <w:t>JSONExporter</w:t>
      </w:r>
      <w:proofErr w:type="spellEnd"/>
      <w:r w:rsidRPr="00BA3C90">
        <w:rPr>
          <w:rFonts w:cs="Calibri"/>
          <w:sz w:val="28"/>
          <w:szCs w:val="28"/>
        </w:rPr>
        <w:t>)</w:t>
      </w:r>
      <w:r w:rsidRPr="00BA3C90">
        <w:rPr>
          <w:rFonts w:cs="Calibri"/>
          <w:sz w:val="28"/>
          <w:szCs w:val="28"/>
        </w:rPr>
        <w:br/>
      </w:r>
      <w:r w:rsidRPr="00BA3C90">
        <w:rPr>
          <w:rFonts w:cs="Calibri"/>
          <w:sz w:val="28"/>
          <w:szCs w:val="28"/>
        </w:rPr>
        <w:t xml:space="preserve">CIS: </w:t>
      </w:r>
      <w:proofErr w:type="spellStart"/>
      <w:r w:rsidRPr="00BA3C90">
        <w:rPr>
          <w:rFonts w:cs="Calibri"/>
          <w:sz w:val="28"/>
          <w:szCs w:val="28"/>
        </w:rPr>
        <w:t>ParserFactory</w:t>
      </w:r>
      <w:proofErr w:type="spellEnd"/>
      <w:r w:rsidRPr="00BA3C90">
        <w:rPr>
          <w:rFonts w:cs="Calibri"/>
          <w:sz w:val="28"/>
          <w:szCs w:val="28"/>
        </w:rPr>
        <w:t xml:space="preserve"> (aggiungere l’istanziazione di un </w:t>
      </w:r>
      <w:proofErr w:type="spellStart"/>
      <w:r w:rsidRPr="00BA3C90">
        <w:rPr>
          <w:rFonts w:cs="Calibri"/>
          <w:sz w:val="28"/>
          <w:szCs w:val="28"/>
        </w:rPr>
        <w:t>JSONParser</w:t>
      </w:r>
      <w:proofErr w:type="spellEnd"/>
      <w:r w:rsidRPr="00BA3C90">
        <w:rPr>
          <w:rFonts w:cs="Calibri"/>
          <w:sz w:val="28"/>
          <w:szCs w:val="28"/>
        </w:rPr>
        <w:t>)</w:t>
      </w:r>
    </w:p>
    <w:p w14:paraId="1155B737" w14:textId="614E9686" w:rsidR="007D17AD" w:rsidRDefault="00C54078" w:rsidP="00954535">
      <w:pPr>
        <w:pStyle w:val="Paragrafoelenco"/>
        <w:numPr>
          <w:ilvl w:val="0"/>
          <w:numId w:val="20"/>
        </w:numPr>
        <w:rPr>
          <w:rFonts w:cs="Calibri"/>
          <w:sz w:val="28"/>
          <w:szCs w:val="28"/>
          <w:lang w:val="en-US"/>
        </w:rPr>
      </w:pPr>
      <w:bookmarkStart w:id="18" w:name="_Toc106618303"/>
      <w:r w:rsidRPr="00755363">
        <w:rPr>
          <w:rStyle w:val="Titolo2Carattere"/>
          <w:b/>
          <w:bCs/>
          <w:lang w:val="en-US"/>
        </w:rPr>
        <w:t>CR3 - Impact Sets</w:t>
      </w:r>
      <w:bookmarkEnd w:id="18"/>
      <w:r w:rsidRPr="009D06F0">
        <w:rPr>
          <w:rFonts w:cs="Calibri"/>
          <w:b/>
          <w:bCs/>
          <w:sz w:val="28"/>
          <w:szCs w:val="28"/>
          <w:lang w:val="en-US"/>
        </w:rPr>
        <w:br/>
      </w:r>
      <w:r w:rsidRPr="009D06F0">
        <w:rPr>
          <w:rFonts w:cs="Calibri"/>
          <w:sz w:val="28"/>
          <w:szCs w:val="28"/>
          <w:lang w:val="en-US"/>
        </w:rPr>
        <w:t xml:space="preserve">SIS: </w:t>
      </w:r>
      <m:oMath>
        <m:r>
          <w:rPr>
            <w:rFonts w:ascii="Cambria Math" w:hAnsi="Cambria Math" w:cs="Calibri"/>
            <w:sz w:val="28"/>
            <w:szCs w:val="28"/>
            <w:lang w:val="en-US"/>
          </w:rPr>
          <m:t>∅</m:t>
        </m:r>
      </m:oMath>
      <w:r w:rsidRPr="009D06F0">
        <w:rPr>
          <w:rFonts w:cs="Calibri"/>
          <w:sz w:val="28"/>
          <w:szCs w:val="28"/>
          <w:lang w:val="en-US"/>
        </w:rPr>
        <w:br/>
        <w:t xml:space="preserve">CIS: </w:t>
      </w:r>
      <m:oMath>
        <m:r>
          <w:rPr>
            <w:rFonts w:ascii="Cambria Math" w:hAnsi="Cambria Math" w:cs="Calibri"/>
            <w:sz w:val="28"/>
            <w:szCs w:val="28"/>
            <w:lang w:val="en-US"/>
          </w:rPr>
          <m:t>∅</m:t>
        </m:r>
      </m:oMath>
    </w:p>
    <w:p w14:paraId="422E9079" w14:textId="7DD99B09" w:rsidR="003A0492" w:rsidRDefault="003A0492" w:rsidP="00954535">
      <w:pPr>
        <w:pStyle w:val="Paragrafoelenco"/>
        <w:numPr>
          <w:ilvl w:val="0"/>
          <w:numId w:val="20"/>
        </w:numPr>
        <w:rPr>
          <w:rFonts w:cs="Calibri"/>
          <w:sz w:val="28"/>
          <w:szCs w:val="28"/>
          <w:lang w:val="en-US"/>
        </w:rPr>
      </w:pPr>
      <w:bookmarkStart w:id="19" w:name="_Toc106618304"/>
      <w:r w:rsidRPr="00755363">
        <w:rPr>
          <w:rStyle w:val="Titolo2Carattere"/>
          <w:b/>
          <w:bCs/>
        </w:rPr>
        <w:t>CR4 - Impact Sets</w:t>
      </w:r>
      <w:bookmarkEnd w:id="19"/>
      <w:r>
        <w:rPr>
          <w:rFonts w:cs="Calibri"/>
          <w:b/>
          <w:bCs/>
          <w:sz w:val="28"/>
          <w:szCs w:val="28"/>
          <w:lang w:val="en-US"/>
        </w:rPr>
        <w:br/>
      </w:r>
      <w:r>
        <w:rPr>
          <w:rFonts w:cs="Calibri"/>
          <w:sz w:val="28"/>
          <w:szCs w:val="28"/>
          <w:lang w:val="en-US"/>
        </w:rPr>
        <w:t xml:space="preserve">SIS: </w:t>
      </w:r>
      <w:proofErr w:type="spellStart"/>
      <w:r w:rsidRPr="003A0492">
        <w:rPr>
          <w:rFonts w:cs="Calibri"/>
          <w:i/>
          <w:iCs/>
          <w:sz w:val="28"/>
          <w:szCs w:val="28"/>
          <w:lang w:val="en-US"/>
        </w:rPr>
        <w:t>RemoteSnapshotsProjectsControl</w:t>
      </w:r>
      <w:proofErr w:type="spellEnd"/>
      <w:r>
        <w:rPr>
          <w:rFonts w:cs="Calibri"/>
          <w:sz w:val="28"/>
          <w:szCs w:val="28"/>
          <w:lang w:val="en-US"/>
        </w:rPr>
        <w:br/>
        <w:t xml:space="preserve">CIS: </w:t>
      </w:r>
      <m:oMath>
        <m:r>
          <w:rPr>
            <w:rFonts w:ascii="Cambria Math" w:hAnsi="Cambria Math" w:cs="Calibri"/>
            <w:sz w:val="28"/>
            <w:szCs w:val="28"/>
            <w:lang w:val="en-US"/>
          </w:rPr>
          <m:t>∅</m:t>
        </m:r>
      </m:oMath>
    </w:p>
    <w:p w14:paraId="4E3D0774" w14:textId="7CF7C995" w:rsidR="003A0492" w:rsidRPr="003A0492" w:rsidRDefault="003A0492" w:rsidP="003A0492">
      <w:pPr>
        <w:pStyle w:val="Paragrafoelenco"/>
        <w:numPr>
          <w:ilvl w:val="0"/>
          <w:numId w:val="20"/>
        </w:numPr>
        <w:rPr>
          <w:rFonts w:cs="Calibri"/>
          <w:sz w:val="28"/>
          <w:szCs w:val="28"/>
          <w:lang w:val="en-US"/>
        </w:rPr>
      </w:pPr>
      <w:bookmarkStart w:id="20" w:name="_Toc106618305"/>
      <w:r w:rsidRPr="00755363">
        <w:rPr>
          <w:rStyle w:val="Titolo2Carattere"/>
          <w:b/>
          <w:bCs/>
        </w:rPr>
        <w:t>CR5 - Impact Sets</w:t>
      </w:r>
      <w:bookmarkEnd w:id="20"/>
      <w:r>
        <w:rPr>
          <w:rFonts w:cs="Calibri"/>
          <w:b/>
          <w:bCs/>
          <w:sz w:val="28"/>
          <w:szCs w:val="28"/>
          <w:lang w:val="en-US"/>
        </w:rPr>
        <w:br/>
      </w:r>
      <w:r>
        <w:rPr>
          <w:rFonts w:cs="Calibri"/>
          <w:sz w:val="28"/>
          <w:szCs w:val="28"/>
          <w:lang w:val="en-US"/>
        </w:rPr>
        <w:t xml:space="preserve">SIS: </w:t>
      </w:r>
      <w:proofErr w:type="spellStart"/>
      <w:r>
        <w:rPr>
          <w:rFonts w:cs="Calibri"/>
          <w:sz w:val="28"/>
          <w:szCs w:val="28"/>
          <w:lang w:val="en-US"/>
        </w:rPr>
        <w:t>CAIImpl</w:t>
      </w:r>
      <w:proofErr w:type="spellEnd"/>
      <w:r>
        <w:rPr>
          <w:rFonts w:cs="Calibri"/>
          <w:sz w:val="28"/>
          <w:szCs w:val="28"/>
          <w:lang w:val="en-US"/>
        </w:rPr>
        <w:br/>
        <w:t xml:space="preserve">CIS: </w:t>
      </w:r>
      <m:oMath>
        <m:r>
          <w:rPr>
            <w:rFonts w:ascii="Cambria Math" w:hAnsi="Cambria Math" w:cs="Calibri"/>
            <w:sz w:val="28"/>
            <w:szCs w:val="28"/>
            <w:lang w:val="en-US"/>
          </w:rPr>
          <m:t>∅</m:t>
        </m:r>
      </m:oMath>
    </w:p>
    <w:sectPr w:rsidR="003A0492" w:rsidRPr="003A0492">
      <w:headerReference w:type="default" r:id="rId12"/>
      <w:footerReference w:type="default" r:id="rId13"/>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BCCB" w14:textId="77777777" w:rsidR="00C54078" w:rsidRDefault="00C54078">
      <w:pPr>
        <w:spacing w:after="0" w:line="240" w:lineRule="auto"/>
      </w:pPr>
      <w:r>
        <w:separator/>
      </w:r>
    </w:p>
  </w:endnote>
  <w:endnote w:type="continuationSeparator" w:id="0">
    <w:p w14:paraId="077B3DC1" w14:textId="77777777" w:rsidR="00C54078" w:rsidRDefault="00C5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BD32" w14:textId="77777777" w:rsidR="007D17AD" w:rsidRDefault="007D17AD">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D5861" w14:textId="77777777" w:rsidR="00C54078" w:rsidRDefault="00C54078">
      <w:pPr>
        <w:spacing w:after="0" w:line="240" w:lineRule="auto"/>
      </w:pPr>
      <w:r>
        <w:separator/>
      </w:r>
    </w:p>
  </w:footnote>
  <w:footnote w:type="continuationSeparator" w:id="0">
    <w:p w14:paraId="5A6E211E" w14:textId="77777777" w:rsidR="00C54078" w:rsidRDefault="00C5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4A2" w14:textId="77777777" w:rsidR="007D17AD" w:rsidRDefault="007D17AD">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1973EA"/>
    <w:multiLevelType w:val="hybridMultilevel"/>
    <w:tmpl w:val="C71296BA"/>
    <w:numStyleLink w:val="Stileimportato2"/>
  </w:abstractNum>
  <w:abstractNum w:abstractNumId="5" w15:restartNumberingAfterBreak="0">
    <w:nsid w:val="23BC251F"/>
    <w:multiLevelType w:val="hybridMultilevel"/>
    <w:tmpl w:val="04128932"/>
    <w:numStyleLink w:val="Stileimportato1"/>
  </w:abstractNum>
  <w:abstractNum w:abstractNumId="6" w15:restartNumberingAfterBreak="0">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42746060">
    <w:abstractNumId w:val="18"/>
  </w:num>
  <w:num w:numId="2" w16cid:durableId="1089078862">
    <w:abstractNumId w:val="5"/>
  </w:num>
  <w:num w:numId="3" w16cid:durableId="261963190">
    <w:abstractNumId w:val="5"/>
    <w:lvlOverride w:ilvl="0">
      <w:lvl w:ilvl="0" w:tplc="F0E66712">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2A5ACE">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F1C0E9E">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362698C">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86AC5F6">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641FEC">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10A1EB6">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D08CF22">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2E2A0D4">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480200195">
    <w:abstractNumId w:val="1"/>
  </w:num>
  <w:num w:numId="5" w16cid:durableId="1029723785">
    <w:abstractNumId w:val="4"/>
  </w:num>
  <w:num w:numId="6" w16cid:durableId="1474568433">
    <w:abstractNumId w:val="3"/>
  </w:num>
  <w:num w:numId="7" w16cid:durableId="1928226654">
    <w:abstractNumId w:val="12"/>
  </w:num>
  <w:num w:numId="8" w16cid:durableId="878780891">
    <w:abstractNumId w:val="7"/>
  </w:num>
  <w:num w:numId="9" w16cid:durableId="598607566">
    <w:abstractNumId w:val="23"/>
  </w:num>
  <w:num w:numId="10" w16cid:durableId="1828595785">
    <w:abstractNumId w:val="22"/>
  </w:num>
  <w:num w:numId="11" w16cid:durableId="444159827">
    <w:abstractNumId w:val="19"/>
  </w:num>
  <w:num w:numId="12" w16cid:durableId="1947224481">
    <w:abstractNumId w:val="15"/>
  </w:num>
  <w:num w:numId="13" w16cid:durableId="804086264">
    <w:abstractNumId w:val="11"/>
  </w:num>
  <w:num w:numId="14" w16cid:durableId="1613172084">
    <w:abstractNumId w:val="13"/>
  </w:num>
  <w:num w:numId="15" w16cid:durableId="677003936">
    <w:abstractNumId w:val="9"/>
  </w:num>
  <w:num w:numId="16" w16cid:durableId="813987790">
    <w:abstractNumId w:val="21"/>
  </w:num>
  <w:num w:numId="17" w16cid:durableId="291325208">
    <w:abstractNumId w:val="17"/>
  </w:num>
  <w:num w:numId="18" w16cid:durableId="654648549">
    <w:abstractNumId w:val="6"/>
  </w:num>
  <w:num w:numId="19" w16cid:durableId="717631813">
    <w:abstractNumId w:val="16"/>
  </w:num>
  <w:num w:numId="20" w16cid:durableId="844898403">
    <w:abstractNumId w:val="8"/>
  </w:num>
  <w:num w:numId="21" w16cid:durableId="353655689">
    <w:abstractNumId w:val="14"/>
  </w:num>
  <w:num w:numId="22" w16cid:durableId="707339924">
    <w:abstractNumId w:val="0"/>
  </w:num>
  <w:num w:numId="23" w16cid:durableId="189226720">
    <w:abstractNumId w:val="10"/>
  </w:num>
  <w:num w:numId="24" w16cid:durableId="1173184091">
    <w:abstractNumId w:val="2"/>
  </w:num>
  <w:num w:numId="25" w16cid:durableId="287861465">
    <w:abstractNumId w:val="20"/>
  </w:num>
  <w:num w:numId="26" w16cid:durableId="8333803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AD"/>
    <w:rsid w:val="00222EAE"/>
    <w:rsid w:val="002C56EB"/>
    <w:rsid w:val="002F6682"/>
    <w:rsid w:val="00331567"/>
    <w:rsid w:val="00384B22"/>
    <w:rsid w:val="003A0492"/>
    <w:rsid w:val="006C7041"/>
    <w:rsid w:val="00726039"/>
    <w:rsid w:val="00755363"/>
    <w:rsid w:val="0079073C"/>
    <w:rsid w:val="007D17AD"/>
    <w:rsid w:val="008F58E8"/>
    <w:rsid w:val="00920594"/>
    <w:rsid w:val="00954535"/>
    <w:rsid w:val="009D06F0"/>
    <w:rsid w:val="00A91519"/>
    <w:rsid w:val="00BA3C90"/>
    <w:rsid w:val="00C54078"/>
    <w:rsid w:val="00C875C5"/>
    <w:rsid w:val="00CB0B8C"/>
    <w:rsid w:val="00D07854"/>
    <w:rsid w:val="00E06316"/>
    <w:rsid w:val="00EA40D6"/>
    <w:rsid w:val="00FE7D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olo1">
    <w:name w:val="heading 1"/>
    <w:basedOn w:val="Normale"/>
    <w:next w:val="Normale"/>
    <w:link w:val="Titolo1Carattere"/>
    <w:uiPriority w:val="9"/>
    <w:qFormat/>
    <w:rsid w:val="00726039"/>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6039"/>
    <w:pPr>
      <w:keepNext/>
      <w:keepLines/>
      <w:spacing w:before="40" w:after="0"/>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olo1Carattere">
    <w:name w:val="Titolo 1 Carattere"/>
    <w:basedOn w:val="Carpredefinitoparagrafo"/>
    <w:link w:val="Titolo1"/>
    <w:uiPriority w:val="9"/>
    <w:rsid w:val="00726039"/>
    <w:rPr>
      <w:rFonts w:ascii="Calibri" w:eastAsiaTheme="majorEastAsia" w:hAnsi="Calibri" w:cstheme="majorBidi"/>
      <w:color w:val="2F5496" w:themeColor="accent1" w:themeShade="BF"/>
      <w:sz w:val="32"/>
      <w:szCs w:val="32"/>
      <w:u w:color="000000"/>
      <w14:textOutline w14:w="0" w14:cap="flat" w14:cmpd="sng" w14:algn="ctr">
        <w14:noFill/>
        <w14:prstDash w14:val="solid"/>
        <w14:bevel/>
      </w14:textOutline>
    </w:rPr>
  </w:style>
  <w:style w:type="paragraph" w:styleId="Titolosommario">
    <w:name w:val="TOC Heading"/>
    <w:basedOn w:val="Titolo1"/>
    <w:next w:val="Normale"/>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Sommario1">
    <w:name w:val="toc 1"/>
    <w:basedOn w:val="Normale"/>
    <w:next w:val="Normale"/>
    <w:autoRedefine/>
    <w:uiPriority w:val="39"/>
    <w:unhideWhenUsed/>
    <w:rsid w:val="00755363"/>
    <w:pPr>
      <w:tabs>
        <w:tab w:val="left" w:pos="440"/>
        <w:tab w:val="right" w:leader="dot" w:pos="9622"/>
      </w:tabs>
      <w:spacing w:before="120" w:after="0"/>
    </w:pPr>
    <w:rPr>
      <w:rFonts w:cs="Calibri"/>
      <w:b/>
      <w:bCs/>
      <w:i/>
      <w:iCs/>
      <w:noProof/>
      <w:sz w:val="24"/>
      <w:szCs w:val="24"/>
    </w:rPr>
  </w:style>
  <w:style w:type="paragraph" w:styleId="Sommario2">
    <w:name w:val="toc 2"/>
    <w:basedOn w:val="Normale"/>
    <w:next w:val="Normale"/>
    <w:autoRedefine/>
    <w:uiPriority w:val="39"/>
    <w:unhideWhenUsed/>
    <w:rsid w:val="00755363"/>
    <w:pPr>
      <w:tabs>
        <w:tab w:val="left" w:pos="880"/>
        <w:tab w:val="right" w:leader="dot" w:pos="9622"/>
      </w:tabs>
      <w:spacing w:before="120" w:after="0"/>
      <w:ind w:left="220"/>
    </w:pPr>
    <w:rPr>
      <w:rFonts w:cs="Calibri"/>
      <w:b/>
      <w:bCs/>
      <w:noProof/>
    </w:rPr>
  </w:style>
  <w:style w:type="paragraph" w:styleId="Sommario3">
    <w:name w:val="toc 3"/>
    <w:basedOn w:val="Normale"/>
    <w:next w:val="Normale"/>
    <w:autoRedefine/>
    <w:uiPriority w:val="39"/>
    <w:semiHidden/>
    <w:unhideWhenUsed/>
    <w:rsid w:val="006C7041"/>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6C7041"/>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C7041"/>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C7041"/>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C7041"/>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C7041"/>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C7041"/>
    <w:pPr>
      <w:spacing w:after="0"/>
      <w:ind w:left="1760"/>
    </w:pPr>
    <w:rPr>
      <w:rFonts w:asciiTheme="minorHAnsi" w:hAnsiTheme="minorHAnsi"/>
      <w:sz w:val="20"/>
      <w:szCs w:val="20"/>
    </w:rPr>
  </w:style>
  <w:style w:type="character" w:customStyle="1" w:styleId="Titolo2Carattere">
    <w:name w:val="Titolo 2 Carattere"/>
    <w:basedOn w:val="Carpredefinitoparagrafo"/>
    <w:link w:val="Titolo2"/>
    <w:uiPriority w:val="9"/>
    <w:rsid w:val="00726039"/>
    <w:rPr>
      <w:rFonts w:ascii="Calibri" w:eastAsiaTheme="majorEastAsia" w:hAnsi="Calibri" w:cstheme="majorBidi"/>
      <w:color w:val="2F5496" w:themeColor="accent1" w:themeShade="BF"/>
      <w:sz w:val="26"/>
      <w:szCs w:val="26"/>
      <w:u w:color="000000"/>
      <w14:textOutline w14:w="0" w14:cap="flat" w14:cmpd="sng" w14:algn="ctr">
        <w14:noFill/>
        <w14:prstDash w14:val="solid"/>
        <w14:bevel/>
      </w14:textOutline>
    </w:rPr>
  </w:style>
  <w:style w:type="character" w:styleId="Testosegnaposto">
    <w:name w:val="Placeholder Text"/>
    <w:basedOn w:val="Carpredefinitoparagrafo"/>
    <w:uiPriority w:val="99"/>
    <w:semiHidden/>
    <w:rsid w:val="00C87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B5F4-55DB-9A46-9550-F0696D43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3515</Words>
  <Characters>20041</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CRISCUOLO</cp:lastModifiedBy>
  <cp:revision>9</cp:revision>
  <dcterms:created xsi:type="dcterms:W3CDTF">2022-06-20T07:40:00Z</dcterms:created>
  <dcterms:modified xsi:type="dcterms:W3CDTF">2022-06-20T09:51:00Z</dcterms:modified>
</cp:coreProperties>
</file>