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rsidR="00BA5DE4" w:rsidRDefault="00000000">
      <w:pPr>
        <w:tabs>
          <w:tab w:val="start" w:pos="77pt"/>
          <w:tab w:val="end" w:pos="374.05pt"/>
        </w:tabs>
        <w:ind w:start="-28.35pt" w:end="-28.45pt"/>
        <w:jc w:val="center"/>
      </w:pPr>
      <w:bookmarkStart w:id="0" w:name="_Toc76892318"/>
      <w:bookmarkStart w:id="1" w:name="_Toc77620450"/>
      <w:bookmarkStart w:id="2" w:name="_Toc78176107"/>
      <w:bookmarkStart w:id="3" w:name="_Toc78176549"/>
      <w:r>
        <w:rPr>
          <w:rStyle w:val="Policepardfaut"/>
          <w:b/>
          <w:noProof/>
          <w:sz w:val="32"/>
          <w:szCs w:val="24"/>
          <w:lang w:eastAsia="fr-FR"/>
        </w:rPr>
        <w:drawing>
          <wp:anchor distT="0" distB="0" distL="114300" distR="114300" simplePos="0" relativeHeight="251659264" behindDoc="0" locked="0" layoutInCell="1" allowOverlap="1">
            <wp:simplePos x="0" y="0"/>
            <wp:positionH relativeFrom="margin">
              <wp:posOffset>-342488</wp:posOffset>
            </wp:positionH>
            <wp:positionV relativeFrom="paragraph">
              <wp:posOffset>475</wp:posOffset>
            </wp:positionV>
            <wp:extent cx="1265557" cy="1510661"/>
            <wp:effectExtent l="0" t="0" r="0" b="0"/>
            <wp:wrapThrough wrapText="bothSides">
              <wp:wrapPolygon edited="0">
                <wp:start x="0" y="0"/>
                <wp:lineTo x="0" y="21255"/>
                <wp:lineTo x="21134" y="21255"/>
                <wp:lineTo x="21134" y="0"/>
                <wp:lineTo x="0" y="0"/>
              </wp:wrapPolygon>
            </wp:wrapThrough>
            <wp:docPr id="1817825411" name="Image 5"/>
            <wp:cNvGraphicFramePr/>
            <a:graphic xmlns:a="http://purl.oclc.org/ooxml/drawingml/main">
              <a:graphicData uri="http://purl.oclc.org/ooxml/drawingml/picture">
                <pic:pic xmlns:pic="http://purl.oclc.org/ooxml/drawingml/picture">
                  <pic:nvPicPr>
                    <pic:cNvPr id="0" name=""/>
                    <pic:cNvPicPr/>
                  </pic:nvPicPr>
                  <pic:blipFill>
                    <a:blip r:embed="rId7"/>
                    <a:stretch>
                      <a:fillRect/>
                    </a:stretch>
                  </pic:blipFill>
                  <pic:spPr>
                    <a:xfrm>
                      <a:off x="0" y="0"/>
                      <a:ext cx="1265557" cy="1510661"/>
                    </a:xfrm>
                    <a:prstGeom prst="rect">
                      <a:avLst/>
                    </a:prstGeom>
                    <a:noFill/>
                    <a:ln>
                      <a:noFill/>
                      <a:prstDash/>
                    </a:ln>
                  </pic:spPr>
                </pic:pic>
              </a:graphicData>
            </a:graphic>
          </wp:anchor>
        </w:drawing>
      </w:r>
      <w:r>
        <w:rPr>
          <w:rStyle w:val="Policepardfaut"/>
          <w:b/>
          <w:sz w:val="32"/>
          <w:szCs w:val="24"/>
        </w:rPr>
        <w:t xml:space="preserve">         UNIVERSITE DE FIANARANTSOA  </w:t>
      </w:r>
      <w:r>
        <w:rPr>
          <w:rStyle w:val="Policepardfaut"/>
          <w:b/>
          <w:sz w:val="32"/>
          <w:szCs w:val="24"/>
          <w:lang w:eastAsia="fr-FR"/>
        </w:rPr>
        <w:t xml:space="preserve">     </w:t>
      </w:r>
      <w:r>
        <w:rPr>
          <w:b/>
          <w:noProof/>
          <w:szCs w:val="16"/>
        </w:rPr>
        <w:drawing>
          <wp:inline distT="0" distB="0" distL="0" distR="0">
            <wp:extent cx="1363315" cy="1354775"/>
            <wp:effectExtent l="0" t="0" r="8285" b="0"/>
            <wp:docPr id="94925246" name="Picture 1"/>
            <wp:cNvGraphicFramePr/>
            <a:graphic xmlns:a="http://purl.oclc.org/ooxml/drawingml/main">
              <a:graphicData uri="http://purl.oclc.org/ooxml/drawingml/picture">
                <pic:pic xmlns:pic="http://purl.oclc.org/ooxml/drawingml/picture">
                  <pic:nvPicPr>
                    <pic:cNvPr id="0" name=""/>
                    <pic:cNvPicPr/>
                  </pic:nvPicPr>
                  <pic:blipFill>
                    <a:blip r:embed="rId8"/>
                    <a:stretch>
                      <a:fillRect/>
                    </a:stretch>
                  </pic:blipFill>
                  <pic:spPr>
                    <a:xfrm>
                      <a:off x="0" y="0"/>
                      <a:ext cx="1363315" cy="1354775"/>
                    </a:xfrm>
                    <a:prstGeom prst="rect">
                      <a:avLst/>
                    </a:prstGeom>
                    <a:noFill/>
                    <a:ln>
                      <a:noFill/>
                      <a:prstDash/>
                    </a:ln>
                  </pic:spPr>
                </pic:pic>
              </a:graphicData>
            </a:graphic>
          </wp:inline>
        </w:drawing>
      </w:r>
    </w:p>
    <w:p w:rsidR="00BA5DE4" w:rsidRDefault="00000000">
      <w:pPr>
        <w:tabs>
          <w:tab w:val="start" w:pos="77pt"/>
          <w:tab w:val="end" w:pos="374.05pt"/>
        </w:tabs>
        <w:jc w:val="center"/>
      </w:pPr>
      <w:r>
        <w:rPr>
          <w:rStyle w:val="Policepardfaut"/>
          <w:b/>
          <w:szCs w:val="16"/>
        </w:rPr>
        <w:t xml:space="preserve">     ******************************</w:t>
      </w:r>
    </w:p>
    <w:p w:rsidR="00BA5DE4" w:rsidRDefault="00000000">
      <w:pPr>
        <w:ind w:start="70.80pt" w:firstLine="35.40pt"/>
        <w:jc w:val="both"/>
        <w:rPr>
          <w:b/>
          <w:sz w:val="32"/>
          <w:szCs w:val="24"/>
        </w:rPr>
      </w:pPr>
      <w:r>
        <w:rPr>
          <w:b/>
          <w:sz w:val="32"/>
          <w:szCs w:val="24"/>
        </w:rPr>
        <w:t xml:space="preserve"> ECOLE NATIONALE D’INFORMATIQUE</w:t>
      </w:r>
    </w:p>
    <w:p w:rsidR="00BA5DE4" w:rsidRDefault="00000000">
      <w:pPr>
        <w:tabs>
          <w:tab w:val="start" w:pos="77pt"/>
          <w:tab w:val="end" w:pos="374.05pt"/>
        </w:tabs>
        <w:jc w:val="center"/>
      </w:pPr>
      <w:r>
        <w:rPr>
          <w:rStyle w:val="Policepardfaut"/>
          <w:b/>
          <w:szCs w:val="16"/>
        </w:rPr>
        <w:t xml:space="preserve">     ******************************</w:t>
      </w:r>
    </w:p>
    <w:p w:rsidR="00BA5DE4" w:rsidRDefault="00000000">
      <w:pPr>
        <w:tabs>
          <w:tab w:val="start" w:pos="195pt"/>
        </w:tabs>
        <w:jc w:val="both"/>
        <w:rPr>
          <w:sz w:val="24"/>
        </w:rPr>
      </w:pPr>
      <w:r>
        <w:rPr>
          <w:sz w:val="24"/>
        </w:rPr>
        <w:t xml:space="preserve">     </w:t>
      </w:r>
    </w:p>
    <w:p w:rsidR="00BA5DE4" w:rsidRDefault="00000000">
      <w:pPr>
        <w:jc w:val="center"/>
        <w:rPr>
          <w:rFonts w:ascii="Berlin Sans FB Demi" w:hAnsi="Berlin Sans FB Demi"/>
          <w:sz w:val="28"/>
          <w:szCs w:val="26"/>
        </w:rPr>
      </w:pPr>
      <w:r>
        <w:rPr>
          <w:rFonts w:ascii="Berlin Sans FB Demi" w:hAnsi="Berlin Sans FB Demi"/>
          <w:sz w:val="28"/>
          <w:szCs w:val="26"/>
        </w:rPr>
        <w:t>RAPPORT DE PROJET FIN D’ANNEE POUR LE PASSAGE EN DEUXIEME ANNEE EN LICENCE PROFESSIONNELLE</w:t>
      </w:r>
    </w:p>
    <w:p w:rsidR="00BA5DE4" w:rsidRDefault="00BA5DE4">
      <w:pPr>
        <w:jc w:val="both"/>
        <w:rPr>
          <w:rFonts w:ascii="Berlin Sans FB Demi" w:hAnsi="Berlin Sans FB Demi"/>
          <w:sz w:val="28"/>
          <w:szCs w:val="26"/>
        </w:rPr>
      </w:pPr>
    </w:p>
    <w:p w:rsidR="00BA5DE4" w:rsidRDefault="00000000">
      <w:pPr>
        <w:jc w:val="center"/>
      </w:pPr>
      <w:r>
        <w:rPr>
          <w:rStyle w:val="Policepardfaut"/>
          <w:b/>
          <w:i/>
          <w:sz w:val="24"/>
          <w:u w:val="single"/>
        </w:rPr>
        <w:t>Mention</w:t>
      </w:r>
      <w:r>
        <w:t xml:space="preserve"> : </w:t>
      </w:r>
      <w:r>
        <w:rPr>
          <w:rStyle w:val="Policepardfaut"/>
          <w:rFonts w:ascii="Times New Roman" w:hAnsi="Times New Roman"/>
          <w:b/>
          <w:sz w:val="24"/>
        </w:rPr>
        <w:t>INFORMATIQUE</w:t>
      </w:r>
    </w:p>
    <w:p w:rsidR="00BA5DE4" w:rsidRDefault="00000000">
      <w:pPr>
        <w:jc w:val="center"/>
      </w:pPr>
      <w:r>
        <w:rPr>
          <w:rStyle w:val="Policepardfaut"/>
          <w:b/>
          <w:i/>
          <w:sz w:val="24"/>
          <w:szCs w:val="24"/>
          <w:u w:val="single"/>
        </w:rPr>
        <w:t>Parcours</w:t>
      </w:r>
      <w:r>
        <w:rPr>
          <w:rStyle w:val="Policepardfaut"/>
          <w:b/>
          <w:sz w:val="28"/>
          <w:szCs w:val="24"/>
        </w:rPr>
        <w:t xml:space="preserve"> </w:t>
      </w:r>
      <w:r>
        <w:rPr>
          <w:rStyle w:val="Policepardfaut"/>
          <w:rFonts w:ascii="Times New Roman" w:hAnsi="Times New Roman"/>
          <w:b/>
          <w:sz w:val="24"/>
        </w:rPr>
        <w:t>: ADMINISTRATION DE SYSTEMES ET RÉSEAUX</w:t>
      </w:r>
    </w:p>
    <w:p w:rsidR="00BA5DE4" w:rsidRDefault="00BA5DE4">
      <w:pPr>
        <w:jc w:val="both"/>
        <w:rPr>
          <w:rFonts w:ascii="Times New Roman" w:hAnsi="Times New Roman"/>
          <w:b/>
          <w:sz w:val="24"/>
        </w:rPr>
      </w:pPr>
    </w:p>
    <w:p w:rsidR="00BA5DE4" w:rsidRDefault="00000000">
      <w:pPr>
        <w:ind w:start="177pt" w:firstLine="35.40pt"/>
        <w:jc w:val="both"/>
      </w:pPr>
      <w:r>
        <w:rPr>
          <w:rStyle w:val="Policepardfaut"/>
          <w:rFonts w:ascii="Berlin Sans FB Demi" w:hAnsi="Berlin Sans FB Demi"/>
          <w:noProof/>
          <w:sz w:val="28"/>
          <w:lang w:eastAsia="fr-FR"/>
        </w:rPr>
        <w:drawing>
          <wp:anchor distT="0" distB="0" distL="114300" distR="114300" simplePos="0" relativeHeight="251660288" behindDoc="0" locked="0" layoutInCell="1" allowOverlap="1">
            <wp:simplePos x="0" y="0"/>
            <wp:positionH relativeFrom="margin">
              <wp:posOffset>669377</wp:posOffset>
            </wp:positionH>
            <wp:positionV relativeFrom="paragraph">
              <wp:posOffset>179140</wp:posOffset>
            </wp:positionV>
            <wp:extent cx="4901568" cy="1270001"/>
            <wp:effectExtent l="0" t="0" r="13332" b="25399"/>
            <wp:wrapNone/>
            <wp:docPr id="2056139944" name="Rectangle à coins arrondis 1"/>
            <wp:cNvGraphicFramePr/>
            <a:graphic xmlns:a="http://purl.oclc.org/ooxml/drawingml/main">
              <a:graphicData uri="http://schemas.microsoft.com/office/word/2010/wordprocessingShape">
                <wp:wsp>
                  <wp:cNvSpPr/>
                  <wp:spPr>
                    <a:xfrm>
                      <a:off x="0" y="0"/>
                      <a:ext cx="4901568" cy="1270001"/>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gradFill>
                      <a:gsLst>
                        <a:gs pos="0%">
                          <a:srgbClr val="B1CBE9"/>
                        </a:gs>
                        <a:gs pos="100%">
                          <a:srgbClr val="A3C1E5"/>
                        </a:gs>
                      </a:gsLst>
                      <a:lin ang="5400000"/>
                    </a:gradFill>
                    <a:ln w="6345" cap="flat">
                      <a:solidFill>
                        <a:srgbClr val="5B9BD5"/>
                      </a:solidFill>
                      <a:prstDash val="solid"/>
                      <a:miter/>
                    </a:ln>
                  </wp:spPr>
                  <wp:txbx>
                    <wne:txbxContent>
                      <w:p w:rsidR="00BA5DE4" w:rsidRDefault="00000000">
                        <w:pPr>
                          <w:jc w:val="center"/>
                        </w:pPr>
                        <w:r>
                          <w:rPr>
                            <w:rStyle w:val="Policepardfaut"/>
                            <w:rFonts w:ascii="Times New Roman" w:hAnsi="Times New Roman"/>
                            <w:color w:val="000000"/>
                            <w:sz w:val="40"/>
                            <w14:shadow w14:blurRad="38036" w14:dist="18745" w14:dir="2700000" w14:sx="100000" w14:sy="100000" w14:kx="0" w14:ky="0" w14:algn="b">
                              <w14:srgbClr w14:val="000000"/>
                            </w14:shadow>
                          </w:rPr>
                          <w:t>REALISATION D’UNE APPLICATION POUR LA GESTION DE MATERIELS            INFORMATIQUES</w:t>
                        </w:r>
                      </w:p>
                      <w:p w:rsidR="00BA5DE4" w:rsidRDefault="00BA5DE4">
                        <w:pPr>
                          <w:jc w:val="center"/>
                        </w:pPr>
                      </w:p>
                    </wne:txbxContent>
                  </wp:txbx>
                  <wp:bodyPr vert="horz" wrap="square" lIns="91440" tIns="45720" rIns="91440" bIns="45720" anchor="ctr" anchorCtr="0" compatLnSpc="1">
                    <a:noAutofit/>
                  </wp:bodyPr>
                </wp:wsp>
              </a:graphicData>
            </a:graphic>
          </wp:anchor>
        </w:drawing>
      </w:r>
      <w:r>
        <w:rPr>
          <w:rStyle w:val="Policepardfaut"/>
          <w:rFonts w:ascii="Times New Roman" w:hAnsi="Times New Roman"/>
          <w:sz w:val="24"/>
        </w:rPr>
        <w:t>Intitulé :</w:t>
      </w:r>
    </w:p>
    <w:p w:rsidR="00BA5DE4" w:rsidRDefault="00BA5DE4">
      <w:pPr>
        <w:jc w:val="both"/>
      </w:pPr>
    </w:p>
    <w:p w:rsidR="00BA5DE4" w:rsidRDefault="00BA5DE4">
      <w:pPr>
        <w:jc w:val="both"/>
        <w:rPr>
          <w:rFonts w:ascii="Lucida Handwriting" w:hAnsi="Lucida Handwriting"/>
          <w:b/>
          <w:color w:val="70AD47"/>
          <w:sz w:val="24"/>
          <w:u w:val="single"/>
        </w:rPr>
      </w:pPr>
    </w:p>
    <w:p w:rsidR="00BA5DE4" w:rsidRDefault="00BA5DE4">
      <w:pPr>
        <w:jc w:val="both"/>
        <w:rPr>
          <w:rFonts w:ascii="Lucida Handwriting" w:hAnsi="Lucida Handwriting"/>
          <w:b/>
          <w:color w:val="70AD47"/>
          <w:sz w:val="24"/>
          <w:u w:val="single"/>
        </w:rPr>
      </w:pPr>
    </w:p>
    <w:p w:rsidR="00BA5DE4" w:rsidRDefault="00BA5DE4">
      <w:pPr>
        <w:jc w:val="both"/>
        <w:rPr>
          <w:sz w:val="24"/>
        </w:rPr>
      </w:pPr>
    </w:p>
    <w:p w:rsidR="00BA5DE4" w:rsidRDefault="00BA5DE4">
      <w:pPr>
        <w:jc w:val="both"/>
        <w:rPr>
          <w:sz w:val="24"/>
        </w:rPr>
      </w:pPr>
    </w:p>
    <w:p w:rsidR="00BA5DE4" w:rsidRDefault="00000000">
      <w:pPr>
        <w:jc w:val="both"/>
      </w:pPr>
      <w:r>
        <w:rPr>
          <w:rStyle w:val="Policepardfaut"/>
          <w:rFonts w:ascii="Times New Roman" w:hAnsi="Times New Roman"/>
          <w:sz w:val="24"/>
        </w:rPr>
        <w:t>Présenté</w:t>
      </w:r>
      <w:r>
        <w:rPr>
          <w:rStyle w:val="Policepardfaut"/>
          <w:rFonts w:ascii="Times New Roman" w:hAnsi="Times New Roman"/>
          <w:color w:val="FFC000"/>
          <w:sz w:val="24"/>
        </w:rPr>
        <w:t xml:space="preserve"> </w:t>
      </w:r>
      <w:r>
        <w:rPr>
          <w:rStyle w:val="Policepardfaut"/>
          <w:rFonts w:ascii="Times New Roman" w:hAnsi="Times New Roman"/>
          <w:sz w:val="24"/>
        </w:rPr>
        <w:t>le 23 Octobre 2023 par :</w:t>
      </w:r>
    </w:p>
    <w:p w:rsidR="00BA5DE4" w:rsidRDefault="00000000">
      <w:pPr>
        <w:pStyle w:val="Paragraphedeliste"/>
        <w:numPr>
          <w:ilvl w:val="0"/>
          <w:numId w:val="25"/>
        </w:numPr>
        <w:jc w:val="both"/>
        <w:rPr>
          <w:rFonts w:ascii="Times New Roman" w:hAnsi="Times New Roman"/>
          <w:sz w:val="24"/>
        </w:rPr>
      </w:pPr>
      <w:r>
        <w:rPr>
          <w:rFonts w:ascii="Times New Roman" w:hAnsi="Times New Roman"/>
          <w:sz w:val="24"/>
        </w:rPr>
        <w:t xml:space="preserve">Mademoiselle RAZAFIARIVELO Andy </w:t>
      </w:r>
      <w:proofErr w:type="spellStart"/>
      <w:r>
        <w:rPr>
          <w:rFonts w:ascii="Times New Roman" w:hAnsi="Times New Roman"/>
          <w:sz w:val="24"/>
        </w:rPr>
        <w:t>Bérénisse</w:t>
      </w:r>
      <w:proofErr w:type="spellEnd"/>
      <w:r>
        <w:rPr>
          <w:rFonts w:ascii="Times New Roman" w:hAnsi="Times New Roman"/>
          <w:sz w:val="24"/>
        </w:rPr>
        <w:t>, N° Matricule : 2929 ;</w:t>
      </w:r>
    </w:p>
    <w:p w:rsidR="00BA5DE4" w:rsidRDefault="00000000">
      <w:pPr>
        <w:pStyle w:val="Paragraphedeliste"/>
        <w:numPr>
          <w:ilvl w:val="0"/>
          <w:numId w:val="25"/>
        </w:numPr>
        <w:jc w:val="both"/>
        <w:rPr>
          <w:rFonts w:ascii="Times New Roman" w:hAnsi="Times New Roman"/>
          <w:sz w:val="24"/>
        </w:rPr>
      </w:pPr>
      <w:r>
        <w:rPr>
          <w:rFonts w:ascii="Times New Roman" w:hAnsi="Times New Roman"/>
          <w:sz w:val="24"/>
        </w:rPr>
        <w:t xml:space="preserve">Mademoiselle BEREZIKY </w:t>
      </w:r>
      <w:proofErr w:type="spellStart"/>
      <w:r>
        <w:rPr>
          <w:rFonts w:ascii="Times New Roman" w:hAnsi="Times New Roman"/>
          <w:sz w:val="24"/>
        </w:rPr>
        <w:t>Rongatra</w:t>
      </w:r>
      <w:proofErr w:type="spellEnd"/>
      <w:r>
        <w:rPr>
          <w:rFonts w:ascii="Times New Roman" w:hAnsi="Times New Roman"/>
          <w:sz w:val="24"/>
        </w:rPr>
        <w:t xml:space="preserve"> </w:t>
      </w:r>
      <w:proofErr w:type="spellStart"/>
      <w:r>
        <w:rPr>
          <w:rFonts w:ascii="Times New Roman" w:hAnsi="Times New Roman"/>
          <w:sz w:val="24"/>
        </w:rPr>
        <w:t>Samûelline</w:t>
      </w:r>
      <w:proofErr w:type="spellEnd"/>
      <w:r>
        <w:rPr>
          <w:rFonts w:ascii="Times New Roman" w:hAnsi="Times New Roman"/>
          <w:sz w:val="24"/>
        </w:rPr>
        <w:t>, N° Matricule : 2959 ;</w:t>
      </w:r>
    </w:p>
    <w:p w:rsidR="00BA5DE4" w:rsidRDefault="00000000">
      <w:pPr>
        <w:pStyle w:val="Paragraphedeliste"/>
        <w:numPr>
          <w:ilvl w:val="0"/>
          <w:numId w:val="25"/>
        </w:numPr>
        <w:jc w:val="both"/>
        <w:rPr>
          <w:rFonts w:ascii="Times New Roman" w:hAnsi="Times New Roman"/>
          <w:sz w:val="24"/>
        </w:rPr>
      </w:pPr>
      <w:r>
        <w:rPr>
          <w:rFonts w:ascii="Times New Roman" w:hAnsi="Times New Roman"/>
          <w:sz w:val="24"/>
        </w:rPr>
        <w:t xml:space="preserve">Monsieur HALIOTIS NTSOA </w:t>
      </w:r>
      <w:proofErr w:type="spellStart"/>
      <w:r>
        <w:rPr>
          <w:rFonts w:ascii="Times New Roman" w:hAnsi="Times New Roman"/>
          <w:sz w:val="24"/>
        </w:rPr>
        <w:t>Randriambololona</w:t>
      </w:r>
      <w:proofErr w:type="spellEnd"/>
      <w:r>
        <w:rPr>
          <w:rFonts w:ascii="Times New Roman" w:hAnsi="Times New Roman"/>
          <w:sz w:val="24"/>
        </w:rPr>
        <w:t>, N° Matricule : 2936 ;</w:t>
      </w:r>
    </w:p>
    <w:p w:rsidR="00BA5DE4" w:rsidRDefault="00000000">
      <w:pPr>
        <w:pStyle w:val="Paragraphedeliste"/>
        <w:numPr>
          <w:ilvl w:val="0"/>
          <w:numId w:val="25"/>
        </w:numPr>
        <w:jc w:val="both"/>
        <w:rPr>
          <w:rFonts w:ascii="Times New Roman" w:hAnsi="Times New Roman"/>
          <w:sz w:val="24"/>
        </w:rPr>
      </w:pPr>
      <w:r>
        <w:rPr>
          <w:rFonts w:ascii="Times New Roman" w:hAnsi="Times New Roman"/>
          <w:sz w:val="24"/>
        </w:rPr>
        <w:t>Monsieur RANDRIANIRINA Stephan Hernandez, N° Matricule : 3006.</w:t>
      </w:r>
    </w:p>
    <w:p w:rsidR="00BA5DE4" w:rsidRDefault="00BA5DE4">
      <w:pPr>
        <w:jc w:val="both"/>
        <w:rPr>
          <w:rFonts w:ascii="Book Antiqua" w:hAnsi="Book Antiqua"/>
          <w:b/>
          <w:sz w:val="28"/>
          <w:u w:val="double"/>
        </w:rPr>
      </w:pPr>
    </w:p>
    <w:p w:rsidR="00BA5DE4" w:rsidRDefault="00000000">
      <w:pPr>
        <w:jc w:val="both"/>
      </w:pPr>
      <w:r>
        <w:rPr>
          <w:rStyle w:val="Policepardfaut"/>
          <w:rFonts w:ascii="Times New Roman" w:hAnsi="Times New Roman"/>
          <w:sz w:val="24"/>
          <w:szCs w:val="24"/>
          <w:u w:val="single"/>
        </w:rPr>
        <w:t>Encadrés par</w:t>
      </w:r>
      <w:r>
        <w:rPr>
          <w:rStyle w:val="Policepardfaut"/>
          <w:rFonts w:ascii="Times New Roman" w:hAnsi="Times New Roman"/>
          <w:b/>
          <w:sz w:val="24"/>
          <w:szCs w:val="24"/>
          <w:u w:val="double"/>
        </w:rPr>
        <w:t xml:space="preserve"> </w:t>
      </w:r>
      <w:r>
        <w:rPr>
          <w:rStyle w:val="Policepardfaut"/>
          <w:rFonts w:ascii="Times New Roman" w:hAnsi="Times New Roman"/>
          <w:b/>
          <w:sz w:val="24"/>
          <w:szCs w:val="24"/>
        </w:rPr>
        <w:t xml:space="preserve">: </w:t>
      </w:r>
      <w:r>
        <w:rPr>
          <w:rStyle w:val="Policepardfaut"/>
          <w:rFonts w:ascii="Times New Roman" w:hAnsi="Times New Roman"/>
          <w:sz w:val="24"/>
          <w:szCs w:val="24"/>
        </w:rPr>
        <w:t xml:space="preserve">Monsieur William Germain </w:t>
      </w:r>
      <w:proofErr w:type="spellStart"/>
      <w:r>
        <w:rPr>
          <w:rStyle w:val="Policepardfaut"/>
          <w:rFonts w:ascii="Times New Roman" w:hAnsi="Times New Roman"/>
          <w:sz w:val="24"/>
          <w:szCs w:val="24"/>
        </w:rPr>
        <w:t>Dimbisoa</w:t>
      </w:r>
      <w:proofErr w:type="spellEnd"/>
      <w:r>
        <w:rPr>
          <w:rStyle w:val="Policepardfaut"/>
          <w:rFonts w:ascii="Times New Roman" w:hAnsi="Times New Roman"/>
          <w:sz w:val="24"/>
          <w:szCs w:val="24"/>
        </w:rPr>
        <w:t>, Maitre de Conférences</w:t>
      </w:r>
      <w:r>
        <w:rPr>
          <w:rStyle w:val="Policepardfaut"/>
          <w:rFonts w:ascii="Times New Roman" w:hAnsi="Times New Roman"/>
          <w:b/>
          <w:sz w:val="24"/>
          <w:szCs w:val="24"/>
        </w:rPr>
        <w:t>.</w:t>
      </w:r>
    </w:p>
    <w:p w:rsidR="00BA5DE4" w:rsidRDefault="00BA5DE4">
      <w:pPr>
        <w:jc w:val="both"/>
      </w:pPr>
    </w:p>
    <w:p w:rsidR="00BA5DE4" w:rsidRDefault="00BA5DE4">
      <w:pPr>
        <w:jc w:val="both"/>
        <w:rPr>
          <w:rFonts w:ascii="Book Antiqua" w:hAnsi="Book Antiqua"/>
          <w:b/>
          <w:sz w:val="24"/>
        </w:rPr>
      </w:pPr>
    </w:p>
    <w:p w:rsidR="00BA5DE4" w:rsidRDefault="00000000">
      <w:pPr>
        <w:ind w:start="283.20pt"/>
        <w:jc w:val="both"/>
        <w:rPr>
          <w:rFonts w:ascii="Times New Roman" w:hAnsi="Times New Roman"/>
          <w:sz w:val="24"/>
        </w:rPr>
        <w:sectPr w:rsidR="00BA5DE4">
          <w:headerReference w:type="default" r:id="rId9"/>
          <w:footerReference w:type="default" r:id="rId10"/>
          <w:pgSz w:w="595.30pt" w:h="841.90pt"/>
          <w:pgMar w:top="70.90pt" w:right="70.90pt" w:bottom="70.90pt" w:left="70.90pt" w:header="36pt" w:footer="36pt" w:gutter="0pt"/>
          <w:pgNumType w:fmt="upperRoman" w:start="1"/>
          <w:cols w:space="36pt"/>
        </w:sectPr>
      </w:pPr>
      <w:r>
        <w:rPr>
          <w:rFonts w:ascii="Times New Roman" w:hAnsi="Times New Roman"/>
          <w:sz w:val="24"/>
        </w:rPr>
        <w:t>Année Universitaire : 2022-2023</w:t>
      </w:r>
    </w:p>
    <w:p w:rsidR="00BA5DE4" w:rsidRDefault="00000000">
      <w:pPr>
        <w:pStyle w:val="Intitul"/>
        <w:ind w:start="70.80pt" w:firstLine="35.40pt"/>
        <w:jc w:val="both"/>
        <w:outlineLvl w:val="9"/>
      </w:pPr>
      <w:bookmarkStart w:id="4" w:name="_Toc148696128"/>
      <w:bookmarkStart w:id="5" w:name="_Toc148818828"/>
      <w:r>
        <w:rPr>
          <w:rStyle w:val="Policepardfaut"/>
          <w:noProof/>
          <w:lang w:eastAsia="fr-FR"/>
        </w:rPr>
        <w:lastRenderedPageBreak/>
        <w:drawing>
          <wp:anchor distT="0" distB="0" distL="114300" distR="114300" simplePos="0" relativeHeight="251694080" behindDoc="0" locked="0" layoutInCell="1" allowOverlap="1">
            <wp:simplePos x="0" y="0"/>
            <wp:positionH relativeFrom="margin">
              <wp:posOffset>4594859</wp:posOffset>
            </wp:positionH>
            <wp:positionV relativeFrom="margin">
              <wp:align>top</wp:align>
            </wp:positionV>
            <wp:extent cx="1302389" cy="1564638"/>
            <wp:effectExtent l="0" t="0" r="0" b="0"/>
            <wp:wrapSquare wrapText="bothSides"/>
            <wp:docPr id="932711464" name="Image 1873809451"/>
            <wp:cNvGraphicFramePr/>
            <a:graphic xmlns:a="http://purl.oclc.org/ooxml/drawingml/main">
              <a:graphicData uri="http://purl.oclc.org/ooxml/drawingml/picture">
                <pic:pic xmlns:pic="http://purl.oclc.org/ooxml/drawingml/picture">
                  <pic:nvPicPr>
                    <pic:cNvPr id="0" name=""/>
                    <pic:cNvPicPr/>
                  </pic:nvPicPr>
                  <pic:blipFill>
                    <a:blip r:embed="rId11"/>
                    <a:stretch>
                      <a:fillRect/>
                    </a:stretch>
                  </pic:blipFill>
                  <pic:spPr>
                    <a:xfrm>
                      <a:off x="0" y="0"/>
                      <a:ext cx="1302389" cy="1564638"/>
                    </a:xfrm>
                    <a:prstGeom prst="rect">
                      <a:avLst/>
                    </a:prstGeom>
                    <a:noFill/>
                    <a:ln>
                      <a:noFill/>
                      <a:prstDash/>
                    </a:ln>
                  </pic:spPr>
                </pic:pic>
              </a:graphicData>
            </a:graphic>
          </wp:anchor>
        </w:drawing>
      </w:r>
      <w:r>
        <w:t>CURRICULUM VITAE</w:t>
      </w:r>
      <w:bookmarkEnd w:id="0"/>
      <w:bookmarkEnd w:id="1"/>
      <w:bookmarkEnd w:id="2"/>
      <w:bookmarkEnd w:id="3"/>
      <w:bookmarkEnd w:id="4"/>
      <w:bookmarkEnd w:id="5"/>
    </w:p>
    <w:p w:rsidR="00BA5DE4" w:rsidRDefault="00000000">
      <w:pPr>
        <w:ind w:start="18pt"/>
        <w:jc w:val="both"/>
        <w:rPr>
          <w:rFonts w:ascii="Times New Roman" w:hAnsi="Times New Roman"/>
          <w:b/>
          <w:sz w:val="24"/>
          <w:u w:val="single"/>
        </w:rPr>
      </w:pPr>
      <w:r>
        <w:rPr>
          <w:rFonts w:ascii="Times New Roman" w:hAnsi="Times New Roman"/>
          <w:b/>
          <w:sz w:val="24"/>
          <w:u w:val="single"/>
        </w:rPr>
        <w:t>ETAT CIVIL :</w:t>
      </w:r>
    </w:p>
    <w:p w:rsidR="00BA5DE4" w:rsidRDefault="00000000">
      <w:pPr>
        <w:spacing w:line="13.80pt" w:lineRule="auto"/>
        <w:ind w:start="35.40pt"/>
        <w:jc w:val="both"/>
      </w:pPr>
      <w:r>
        <w:rPr>
          <w:rStyle w:val="Policepardfaut"/>
          <w:rFonts w:ascii="Times New Roman" w:hAnsi="Times New Roman"/>
          <w:sz w:val="24"/>
          <w:u w:val="single"/>
        </w:rPr>
        <w:t>Nom</w:t>
      </w:r>
      <w:r>
        <w:rPr>
          <w:rStyle w:val="Policepardfaut"/>
          <w:rFonts w:ascii="Times New Roman" w:hAnsi="Times New Roman"/>
          <w:sz w:val="24"/>
        </w:rPr>
        <w:t> : RAZAFIARIVELO</w:t>
      </w:r>
    </w:p>
    <w:p w:rsidR="00BA5DE4" w:rsidRDefault="00000000">
      <w:pPr>
        <w:spacing w:line="13.80pt" w:lineRule="auto"/>
        <w:ind w:start="35.40pt"/>
        <w:jc w:val="both"/>
      </w:pPr>
      <w:r>
        <w:rPr>
          <w:rStyle w:val="Policepardfaut"/>
          <w:rFonts w:ascii="Times New Roman" w:hAnsi="Times New Roman"/>
          <w:sz w:val="24"/>
          <w:u w:val="single"/>
        </w:rPr>
        <w:t>Prénoms</w:t>
      </w:r>
      <w:r>
        <w:rPr>
          <w:rStyle w:val="Policepardfaut"/>
          <w:rFonts w:ascii="Times New Roman" w:hAnsi="Times New Roman"/>
          <w:b/>
          <w:sz w:val="24"/>
          <w:u w:val="single"/>
        </w:rPr>
        <w:t> </w:t>
      </w:r>
      <w:r>
        <w:rPr>
          <w:rStyle w:val="Policepardfaut"/>
          <w:rFonts w:ascii="Times New Roman" w:hAnsi="Times New Roman"/>
          <w:sz w:val="24"/>
        </w:rPr>
        <w:t xml:space="preserve">: Andy </w:t>
      </w:r>
      <w:proofErr w:type="spellStart"/>
      <w:r>
        <w:rPr>
          <w:rStyle w:val="Policepardfaut"/>
          <w:rFonts w:ascii="Times New Roman" w:hAnsi="Times New Roman"/>
          <w:sz w:val="24"/>
        </w:rPr>
        <w:t>Bérénisse</w:t>
      </w:r>
      <w:proofErr w:type="spellEnd"/>
    </w:p>
    <w:p w:rsidR="00BA5DE4" w:rsidRDefault="00000000">
      <w:pPr>
        <w:spacing w:line="13.80pt" w:lineRule="auto"/>
        <w:ind w:start="35.40pt"/>
        <w:jc w:val="both"/>
      </w:pPr>
      <w:r>
        <w:rPr>
          <w:rStyle w:val="Policepardfaut"/>
          <w:rFonts w:ascii="Times New Roman" w:hAnsi="Times New Roman"/>
          <w:sz w:val="24"/>
          <w:u w:val="single"/>
        </w:rPr>
        <w:t>Age :</w:t>
      </w:r>
      <w:r>
        <w:rPr>
          <w:rStyle w:val="Policepardfaut"/>
          <w:rFonts w:ascii="Times New Roman" w:hAnsi="Times New Roman"/>
          <w:sz w:val="24"/>
        </w:rPr>
        <w:t>19 ans</w:t>
      </w:r>
    </w:p>
    <w:p w:rsidR="00BA5DE4" w:rsidRDefault="00000000">
      <w:pPr>
        <w:spacing w:line="13.80pt" w:lineRule="auto"/>
        <w:ind w:start="35.40pt"/>
        <w:jc w:val="both"/>
      </w:pPr>
      <w:r>
        <w:rPr>
          <w:rStyle w:val="Policepardfaut"/>
          <w:rFonts w:ascii="Times New Roman" w:hAnsi="Times New Roman"/>
          <w:sz w:val="24"/>
          <w:u w:val="single"/>
        </w:rPr>
        <w:t>Situation Matrimoniale</w:t>
      </w:r>
      <w:r>
        <w:rPr>
          <w:rStyle w:val="Policepardfaut"/>
          <w:rFonts w:ascii="Times New Roman" w:hAnsi="Times New Roman"/>
          <w:b/>
          <w:sz w:val="24"/>
          <w:u w:val="single"/>
        </w:rPr>
        <w:t> </w:t>
      </w:r>
      <w:r>
        <w:rPr>
          <w:rStyle w:val="Policepardfaut"/>
          <w:rFonts w:ascii="Times New Roman" w:hAnsi="Times New Roman"/>
          <w:sz w:val="24"/>
        </w:rPr>
        <w:t>: célibataire</w:t>
      </w:r>
    </w:p>
    <w:p w:rsidR="00BA5DE4" w:rsidRDefault="00000000">
      <w:pPr>
        <w:spacing w:line="13.80pt" w:lineRule="auto"/>
        <w:ind w:start="35.40pt"/>
        <w:jc w:val="both"/>
      </w:pPr>
      <w:r>
        <w:rPr>
          <w:rStyle w:val="Policepardfaut"/>
          <w:rFonts w:ascii="Times New Roman" w:hAnsi="Times New Roman"/>
          <w:sz w:val="24"/>
          <w:u w:val="single"/>
        </w:rPr>
        <w:t>Sexe </w:t>
      </w:r>
      <w:r>
        <w:rPr>
          <w:rStyle w:val="Policepardfaut"/>
          <w:rFonts w:ascii="Times New Roman" w:hAnsi="Times New Roman"/>
          <w:sz w:val="24"/>
        </w:rPr>
        <w:t>: Féminin</w:t>
      </w:r>
    </w:p>
    <w:p w:rsidR="00BA5DE4" w:rsidRDefault="00000000">
      <w:pPr>
        <w:spacing w:line="13.80pt" w:lineRule="auto"/>
        <w:ind w:start="35.40pt"/>
        <w:jc w:val="both"/>
      </w:pPr>
      <w:r>
        <w:rPr>
          <w:rStyle w:val="Policepardfaut"/>
          <w:rFonts w:ascii="Times New Roman" w:hAnsi="Times New Roman"/>
          <w:sz w:val="24"/>
          <w:u w:val="single"/>
        </w:rPr>
        <w:t>Nationalité</w:t>
      </w:r>
      <w:r>
        <w:rPr>
          <w:rStyle w:val="Policepardfaut"/>
          <w:rFonts w:ascii="Times New Roman" w:hAnsi="Times New Roman"/>
          <w:sz w:val="24"/>
        </w:rPr>
        <w:t> : Malagasy</w:t>
      </w:r>
    </w:p>
    <w:p w:rsidR="00BA5DE4" w:rsidRDefault="00000000">
      <w:pPr>
        <w:spacing w:line="13.80pt" w:lineRule="auto"/>
        <w:ind w:start="35.40pt"/>
        <w:jc w:val="both"/>
      </w:pPr>
      <w:proofErr w:type="spellStart"/>
      <w:r>
        <w:rPr>
          <w:rStyle w:val="Policepardfaut"/>
          <w:rFonts w:ascii="Times New Roman" w:hAnsi="Times New Roman"/>
          <w:sz w:val="24"/>
          <w:szCs w:val="24"/>
          <w:u w:val="single"/>
          <w:lang w:val="en-US"/>
        </w:rPr>
        <w:t>Adresse</w:t>
      </w:r>
      <w:proofErr w:type="spellEnd"/>
      <w:r>
        <w:rPr>
          <w:rStyle w:val="Policepardfaut"/>
          <w:rFonts w:ascii="Times New Roman" w:hAnsi="Times New Roman"/>
          <w:sz w:val="24"/>
          <w:szCs w:val="24"/>
          <w:u w:val="single"/>
          <w:lang w:val="en-US"/>
        </w:rPr>
        <w:t xml:space="preserve"> :</w:t>
      </w:r>
      <w:r>
        <w:rPr>
          <w:rStyle w:val="Policepardfaut"/>
          <w:rFonts w:ascii="Times New Roman" w:hAnsi="Times New Roman"/>
          <w:sz w:val="24"/>
          <w:szCs w:val="24"/>
          <w:lang w:val="en-US"/>
        </w:rPr>
        <w:t xml:space="preserve"> Lot 608 / 611 </w:t>
      </w:r>
      <w:proofErr w:type="spellStart"/>
      <w:r>
        <w:rPr>
          <w:rStyle w:val="Policepardfaut"/>
          <w:rFonts w:ascii="Times New Roman" w:hAnsi="Times New Roman"/>
          <w:sz w:val="24"/>
          <w:szCs w:val="24"/>
          <w:lang w:val="en-US"/>
        </w:rPr>
        <w:t>Antanambao</w:t>
      </w:r>
      <w:proofErr w:type="spellEnd"/>
      <w:r>
        <w:rPr>
          <w:rStyle w:val="Policepardfaut"/>
          <w:rFonts w:ascii="Times New Roman" w:hAnsi="Times New Roman"/>
          <w:sz w:val="24"/>
          <w:szCs w:val="24"/>
          <w:lang w:val="en-US"/>
        </w:rPr>
        <w:t xml:space="preserve"> </w:t>
      </w:r>
      <w:proofErr w:type="spellStart"/>
      <w:r>
        <w:rPr>
          <w:rStyle w:val="Policepardfaut"/>
          <w:rFonts w:ascii="Times New Roman" w:hAnsi="Times New Roman"/>
          <w:sz w:val="24"/>
          <w:szCs w:val="24"/>
          <w:lang w:val="en-US"/>
        </w:rPr>
        <w:t>Fianarantsoa</w:t>
      </w:r>
      <w:proofErr w:type="spellEnd"/>
    </w:p>
    <w:p w:rsidR="00BA5DE4" w:rsidRDefault="00000000">
      <w:pPr>
        <w:spacing w:line="13.80pt" w:lineRule="auto"/>
        <w:ind w:start="35.40pt"/>
        <w:jc w:val="both"/>
      </w:pPr>
      <w:r>
        <w:rPr>
          <w:rStyle w:val="Policepardfaut"/>
          <w:rFonts w:ascii="Times New Roman" w:hAnsi="Times New Roman"/>
          <w:sz w:val="24"/>
          <w:szCs w:val="24"/>
          <w:u w:val="single"/>
          <w:lang w:val="en-US"/>
        </w:rPr>
        <w:t>Email :</w:t>
      </w:r>
      <w:r>
        <w:rPr>
          <w:rStyle w:val="Policepardfaut"/>
          <w:rFonts w:ascii="Times New Roman" w:hAnsi="Times New Roman"/>
          <w:sz w:val="24"/>
          <w:szCs w:val="24"/>
          <w:lang w:val="en-US"/>
        </w:rPr>
        <w:t xml:space="preserve"> andyrazafy@gmail.com</w:t>
      </w:r>
    </w:p>
    <w:p w:rsidR="00BA5DE4" w:rsidRDefault="00000000">
      <w:pPr>
        <w:spacing w:line="13.80pt" w:lineRule="auto"/>
        <w:ind w:start="35.40pt"/>
        <w:jc w:val="both"/>
      </w:pPr>
      <w:r>
        <w:rPr>
          <w:rStyle w:val="Policepardfaut"/>
          <w:rFonts w:ascii="Times New Roman" w:hAnsi="Times New Roman"/>
          <w:sz w:val="24"/>
          <w:szCs w:val="24"/>
          <w:u w:val="single"/>
        </w:rPr>
        <w:t>Contact :</w:t>
      </w:r>
      <w:r>
        <w:rPr>
          <w:rStyle w:val="Policepardfaut"/>
          <w:rFonts w:ascii="Times New Roman" w:hAnsi="Times New Roman"/>
          <w:sz w:val="24"/>
          <w:szCs w:val="24"/>
        </w:rPr>
        <w:t xml:space="preserve">  +261388293871</w:t>
      </w:r>
    </w:p>
    <w:p w:rsidR="00BA5DE4" w:rsidRDefault="00BA5DE4">
      <w:pPr>
        <w:spacing w:line="13.80pt" w:lineRule="auto"/>
        <w:ind w:start="35.40pt"/>
        <w:jc w:val="both"/>
        <w:rPr>
          <w:rFonts w:ascii="Times New Roman" w:hAnsi="Times New Roman"/>
          <w:sz w:val="24"/>
          <w:szCs w:val="24"/>
        </w:rPr>
      </w:pPr>
    </w:p>
    <w:p w:rsidR="00BA5DE4" w:rsidRDefault="00000000">
      <w:pPr>
        <w:ind w:firstLine="18pt"/>
        <w:jc w:val="both"/>
        <w:rPr>
          <w:rFonts w:ascii="Times New Roman" w:hAnsi="Times New Roman"/>
          <w:b/>
          <w:sz w:val="24"/>
          <w:szCs w:val="24"/>
          <w:u w:val="single"/>
        </w:rPr>
      </w:pPr>
      <w:r>
        <w:rPr>
          <w:rFonts w:ascii="Times New Roman" w:hAnsi="Times New Roman"/>
          <w:b/>
          <w:sz w:val="24"/>
          <w:szCs w:val="24"/>
          <w:u w:val="single"/>
        </w:rPr>
        <w:t>FORMATION ET DIPLOME OBTENU :</w:t>
      </w:r>
    </w:p>
    <w:p w:rsidR="00BA5DE4" w:rsidRDefault="00000000">
      <w:pPr>
        <w:pStyle w:val="Paragraphedeliste"/>
        <w:numPr>
          <w:ilvl w:val="0"/>
          <w:numId w:val="25"/>
        </w:numPr>
        <w:spacing w:line="18pt" w:lineRule="auto"/>
        <w:jc w:val="both"/>
      </w:pPr>
      <w:r>
        <w:rPr>
          <w:rStyle w:val="Policepardfaut"/>
          <w:rFonts w:ascii="Times New Roman" w:hAnsi="Times New Roman"/>
          <w:b/>
          <w:i/>
          <w:sz w:val="24"/>
        </w:rPr>
        <w:t>2022-2023</w:t>
      </w:r>
      <w:r>
        <w:rPr>
          <w:rStyle w:val="Policepardfaut"/>
          <w:rFonts w:ascii="Times New Roman" w:hAnsi="Times New Roman"/>
          <w:sz w:val="24"/>
        </w:rPr>
        <w:t> : Etudiante en Première de Formation en Licence Professionnelle à l’Ecole Nationale d’Informatique, Université de Fianarantsoa.</w:t>
      </w:r>
    </w:p>
    <w:p w:rsidR="00BA5DE4" w:rsidRDefault="00000000">
      <w:pPr>
        <w:pStyle w:val="Paragraphedeliste"/>
        <w:numPr>
          <w:ilvl w:val="0"/>
          <w:numId w:val="25"/>
        </w:numPr>
        <w:spacing w:line="18pt" w:lineRule="auto"/>
        <w:jc w:val="both"/>
      </w:pPr>
      <w:r>
        <w:rPr>
          <w:rStyle w:val="Policepardfaut"/>
          <w:rFonts w:ascii="Times New Roman" w:hAnsi="Times New Roman"/>
          <w:b/>
          <w:i/>
          <w:sz w:val="24"/>
        </w:rPr>
        <w:t>2021-2022</w:t>
      </w:r>
      <w:r>
        <w:rPr>
          <w:rStyle w:val="Policepardfaut"/>
          <w:rFonts w:ascii="Times New Roman" w:hAnsi="Times New Roman"/>
          <w:sz w:val="24"/>
        </w:rPr>
        <w:t> : Obtention du Baccalauréat en série S au Lycée Jacques RABEMANANJARA.</w:t>
      </w:r>
    </w:p>
    <w:p w:rsidR="00BA5DE4" w:rsidRDefault="00BA5DE4">
      <w:pPr>
        <w:pStyle w:val="Paragraphedeliste"/>
        <w:spacing w:line="18pt" w:lineRule="auto"/>
        <w:jc w:val="both"/>
        <w:rPr>
          <w:rFonts w:ascii="Times New Roman" w:hAnsi="Times New Roman"/>
          <w:sz w:val="24"/>
        </w:rPr>
      </w:pPr>
    </w:p>
    <w:p w:rsidR="00BA5DE4" w:rsidRDefault="00000000">
      <w:pPr>
        <w:ind w:firstLine="18pt"/>
        <w:jc w:val="both"/>
      </w:pPr>
      <w:r>
        <w:rPr>
          <w:rStyle w:val="Policepardfaut"/>
          <w:rFonts w:ascii="Times New Roman" w:hAnsi="Times New Roman"/>
          <w:b/>
          <w:sz w:val="24"/>
          <w:szCs w:val="24"/>
          <w:u w:val="single"/>
        </w:rPr>
        <w:t>EXPERIENCES PROFESSIONNELES </w:t>
      </w:r>
    </w:p>
    <w:p w:rsidR="00BA5DE4" w:rsidRDefault="00000000">
      <w:pPr>
        <w:pStyle w:val="Paragraphedeliste"/>
        <w:numPr>
          <w:ilvl w:val="0"/>
          <w:numId w:val="26"/>
        </w:numPr>
        <w:jc w:val="both"/>
      </w:pPr>
      <w:r>
        <w:rPr>
          <w:rStyle w:val="Policepardfaut"/>
          <w:rFonts w:ascii="Times New Roman" w:hAnsi="Times New Roman"/>
          <w:sz w:val="24"/>
          <w:szCs w:val="24"/>
          <w:u w:val="single"/>
        </w:rPr>
        <w:t>Juillet 2023</w:t>
      </w:r>
      <w:r>
        <w:rPr>
          <w:rStyle w:val="Policepardfaut"/>
          <w:rFonts w:ascii="Times New Roman" w:hAnsi="Times New Roman"/>
          <w:sz w:val="24"/>
          <w:szCs w:val="24"/>
        </w:rPr>
        <w:t> :   Programmation d’un Système embarqué en Arduino.</w:t>
      </w:r>
    </w:p>
    <w:p w:rsidR="00BA5DE4" w:rsidRDefault="00000000">
      <w:pPr>
        <w:tabs>
          <w:tab w:val="start" w:pos="116.30pt"/>
        </w:tabs>
        <w:jc w:val="both"/>
        <w:rPr>
          <w:rFonts w:ascii="Times New Roman" w:hAnsi="Times New Roman"/>
          <w:sz w:val="24"/>
          <w:szCs w:val="24"/>
        </w:rPr>
      </w:pPr>
      <w:r>
        <w:rPr>
          <w:rFonts w:ascii="Times New Roman" w:hAnsi="Times New Roman"/>
          <w:sz w:val="24"/>
          <w:szCs w:val="24"/>
        </w:rPr>
        <w:t xml:space="preserve">                                         Développement de Site Web avec JavaScript.</w:t>
      </w:r>
    </w:p>
    <w:p w:rsidR="00BA5DE4" w:rsidRDefault="00000000">
      <w:pPr>
        <w:pStyle w:val="Paragraphedeliste"/>
        <w:numPr>
          <w:ilvl w:val="0"/>
          <w:numId w:val="27"/>
        </w:numPr>
        <w:jc w:val="both"/>
      </w:pPr>
      <w:r>
        <w:rPr>
          <w:rStyle w:val="Policepardfaut"/>
          <w:rFonts w:ascii="Times New Roman" w:hAnsi="Times New Roman"/>
          <w:sz w:val="24"/>
          <w:szCs w:val="24"/>
          <w:u w:val="single"/>
        </w:rPr>
        <w:t>Avril 2023</w:t>
      </w:r>
      <w:r>
        <w:rPr>
          <w:rStyle w:val="Policepardfaut"/>
          <w:rFonts w:ascii="Times New Roman" w:hAnsi="Times New Roman"/>
          <w:sz w:val="24"/>
          <w:szCs w:val="24"/>
        </w:rPr>
        <w:t> :  Développement   de Site Web avec Html, CSS.</w:t>
      </w:r>
    </w:p>
    <w:p w:rsidR="00BA5DE4" w:rsidRDefault="00BA5DE4">
      <w:pPr>
        <w:pStyle w:val="Paragraphedeliste"/>
        <w:jc w:val="both"/>
        <w:rPr>
          <w:rFonts w:ascii="Times New Roman" w:hAnsi="Times New Roman"/>
        </w:rPr>
      </w:pPr>
    </w:p>
    <w:p w:rsidR="00BA5DE4" w:rsidRDefault="00000000">
      <w:pPr>
        <w:ind w:firstLine="18pt"/>
        <w:jc w:val="both"/>
        <w:rPr>
          <w:rFonts w:ascii="Times New Roman" w:hAnsi="Times New Roman"/>
          <w:b/>
          <w:sz w:val="24"/>
          <w:szCs w:val="24"/>
          <w:u w:val="single"/>
        </w:rPr>
      </w:pPr>
      <w:r>
        <w:rPr>
          <w:rFonts w:ascii="Times New Roman" w:hAnsi="Times New Roman"/>
          <w:b/>
          <w:sz w:val="24"/>
          <w:szCs w:val="24"/>
          <w:u w:val="single"/>
        </w:rPr>
        <w:t>COMPETENCES EN INFORMATIQUE</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t>Systèmes d’exploitation : Windows, Linux (Kali).</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t>Langages de programmation : C, C++.</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t>Langage de requête et de gestion de base de données : SQL.</w:t>
      </w:r>
    </w:p>
    <w:p w:rsidR="00BA5DE4" w:rsidRDefault="00000000">
      <w:pPr>
        <w:pStyle w:val="Paragraphedeliste"/>
        <w:numPr>
          <w:ilvl w:val="0"/>
          <w:numId w:val="27"/>
        </w:numPr>
        <w:jc w:val="both"/>
        <w:rPr>
          <w:rFonts w:ascii="Times New Roman" w:hAnsi="Times New Roman"/>
          <w:sz w:val="24"/>
          <w:lang w:val="en-GB"/>
        </w:rPr>
      </w:pPr>
      <w:r>
        <w:rPr>
          <w:rFonts w:ascii="Times New Roman" w:hAnsi="Times New Roman"/>
          <w:sz w:val="24"/>
          <w:lang w:val="en-GB"/>
        </w:rPr>
        <w:t>SGBD: MySQL, SQLite.</w:t>
      </w:r>
    </w:p>
    <w:p w:rsidR="00BA5DE4" w:rsidRDefault="00000000">
      <w:pPr>
        <w:pStyle w:val="Paragraphedeliste"/>
        <w:numPr>
          <w:ilvl w:val="0"/>
          <w:numId w:val="27"/>
        </w:numPr>
        <w:jc w:val="both"/>
        <w:rPr>
          <w:rFonts w:ascii="Times New Roman" w:hAnsi="Times New Roman"/>
          <w:sz w:val="24"/>
          <w:lang w:val="en-GB"/>
        </w:rPr>
      </w:pPr>
      <w:r>
        <w:rPr>
          <w:rFonts w:ascii="Times New Roman" w:hAnsi="Times New Roman"/>
          <w:sz w:val="24"/>
          <w:lang w:val="en-GB"/>
        </w:rPr>
        <w:t>Technologies web: HTML5, CSS, JavaScript.</w:t>
      </w:r>
    </w:p>
    <w:p w:rsidR="00BA5DE4" w:rsidRDefault="00000000">
      <w:pPr>
        <w:pStyle w:val="Paragraphedeliste"/>
        <w:numPr>
          <w:ilvl w:val="0"/>
          <w:numId w:val="27"/>
        </w:numPr>
        <w:jc w:val="both"/>
      </w:pPr>
      <w:r>
        <w:rPr>
          <w:rStyle w:val="Policepardfaut"/>
          <w:rFonts w:ascii="Times New Roman" w:hAnsi="Times New Roman"/>
          <w:sz w:val="24"/>
        </w:rPr>
        <w:lastRenderedPageBreak/>
        <w:t>Framework : QT,</w:t>
      </w:r>
      <w:r>
        <w:rPr>
          <w:rStyle w:val="Policepardfaut"/>
          <w:rFonts w:ascii="Times New Roman" w:hAnsi="Times New Roman"/>
          <w:sz w:val="24"/>
          <w:lang w:val="en-GB"/>
        </w:rPr>
        <w:t xml:space="preserve"> jQuery.</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t>Conception et mise en œuvre d’une Base de données.</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t>Maîtrise de l’Informatique Bureautique : Word, Excel, Power Point.</w:t>
      </w:r>
    </w:p>
    <w:p w:rsidR="00BA5DE4" w:rsidRDefault="00BA5DE4">
      <w:pPr>
        <w:pStyle w:val="Paragraphedeliste"/>
        <w:jc w:val="both"/>
        <w:rPr>
          <w:rFonts w:ascii="Times New Roman" w:hAnsi="Times New Roman"/>
          <w:sz w:val="24"/>
        </w:rPr>
      </w:pPr>
    </w:p>
    <w:p w:rsidR="00BA5DE4" w:rsidRDefault="00BA5DE4">
      <w:pPr>
        <w:pStyle w:val="Paragraphedeliste"/>
        <w:jc w:val="both"/>
        <w:rPr>
          <w:sz w:val="24"/>
        </w:rPr>
      </w:pPr>
    </w:p>
    <w:p w:rsidR="00BA5DE4" w:rsidRDefault="00000000">
      <w:pPr>
        <w:ind w:start="14.20pt" w:firstLine="3.80pt"/>
        <w:jc w:val="both"/>
        <w:rPr>
          <w:rFonts w:ascii="Times New Roman" w:hAnsi="Times New Roman"/>
          <w:b/>
          <w:sz w:val="24"/>
          <w:u w:val="single"/>
        </w:rPr>
      </w:pPr>
      <w:r>
        <w:rPr>
          <w:rFonts w:ascii="Times New Roman" w:hAnsi="Times New Roman"/>
          <w:b/>
          <w:sz w:val="24"/>
          <w:u w:val="single"/>
        </w:rPr>
        <w:t>CONNAISSANCES LINGUISTIQUES :</w:t>
      </w:r>
    </w:p>
    <w:tbl>
      <w:tblPr>
        <w:tblW w:w="417.70pt" w:type="dxa"/>
        <w:tblInd w:w="35.40pt" w:type="dxa"/>
        <w:tblCellMar>
          <w:start w:w="0.50pt" w:type="dxa"/>
          <w:end w:w="0.50pt" w:type="dxa"/>
        </w:tblCellMar>
        <w:tblLook w:firstRow="0" w:lastRow="0" w:firstColumn="0" w:lastColumn="0" w:noHBand="0" w:noVBand="0"/>
      </w:tblPr>
      <w:tblGrid>
        <w:gridCol w:w="1671"/>
        <w:gridCol w:w="1670"/>
        <w:gridCol w:w="1671"/>
        <w:gridCol w:w="1671"/>
        <w:gridCol w:w="1671"/>
      </w:tblGrid>
      <w:tr w:rsidR="00BA5DE4">
        <w:tblPrEx>
          <w:tblCellMar>
            <w:top w:w="0pt" w:type="dxa"/>
            <w:bottom w:w="0pt" w:type="dxa"/>
          </w:tblCellMar>
        </w:tblPrEx>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Langues</w:t>
            </w:r>
          </w:p>
        </w:tc>
        <w:tc>
          <w:tcPr>
            <w:tcW w:w="83.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Century" w:hAnsi="Century"/>
                <w:sz w:val="24"/>
              </w:rPr>
            </w:pPr>
            <w:r>
              <w:rPr>
                <w:rFonts w:ascii="Century" w:hAnsi="Century"/>
                <w:sz w:val="24"/>
              </w:rPr>
              <w:t>Lire</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Century" w:hAnsi="Century"/>
                <w:sz w:val="24"/>
              </w:rPr>
            </w:pPr>
            <w:r>
              <w:rPr>
                <w:rFonts w:ascii="Century" w:hAnsi="Century"/>
                <w:sz w:val="24"/>
              </w:rPr>
              <w:t>Ecrire</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Century" w:hAnsi="Century"/>
                <w:sz w:val="24"/>
              </w:rPr>
            </w:pPr>
            <w:r>
              <w:rPr>
                <w:rFonts w:ascii="Century" w:hAnsi="Century"/>
                <w:sz w:val="24"/>
              </w:rPr>
              <w:t>Parler</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Century" w:hAnsi="Century"/>
                <w:sz w:val="24"/>
              </w:rPr>
            </w:pPr>
            <w:r>
              <w:rPr>
                <w:rFonts w:ascii="Century" w:hAnsi="Century"/>
                <w:sz w:val="24"/>
              </w:rPr>
              <w:t>Comprendre</w:t>
            </w:r>
          </w:p>
        </w:tc>
      </w:tr>
      <w:tr w:rsidR="00BA5DE4">
        <w:tblPrEx>
          <w:tblCellMar>
            <w:top w:w="0pt" w:type="dxa"/>
            <w:bottom w:w="0pt" w:type="dxa"/>
          </w:tblCellMar>
        </w:tblPrEx>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Century" w:hAnsi="Century"/>
                <w:sz w:val="24"/>
              </w:rPr>
            </w:pPr>
            <w:r>
              <w:rPr>
                <w:rFonts w:ascii="Century" w:hAnsi="Century"/>
                <w:sz w:val="24"/>
              </w:rPr>
              <w:t xml:space="preserve">Anglais </w:t>
            </w:r>
          </w:p>
        </w:tc>
        <w:tc>
          <w:tcPr>
            <w:tcW w:w="83.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Century" w:hAnsi="Century"/>
                <w:sz w:val="24"/>
              </w:rPr>
            </w:pPr>
            <w:r>
              <w:rPr>
                <w:rFonts w:ascii="Century" w:hAnsi="Century"/>
                <w:sz w:val="24"/>
              </w:rPr>
              <w:t>Bien</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Century" w:hAnsi="Century"/>
                <w:sz w:val="24"/>
              </w:rPr>
            </w:pPr>
            <w:r>
              <w:rPr>
                <w:rFonts w:ascii="Century" w:hAnsi="Century"/>
                <w:sz w:val="24"/>
              </w:rPr>
              <w:t>Très-bien</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Century" w:hAnsi="Century"/>
                <w:sz w:val="24"/>
              </w:rPr>
            </w:pPr>
            <w:r>
              <w:rPr>
                <w:rFonts w:ascii="Century" w:hAnsi="Century"/>
                <w:sz w:val="24"/>
              </w:rPr>
              <w:t>Bien</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Century" w:hAnsi="Century"/>
                <w:sz w:val="24"/>
              </w:rPr>
            </w:pPr>
            <w:r>
              <w:rPr>
                <w:rFonts w:ascii="Century" w:hAnsi="Century"/>
                <w:sz w:val="24"/>
              </w:rPr>
              <w:t>Bien</w:t>
            </w:r>
          </w:p>
        </w:tc>
      </w:tr>
      <w:tr w:rsidR="00BA5DE4">
        <w:tblPrEx>
          <w:tblCellMar>
            <w:top w:w="0pt" w:type="dxa"/>
            <w:bottom w:w="0pt" w:type="dxa"/>
          </w:tblCellMar>
        </w:tblPrEx>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Century" w:hAnsi="Century"/>
                <w:sz w:val="24"/>
              </w:rPr>
            </w:pPr>
            <w:r>
              <w:rPr>
                <w:rFonts w:ascii="Century" w:hAnsi="Century"/>
                <w:sz w:val="24"/>
              </w:rPr>
              <w:t>Français</w:t>
            </w:r>
          </w:p>
        </w:tc>
        <w:tc>
          <w:tcPr>
            <w:tcW w:w="83.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Century" w:hAnsi="Century"/>
                <w:sz w:val="24"/>
              </w:rPr>
            </w:pPr>
            <w:r>
              <w:rPr>
                <w:rFonts w:ascii="Century" w:hAnsi="Century"/>
                <w:sz w:val="24"/>
              </w:rPr>
              <w:t>Très-bien</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Century" w:hAnsi="Century"/>
                <w:sz w:val="24"/>
              </w:rPr>
            </w:pPr>
            <w:r>
              <w:rPr>
                <w:rFonts w:ascii="Century" w:hAnsi="Century"/>
                <w:sz w:val="24"/>
              </w:rPr>
              <w:t>Très-bien</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Century" w:hAnsi="Century"/>
                <w:sz w:val="24"/>
              </w:rPr>
            </w:pPr>
            <w:r>
              <w:rPr>
                <w:rFonts w:ascii="Century" w:hAnsi="Century"/>
                <w:sz w:val="24"/>
              </w:rPr>
              <w:t>Très-bien</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Century" w:hAnsi="Century"/>
                <w:sz w:val="24"/>
              </w:rPr>
            </w:pPr>
            <w:r>
              <w:rPr>
                <w:rFonts w:ascii="Century" w:hAnsi="Century"/>
                <w:sz w:val="24"/>
              </w:rPr>
              <w:t>Très-bien</w:t>
            </w:r>
          </w:p>
        </w:tc>
      </w:tr>
    </w:tbl>
    <w:p w:rsidR="00BA5DE4" w:rsidRDefault="00000000">
      <w:pPr>
        <w:jc w:val="both"/>
        <w:rPr>
          <w:rFonts w:ascii="Century" w:hAnsi="Century"/>
          <w:sz w:val="24"/>
        </w:rPr>
      </w:pPr>
      <w:r>
        <w:rPr>
          <w:rFonts w:ascii="Century" w:hAnsi="Century"/>
          <w:sz w:val="24"/>
        </w:rPr>
        <w:t xml:space="preserve">      </w:t>
      </w:r>
    </w:p>
    <w:p w:rsidR="00BA5DE4" w:rsidRDefault="00000000">
      <w:pPr>
        <w:jc w:val="both"/>
      </w:pPr>
      <w:r>
        <w:rPr>
          <w:rStyle w:val="Policepardfaut"/>
          <w:rFonts w:ascii="Century" w:hAnsi="Century"/>
          <w:sz w:val="24"/>
        </w:rPr>
        <w:t xml:space="preserve">       </w:t>
      </w:r>
      <w:r>
        <w:rPr>
          <w:rStyle w:val="Policepardfaut"/>
          <w:rFonts w:ascii="Times New Roman" w:hAnsi="Times New Roman"/>
          <w:b/>
          <w:sz w:val="24"/>
          <w:u w:val="single"/>
        </w:rPr>
        <w:t>DIVERS :</w:t>
      </w:r>
    </w:p>
    <w:p w:rsidR="00BA5DE4" w:rsidRDefault="00000000">
      <w:pPr>
        <w:pStyle w:val="Paragraphedeliste"/>
        <w:numPr>
          <w:ilvl w:val="0"/>
          <w:numId w:val="27"/>
        </w:numPr>
        <w:spacing w:line="18pt" w:lineRule="auto"/>
        <w:ind w:start="35.40pt"/>
        <w:jc w:val="both"/>
      </w:pPr>
      <w:r>
        <w:rPr>
          <w:rStyle w:val="Policepardfaut"/>
          <w:sz w:val="24"/>
          <w:u w:val="single"/>
        </w:rPr>
        <w:t xml:space="preserve">Atouts </w:t>
      </w:r>
      <w:r>
        <w:rPr>
          <w:rStyle w:val="Policepardfaut"/>
          <w:b/>
          <w:sz w:val="28"/>
        </w:rPr>
        <w:t xml:space="preserve">: </w:t>
      </w:r>
      <w:r>
        <w:rPr>
          <w:rStyle w:val="Policepardfaut"/>
          <w:rFonts w:ascii="Times New Roman" w:hAnsi="Times New Roman"/>
          <w:sz w:val="24"/>
        </w:rPr>
        <w:t>Sérieuse, Ponctuelle, Dynamique, Rigoureuse, Organisée, Capable de travailler en équipe et Autonome.</w:t>
      </w:r>
    </w:p>
    <w:p w:rsidR="00BA5DE4" w:rsidRDefault="00000000">
      <w:pPr>
        <w:spacing w:line="18pt" w:lineRule="auto"/>
        <w:ind w:start="70.80pt"/>
        <w:jc w:val="both"/>
        <w:rPr>
          <w:rFonts w:ascii="Times New Roman" w:hAnsi="Times New Roman"/>
          <w:sz w:val="24"/>
        </w:rPr>
      </w:pPr>
      <w:r>
        <w:rPr>
          <w:rFonts w:ascii="Times New Roman" w:hAnsi="Times New Roman"/>
          <w:sz w:val="24"/>
        </w:rPr>
        <w:t xml:space="preserve">   Avoir notion en : Comptabilité Générale avec utilisation du PCG-2005</w:t>
      </w:r>
    </w:p>
    <w:p w:rsidR="00BA5DE4" w:rsidRDefault="00000000">
      <w:pPr>
        <w:pStyle w:val="Paragraphedeliste"/>
        <w:numPr>
          <w:ilvl w:val="0"/>
          <w:numId w:val="27"/>
        </w:numPr>
        <w:spacing w:line="18pt" w:lineRule="auto"/>
        <w:jc w:val="both"/>
      </w:pPr>
      <w:r>
        <w:rPr>
          <w:rStyle w:val="Policepardfaut"/>
          <w:rFonts w:ascii="Times New Roman" w:hAnsi="Times New Roman"/>
          <w:sz w:val="24"/>
          <w:szCs w:val="24"/>
          <w:u w:val="single"/>
        </w:rPr>
        <w:t>Loisirs</w:t>
      </w:r>
      <w:r>
        <w:rPr>
          <w:rStyle w:val="Policepardfaut"/>
          <w:rFonts w:ascii="Times New Roman" w:hAnsi="Times New Roman"/>
          <w:sz w:val="28"/>
          <w:u w:val="single"/>
        </w:rPr>
        <w:t> </w:t>
      </w:r>
      <w:r>
        <w:rPr>
          <w:rStyle w:val="Policepardfaut"/>
          <w:rFonts w:ascii="Times New Roman" w:hAnsi="Times New Roman"/>
          <w:sz w:val="24"/>
        </w:rPr>
        <w:t>: Cuisiner, Lire</w:t>
      </w:r>
      <w:r>
        <w:rPr>
          <w:rStyle w:val="Policepardfaut"/>
          <w:rFonts w:ascii="Times New Roman" w:hAnsi="Times New Roman"/>
        </w:rPr>
        <w:t xml:space="preserve">, </w:t>
      </w:r>
      <w:r>
        <w:rPr>
          <w:rStyle w:val="Policepardfaut"/>
          <w:rFonts w:ascii="Times New Roman" w:hAnsi="Times New Roman"/>
          <w:sz w:val="24"/>
        </w:rPr>
        <w:t>Ecouter de la musique</w:t>
      </w:r>
      <w:r>
        <w:rPr>
          <w:rStyle w:val="Policepardfaut"/>
          <w:rFonts w:ascii="Century" w:hAnsi="Century"/>
          <w:sz w:val="24"/>
        </w:rPr>
        <w:t xml:space="preserve">. </w:t>
      </w:r>
    </w:p>
    <w:p w:rsidR="00BA5DE4" w:rsidRDefault="00BA5DE4">
      <w:pPr>
        <w:pageBreakBefore/>
        <w:jc w:val="both"/>
        <w:rPr>
          <w:rFonts w:ascii="Century" w:hAnsi="Century"/>
          <w:sz w:val="24"/>
        </w:rPr>
      </w:pPr>
    </w:p>
    <w:p w:rsidR="00BA5DE4" w:rsidRDefault="00000000">
      <w:pPr>
        <w:ind w:start="18pt"/>
        <w:jc w:val="both"/>
      </w:pPr>
      <w:r>
        <w:rPr>
          <w:rStyle w:val="Policepardfaut"/>
          <w:rFonts w:ascii="Times New Roman" w:hAnsi="Times New Roman"/>
          <w:b/>
          <w:sz w:val="24"/>
          <w:u w:val="single"/>
        </w:rPr>
        <w:t>ETAT CIVIL ;</w:t>
      </w:r>
      <w:r>
        <w:rPr>
          <w:rStyle w:val="Policepardfaut"/>
          <w:lang w:eastAsia="fr-FR"/>
        </w:rPr>
        <w:t xml:space="preserve"> </w:t>
      </w:r>
      <w:r>
        <w:rPr>
          <w:rStyle w:val="Policepardfaut"/>
          <w:noProof/>
          <w:lang w:eastAsia="fr-FR"/>
        </w:rPr>
        <w:drawing>
          <wp:anchor distT="0" distB="0" distL="114300" distR="114300" simplePos="0" relativeHeight="251704320" behindDoc="0" locked="0" layoutInCell="1" allowOverlap="1">
            <wp:simplePos x="0" y="0"/>
            <wp:positionH relativeFrom="margin">
              <wp:align>right</wp:align>
            </wp:positionH>
            <wp:positionV relativeFrom="margin">
              <wp:align>top</wp:align>
            </wp:positionV>
            <wp:extent cx="1224911" cy="1562096"/>
            <wp:effectExtent l="0" t="0" r="0" b="4"/>
            <wp:wrapSquare wrapText="bothSides"/>
            <wp:docPr id="607720830" name="Image 1873809450"/>
            <wp:cNvGraphicFramePr/>
            <a:graphic xmlns:a="http://purl.oclc.org/ooxml/drawingml/main">
              <a:graphicData uri="http://purl.oclc.org/ooxml/drawingml/picture">
                <pic:pic xmlns:pic="http://purl.oclc.org/ooxml/drawingml/picture">
                  <pic:nvPicPr>
                    <pic:cNvPr id="0" name=""/>
                    <pic:cNvPicPr/>
                  </pic:nvPicPr>
                  <pic:blipFill>
                    <a:blip r:embed="rId12"/>
                    <a:stretch>
                      <a:fillRect/>
                    </a:stretch>
                  </pic:blipFill>
                  <pic:spPr>
                    <a:xfrm>
                      <a:off x="0" y="0"/>
                      <a:ext cx="1224911" cy="1562096"/>
                    </a:xfrm>
                    <a:prstGeom prst="rect">
                      <a:avLst/>
                    </a:prstGeom>
                    <a:noFill/>
                    <a:ln>
                      <a:noFill/>
                      <a:prstDash/>
                    </a:ln>
                  </pic:spPr>
                </pic:pic>
              </a:graphicData>
            </a:graphic>
          </wp:anchor>
        </w:drawing>
      </w:r>
    </w:p>
    <w:p w:rsidR="00BA5DE4" w:rsidRDefault="00000000">
      <w:pPr>
        <w:spacing w:line="13.80pt" w:lineRule="auto"/>
        <w:ind w:start="35.40pt"/>
        <w:jc w:val="both"/>
      </w:pPr>
      <w:r>
        <w:rPr>
          <w:rStyle w:val="Policepardfaut"/>
          <w:rFonts w:ascii="Times New Roman" w:hAnsi="Times New Roman"/>
          <w:sz w:val="24"/>
          <w:u w:val="single"/>
        </w:rPr>
        <w:t>Nom</w:t>
      </w:r>
      <w:r>
        <w:rPr>
          <w:rStyle w:val="Policepardfaut"/>
          <w:rFonts w:ascii="Times New Roman" w:hAnsi="Times New Roman"/>
          <w:sz w:val="24"/>
        </w:rPr>
        <w:t xml:space="preserve"> : BEREZIKY </w:t>
      </w:r>
    </w:p>
    <w:p w:rsidR="00BA5DE4" w:rsidRDefault="00000000">
      <w:pPr>
        <w:spacing w:line="13.80pt" w:lineRule="auto"/>
        <w:ind w:start="35.40pt"/>
        <w:jc w:val="both"/>
      </w:pPr>
      <w:r>
        <w:rPr>
          <w:rStyle w:val="Policepardfaut"/>
          <w:rFonts w:ascii="Times New Roman" w:hAnsi="Times New Roman"/>
          <w:sz w:val="24"/>
          <w:u w:val="single"/>
        </w:rPr>
        <w:t>Prénoms</w:t>
      </w:r>
      <w:r>
        <w:rPr>
          <w:rStyle w:val="Policepardfaut"/>
          <w:rFonts w:ascii="Times New Roman" w:hAnsi="Times New Roman"/>
          <w:b/>
          <w:sz w:val="24"/>
          <w:u w:val="single"/>
        </w:rPr>
        <w:t> </w:t>
      </w:r>
      <w:r>
        <w:rPr>
          <w:rStyle w:val="Policepardfaut"/>
          <w:rFonts w:ascii="Times New Roman" w:hAnsi="Times New Roman"/>
          <w:sz w:val="24"/>
        </w:rPr>
        <w:t xml:space="preserve">: </w:t>
      </w:r>
      <w:proofErr w:type="spellStart"/>
      <w:r>
        <w:rPr>
          <w:rStyle w:val="Policepardfaut"/>
          <w:rFonts w:ascii="Times New Roman" w:hAnsi="Times New Roman"/>
          <w:sz w:val="24"/>
        </w:rPr>
        <w:t>Rongatra</w:t>
      </w:r>
      <w:proofErr w:type="spellEnd"/>
      <w:r>
        <w:rPr>
          <w:rStyle w:val="Policepardfaut"/>
          <w:rFonts w:ascii="Times New Roman" w:hAnsi="Times New Roman"/>
          <w:sz w:val="24"/>
        </w:rPr>
        <w:t xml:space="preserve"> </w:t>
      </w:r>
      <w:proofErr w:type="spellStart"/>
      <w:r>
        <w:rPr>
          <w:rStyle w:val="Policepardfaut"/>
          <w:rFonts w:ascii="Times New Roman" w:hAnsi="Times New Roman"/>
          <w:sz w:val="24"/>
        </w:rPr>
        <w:t>Samûelline</w:t>
      </w:r>
      <w:proofErr w:type="spellEnd"/>
    </w:p>
    <w:p w:rsidR="00BA5DE4" w:rsidRDefault="00000000">
      <w:pPr>
        <w:spacing w:line="13.80pt" w:lineRule="auto"/>
        <w:ind w:start="35.40pt"/>
        <w:jc w:val="both"/>
      </w:pPr>
      <w:r>
        <w:rPr>
          <w:rStyle w:val="Policepardfaut"/>
          <w:rFonts w:ascii="Times New Roman" w:hAnsi="Times New Roman"/>
          <w:sz w:val="24"/>
          <w:u w:val="single"/>
        </w:rPr>
        <w:t>Age :</w:t>
      </w:r>
      <w:r>
        <w:rPr>
          <w:rStyle w:val="Policepardfaut"/>
          <w:rFonts w:ascii="Times New Roman" w:hAnsi="Times New Roman"/>
          <w:sz w:val="24"/>
        </w:rPr>
        <w:t>17 ans</w:t>
      </w:r>
    </w:p>
    <w:p w:rsidR="00BA5DE4" w:rsidRDefault="00000000">
      <w:pPr>
        <w:spacing w:line="13.80pt" w:lineRule="auto"/>
        <w:ind w:start="35.40pt"/>
        <w:jc w:val="both"/>
      </w:pPr>
      <w:r>
        <w:rPr>
          <w:rStyle w:val="Policepardfaut"/>
          <w:rFonts w:ascii="Times New Roman" w:hAnsi="Times New Roman"/>
          <w:sz w:val="24"/>
          <w:u w:val="single"/>
        </w:rPr>
        <w:t>Situation Matrimoniale</w:t>
      </w:r>
      <w:r>
        <w:rPr>
          <w:rStyle w:val="Policepardfaut"/>
          <w:rFonts w:ascii="Times New Roman" w:hAnsi="Times New Roman"/>
          <w:b/>
          <w:sz w:val="24"/>
          <w:u w:val="single"/>
        </w:rPr>
        <w:t> </w:t>
      </w:r>
      <w:r>
        <w:rPr>
          <w:rStyle w:val="Policepardfaut"/>
          <w:rFonts w:ascii="Times New Roman" w:hAnsi="Times New Roman"/>
          <w:sz w:val="24"/>
        </w:rPr>
        <w:t>: Célibataire</w:t>
      </w:r>
    </w:p>
    <w:p w:rsidR="00BA5DE4" w:rsidRDefault="00000000">
      <w:pPr>
        <w:spacing w:line="13.80pt" w:lineRule="auto"/>
        <w:ind w:start="35.40pt"/>
        <w:jc w:val="both"/>
      </w:pPr>
      <w:r>
        <w:rPr>
          <w:rStyle w:val="Policepardfaut"/>
          <w:rFonts w:ascii="Times New Roman" w:hAnsi="Times New Roman"/>
          <w:sz w:val="24"/>
          <w:u w:val="single"/>
        </w:rPr>
        <w:t>Sexe </w:t>
      </w:r>
      <w:r>
        <w:rPr>
          <w:rStyle w:val="Policepardfaut"/>
          <w:rFonts w:ascii="Times New Roman" w:hAnsi="Times New Roman"/>
          <w:sz w:val="24"/>
        </w:rPr>
        <w:t>: Féminin</w:t>
      </w:r>
    </w:p>
    <w:p w:rsidR="00BA5DE4" w:rsidRDefault="00000000">
      <w:pPr>
        <w:spacing w:line="13.80pt" w:lineRule="auto"/>
        <w:ind w:start="35.40pt"/>
        <w:jc w:val="both"/>
      </w:pPr>
      <w:r>
        <w:rPr>
          <w:rStyle w:val="Policepardfaut"/>
          <w:rFonts w:ascii="Times New Roman" w:hAnsi="Times New Roman"/>
          <w:sz w:val="24"/>
          <w:u w:val="single"/>
        </w:rPr>
        <w:t>Nationalité</w:t>
      </w:r>
      <w:r>
        <w:rPr>
          <w:rStyle w:val="Policepardfaut"/>
          <w:rFonts w:ascii="Times New Roman" w:hAnsi="Times New Roman"/>
          <w:sz w:val="24"/>
        </w:rPr>
        <w:t> : Malagasy</w:t>
      </w:r>
    </w:p>
    <w:p w:rsidR="00BA5DE4" w:rsidRDefault="00000000">
      <w:pPr>
        <w:spacing w:line="13.80pt" w:lineRule="auto"/>
        <w:ind w:start="35.40pt"/>
        <w:jc w:val="both"/>
      </w:pPr>
      <w:r>
        <w:rPr>
          <w:rStyle w:val="Policepardfaut"/>
          <w:rFonts w:ascii="Times New Roman" w:hAnsi="Times New Roman"/>
          <w:sz w:val="24"/>
          <w:szCs w:val="24"/>
          <w:u w:val="single"/>
        </w:rPr>
        <w:t>Adresse :</w:t>
      </w:r>
      <w:r>
        <w:rPr>
          <w:rStyle w:val="Policepardfaut"/>
          <w:rFonts w:ascii="Times New Roman" w:hAnsi="Times New Roman"/>
          <w:sz w:val="24"/>
          <w:szCs w:val="24"/>
        </w:rPr>
        <w:t xml:space="preserve"> Lot 608 / 611 </w:t>
      </w:r>
      <w:proofErr w:type="spellStart"/>
      <w:r>
        <w:rPr>
          <w:rStyle w:val="Policepardfaut"/>
          <w:rFonts w:ascii="Times New Roman" w:hAnsi="Times New Roman"/>
          <w:sz w:val="24"/>
          <w:szCs w:val="24"/>
        </w:rPr>
        <w:t>Antanambao</w:t>
      </w:r>
      <w:proofErr w:type="spellEnd"/>
      <w:r>
        <w:rPr>
          <w:rStyle w:val="Policepardfaut"/>
          <w:rFonts w:ascii="Times New Roman" w:hAnsi="Times New Roman"/>
          <w:sz w:val="24"/>
          <w:szCs w:val="24"/>
        </w:rPr>
        <w:t xml:space="preserve"> Fianarantsoa</w:t>
      </w:r>
    </w:p>
    <w:p w:rsidR="00BA5DE4" w:rsidRDefault="00000000">
      <w:pPr>
        <w:spacing w:line="13.80pt" w:lineRule="auto"/>
        <w:ind w:start="35.40pt"/>
        <w:jc w:val="both"/>
      </w:pPr>
      <w:r>
        <w:rPr>
          <w:rStyle w:val="Policepardfaut"/>
          <w:rFonts w:ascii="Times New Roman" w:hAnsi="Times New Roman"/>
          <w:sz w:val="24"/>
          <w:szCs w:val="24"/>
          <w:u w:val="single"/>
        </w:rPr>
        <w:t>Email :</w:t>
      </w:r>
      <w:r>
        <w:rPr>
          <w:rStyle w:val="Policepardfaut"/>
          <w:rFonts w:ascii="Times New Roman" w:hAnsi="Times New Roman"/>
          <w:sz w:val="24"/>
          <w:szCs w:val="24"/>
        </w:rPr>
        <w:t xml:space="preserve"> berezikysamuelline@gmail.com</w:t>
      </w:r>
    </w:p>
    <w:p w:rsidR="00BA5DE4" w:rsidRDefault="00000000">
      <w:pPr>
        <w:spacing w:line="13.80pt" w:lineRule="auto"/>
        <w:ind w:start="35.40pt"/>
        <w:jc w:val="both"/>
      </w:pPr>
      <w:r>
        <w:rPr>
          <w:rStyle w:val="Policepardfaut"/>
          <w:rFonts w:ascii="Times New Roman" w:hAnsi="Times New Roman"/>
          <w:sz w:val="24"/>
          <w:szCs w:val="24"/>
          <w:u w:val="single"/>
        </w:rPr>
        <w:t>Contact :</w:t>
      </w:r>
      <w:r>
        <w:rPr>
          <w:rStyle w:val="Policepardfaut"/>
          <w:rFonts w:ascii="Times New Roman" w:hAnsi="Times New Roman"/>
          <w:sz w:val="24"/>
          <w:szCs w:val="24"/>
        </w:rPr>
        <w:t xml:space="preserve">  +261383210794</w:t>
      </w:r>
    </w:p>
    <w:p w:rsidR="00BA5DE4" w:rsidRDefault="00BA5DE4">
      <w:pPr>
        <w:spacing w:line="13.80pt" w:lineRule="auto"/>
        <w:ind w:start="35.40pt"/>
        <w:jc w:val="both"/>
        <w:rPr>
          <w:rFonts w:ascii="Times New Roman" w:hAnsi="Times New Roman"/>
          <w:sz w:val="24"/>
          <w:szCs w:val="24"/>
        </w:rPr>
      </w:pPr>
    </w:p>
    <w:p w:rsidR="00BA5DE4" w:rsidRDefault="00000000">
      <w:pPr>
        <w:ind w:firstLine="18pt"/>
        <w:jc w:val="both"/>
        <w:rPr>
          <w:rFonts w:ascii="Times New Roman" w:hAnsi="Times New Roman"/>
          <w:b/>
          <w:sz w:val="24"/>
          <w:szCs w:val="24"/>
          <w:u w:val="single"/>
        </w:rPr>
      </w:pPr>
      <w:r>
        <w:rPr>
          <w:rFonts w:ascii="Times New Roman" w:hAnsi="Times New Roman"/>
          <w:b/>
          <w:sz w:val="24"/>
          <w:szCs w:val="24"/>
          <w:u w:val="single"/>
        </w:rPr>
        <w:t>FORMATION ET DIPLOME OBTENU :</w:t>
      </w:r>
    </w:p>
    <w:p w:rsidR="00BA5DE4" w:rsidRDefault="00000000">
      <w:pPr>
        <w:pStyle w:val="Paragraphedeliste"/>
        <w:numPr>
          <w:ilvl w:val="0"/>
          <w:numId w:val="25"/>
        </w:numPr>
        <w:spacing w:line="18pt" w:lineRule="auto"/>
        <w:jc w:val="both"/>
      </w:pPr>
      <w:r>
        <w:rPr>
          <w:rStyle w:val="Policepardfaut"/>
          <w:rFonts w:ascii="Times New Roman" w:hAnsi="Times New Roman"/>
          <w:b/>
          <w:i/>
          <w:sz w:val="24"/>
        </w:rPr>
        <w:t>2022-2023</w:t>
      </w:r>
      <w:r>
        <w:rPr>
          <w:rStyle w:val="Policepardfaut"/>
          <w:rFonts w:ascii="Times New Roman" w:hAnsi="Times New Roman"/>
          <w:sz w:val="24"/>
        </w:rPr>
        <w:t> : Etudiante en Première de Formation en Licence Professionnelle à l’Ecole Nationale d’Informatique, Université de Fianarantsoa.</w:t>
      </w:r>
    </w:p>
    <w:p w:rsidR="00BA5DE4" w:rsidRDefault="00000000">
      <w:pPr>
        <w:pStyle w:val="Paragraphedeliste"/>
        <w:numPr>
          <w:ilvl w:val="0"/>
          <w:numId w:val="25"/>
        </w:numPr>
        <w:spacing w:line="18pt" w:lineRule="auto"/>
        <w:jc w:val="both"/>
      </w:pPr>
      <w:r>
        <w:rPr>
          <w:rStyle w:val="Policepardfaut"/>
          <w:rFonts w:ascii="Times New Roman" w:hAnsi="Times New Roman"/>
          <w:b/>
          <w:i/>
          <w:sz w:val="24"/>
        </w:rPr>
        <w:t>2021-2022</w:t>
      </w:r>
      <w:r>
        <w:rPr>
          <w:rStyle w:val="Policepardfaut"/>
          <w:rFonts w:ascii="Times New Roman" w:hAnsi="Times New Roman"/>
          <w:sz w:val="24"/>
        </w:rPr>
        <w:t> : Obtention du Baccalauréat en série C au Lycée Jacques RABEMANANJARA, Toamasina.</w:t>
      </w:r>
    </w:p>
    <w:p w:rsidR="00BA5DE4" w:rsidRDefault="00000000">
      <w:pPr>
        <w:pStyle w:val="Paragraphedeliste"/>
        <w:numPr>
          <w:ilvl w:val="0"/>
          <w:numId w:val="25"/>
        </w:numPr>
        <w:spacing w:line="18pt" w:lineRule="auto"/>
        <w:jc w:val="both"/>
      </w:pPr>
      <w:r>
        <w:rPr>
          <w:rStyle w:val="Policepardfaut"/>
          <w:rFonts w:ascii="Times New Roman" w:hAnsi="Times New Roman"/>
          <w:b/>
          <w:i/>
          <w:sz w:val="24"/>
        </w:rPr>
        <w:t>2020</w:t>
      </w:r>
      <w:r>
        <w:rPr>
          <w:rStyle w:val="Policepardfaut"/>
          <w:rFonts w:ascii="Times New Roman" w:hAnsi="Times New Roman"/>
          <w:sz w:val="24"/>
        </w:rPr>
        <w:t>-</w:t>
      </w:r>
      <w:r>
        <w:rPr>
          <w:rStyle w:val="Policepardfaut"/>
          <w:rFonts w:ascii="Times New Roman" w:hAnsi="Times New Roman"/>
          <w:b/>
          <w:i/>
          <w:sz w:val="24"/>
        </w:rPr>
        <w:t>2021</w:t>
      </w:r>
      <w:r>
        <w:rPr>
          <w:rStyle w:val="Policepardfaut"/>
          <w:rFonts w:ascii="Times New Roman" w:hAnsi="Times New Roman"/>
          <w:sz w:val="24"/>
        </w:rPr>
        <w:t> : Obtention du Baccalauréat en série A2 au Lycée Jacques RABEMANANJARA, Toamasina.</w:t>
      </w:r>
    </w:p>
    <w:p w:rsidR="00BA5DE4" w:rsidRDefault="00BA5DE4">
      <w:pPr>
        <w:pStyle w:val="Paragraphedeliste"/>
        <w:spacing w:line="18pt" w:lineRule="auto"/>
        <w:jc w:val="both"/>
        <w:rPr>
          <w:rFonts w:ascii="Times New Roman" w:hAnsi="Times New Roman"/>
          <w:sz w:val="24"/>
        </w:rPr>
      </w:pPr>
    </w:p>
    <w:p w:rsidR="00BA5DE4" w:rsidRDefault="00000000">
      <w:pPr>
        <w:ind w:firstLine="18pt"/>
        <w:jc w:val="both"/>
      </w:pPr>
      <w:r>
        <w:rPr>
          <w:rStyle w:val="Policepardfaut"/>
          <w:rFonts w:ascii="Times New Roman" w:hAnsi="Times New Roman"/>
          <w:b/>
          <w:sz w:val="24"/>
          <w:szCs w:val="24"/>
          <w:u w:val="single"/>
        </w:rPr>
        <w:t>EXPERIENCES PROFESSIONNELES </w:t>
      </w:r>
    </w:p>
    <w:p w:rsidR="00BA5DE4" w:rsidRDefault="00000000">
      <w:pPr>
        <w:pStyle w:val="Paragraphedeliste"/>
        <w:numPr>
          <w:ilvl w:val="0"/>
          <w:numId w:val="26"/>
        </w:numPr>
        <w:jc w:val="both"/>
      </w:pPr>
      <w:r>
        <w:rPr>
          <w:rStyle w:val="Policepardfaut"/>
          <w:rFonts w:ascii="Times New Roman" w:hAnsi="Times New Roman"/>
          <w:sz w:val="24"/>
          <w:szCs w:val="24"/>
          <w:u w:val="single"/>
        </w:rPr>
        <w:t>Juillet 2023</w:t>
      </w:r>
      <w:r>
        <w:rPr>
          <w:rStyle w:val="Policepardfaut"/>
          <w:rFonts w:ascii="Times New Roman" w:hAnsi="Times New Roman"/>
          <w:sz w:val="24"/>
          <w:szCs w:val="24"/>
        </w:rPr>
        <w:t> :   Programmation d’un Système embarqué en Arduino.</w:t>
      </w:r>
    </w:p>
    <w:p w:rsidR="00BA5DE4" w:rsidRDefault="00000000">
      <w:pPr>
        <w:tabs>
          <w:tab w:val="start" w:pos="116.30pt"/>
        </w:tabs>
        <w:jc w:val="both"/>
        <w:rPr>
          <w:rFonts w:ascii="Times New Roman" w:hAnsi="Times New Roman"/>
          <w:sz w:val="24"/>
          <w:szCs w:val="24"/>
        </w:rPr>
      </w:pPr>
      <w:r>
        <w:rPr>
          <w:rFonts w:ascii="Times New Roman" w:hAnsi="Times New Roman"/>
          <w:sz w:val="24"/>
          <w:szCs w:val="24"/>
        </w:rPr>
        <w:t xml:space="preserve">                                         Développement de Site Web avec JavaScript.</w:t>
      </w:r>
    </w:p>
    <w:p w:rsidR="00BA5DE4" w:rsidRDefault="00000000">
      <w:pPr>
        <w:pStyle w:val="Paragraphedeliste"/>
        <w:numPr>
          <w:ilvl w:val="0"/>
          <w:numId w:val="27"/>
        </w:numPr>
        <w:jc w:val="both"/>
      </w:pPr>
      <w:r>
        <w:rPr>
          <w:rStyle w:val="Policepardfaut"/>
          <w:rFonts w:ascii="Times New Roman" w:hAnsi="Times New Roman"/>
          <w:sz w:val="24"/>
          <w:szCs w:val="24"/>
          <w:u w:val="single"/>
        </w:rPr>
        <w:t>Avril 2023</w:t>
      </w:r>
      <w:r>
        <w:rPr>
          <w:rStyle w:val="Policepardfaut"/>
          <w:rFonts w:ascii="Times New Roman" w:hAnsi="Times New Roman"/>
          <w:sz w:val="24"/>
          <w:szCs w:val="24"/>
        </w:rPr>
        <w:t> :  Développement   de Site Web avec Html, CSS.</w:t>
      </w:r>
    </w:p>
    <w:p w:rsidR="00BA5DE4" w:rsidRDefault="00BA5DE4">
      <w:pPr>
        <w:pStyle w:val="Paragraphedeliste"/>
        <w:jc w:val="both"/>
        <w:rPr>
          <w:rFonts w:ascii="Times New Roman" w:hAnsi="Times New Roman"/>
        </w:rPr>
      </w:pPr>
    </w:p>
    <w:p w:rsidR="00BA5DE4" w:rsidRDefault="00000000">
      <w:pPr>
        <w:ind w:firstLine="18pt"/>
        <w:jc w:val="both"/>
        <w:rPr>
          <w:rFonts w:ascii="Times New Roman" w:hAnsi="Times New Roman"/>
          <w:b/>
          <w:sz w:val="24"/>
          <w:szCs w:val="24"/>
          <w:u w:val="single"/>
        </w:rPr>
      </w:pPr>
      <w:r>
        <w:rPr>
          <w:rFonts w:ascii="Times New Roman" w:hAnsi="Times New Roman"/>
          <w:b/>
          <w:sz w:val="24"/>
          <w:szCs w:val="24"/>
          <w:u w:val="single"/>
        </w:rPr>
        <w:t>COMPETENCES EN INFORMATIQUE</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t>Systèmes d’exploitation : Windows, Linux (Kali).</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t>Langages de programmation : C, C++.</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t>Langage de requête et de gestion de base de données : SQL.</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t xml:space="preserve">SGBD : MySQL, SQLite. </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lastRenderedPageBreak/>
        <w:t>Technologies web : HTML5, CSS, JavaScript.</w:t>
      </w:r>
    </w:p>
    <w:p w:rsidR="00BA5DE4" w:rsidRDefault="00000000">
      <w:pPr>
        <w:pStyle w:val="Paragraphedeliste"/>
        <w:numPr>
          <w:ilvl w:val="0"/>
          <w:numId w:val="27"/>
        </w:numPr>
        <w:jc w:val="both"/>
      </w:pPr>
      <w:r>
        <w:rPr>
          <w:rStyle w:val="Policepardfaut"/>
          <w:rFonts w:ascii="Times New Roman" w:hAnsi="Times New Roman"/>
          <w:sz w:val="24"/>
        </w:rPr>
        <w:t>Framework : QT, jQuery.</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t>Conception et mise en œuvre d’une Base de données.</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t>Maîtrise de l’Informatique Bureautique : Word, Excel, Power Point.</w:t>
      </w:r>
    </w:p>
    <w:p w:rsidR="00BA5DE4" w:rsidRDefault="00000000">
      <w:pPr>
        <w:ind w:start="14.20pt" w:firstLine="3.80pt"/>
        <w:jc w:val="both"/>
        <w:rPr>
          <w:rFonts w:ascii="Times New Roman" w:hAnsi="Times New Roman"/>
          <w:b/>
          <w:sz w:val="24"/>
          <w:u w:val="single"/>
        </w:rPr>
      </w:pPr>
      <w:r>
        <w:rPr>
          <w:rFonts w:ascii="Times New Roman" w:hAnsi="Times New Roman"/>
          <w:b/>
          <w:sz w:val="24"/>
          <w:u w:val="single"/>
        </w:rPr>
        <w:t>CONNAISSANCES LINGUISTIQUES :</w:t>
      </w:r>
    </w:p>
    <w:tbl>
      <w:tblPr>
        <w:tblW w:w="417.70pt" w:type="dxa"/>
        <w:tblInd w:w="35.40pt" w:type="dxa"/>
        <w:tblCellMar>
          <w:start w:w="0.50pt" w:type="dxa"/>
          <w:end w:w="0.50pt" w:type="dxa"/>
        </w:tblCellMar>
        <w:tblLook w:firstRow="0" w:lastRow="0" w:firstColumn="0" w:lastColumn="0" w:noHBand="0" w:noVBand="0"/>
      </w:tblPr>
      <w:tblGrid>
        <w:gridCol w:w="1671"/>
        <w:gridCol w:w="1670"/>
        <w:gridCol w:w="1671"/>
        <w:gridCol w:w="1671"/>
        <w:gridCol w:w="1671"/>
      </w:tblGrid>
      <w:tr w:rsidR="00BA5DE4">
        <w:tblPrEx>
          <w:tblCellMar>
            <w:top w:w="0pt" w:type="dxa"/>
            <w:bottom w:w="0pt" w:type="dxa"/>
          </w:tblCellMar>
        </w:tblPrEx>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Langues</w:t>
            </w:r>
          </w:p>
        </w:tc>
        <w:tc>
          <w:tcPr>
            <w:tcW w:w="83.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Lire</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Ecrire</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Parler</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Comprendre</w:t>
            </w:r>
          </w:p>
        </w:tc>
      </w:tr>
      <w:tr w:rsidR="00BA5DE4">
        <w:tblPrEx>
          <w:tblCellMar>
            <w:top w:w="0pt" w:type="dxa"/>
            <w:bottom w:w="0pt" w:type="dxa"/>
          </w:tblCellMar>
        </w:tblPrEx>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 xml:space="preserve">Anglais </w:t>
            </w:r>
          </w:p>
        </w:tc>
        <w:tc>
          <w:tcPr>
            <w:tcW w:w="83.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Bien</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Bien</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Bien</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Bien</w:t>
            </w:r>
          </w:p>
        </w:tc>
      </w:tr>
      <w:tr w:rsidR="00BA5DE4">
        <w:tblPrEx>
          <w:tblCellMar>
            <w:top w:w="0pt" w:type="dxa"/>
            <w:bottom w:w="0pt" w:type="dxa"/>
          </w:tblCellMar>
        </w:tblPrEx>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Français</w:t>
            </w:r>
          </w:p>
        </w:tc>
        <w:tc>
          <w:tcPr>
            <w:tcW w:w="83.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Bien</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Bien</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Bien</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Bien</w:t>
            </w:r>
          </w:p>
        </w:tc>
      </w:tr>
    </w:tbl>
    <w:p w:rsidR="00BA5DE4" w:rsidRDefault="00000000">
      <w:pPr>
        <w:jc w:val="both"/>
        <w:rPr>
          <w:rFonts w:ascii="Century" w:hAnsi="Century"/>
          <w:sz w:val="24"/>
        </w:rPr>
      </w:pPr>
      <w:r>
        <w:rPr>
          <w:rFonts w:ascii="Century" w:hAnsi="Century"/>
          <w:sz w:val="24"/>
        </w:rPr>
        <w:t xml:space="preserve">      </w:t>
      </w:r>
    </w:p>
    <w:p w:rsidR="00BA5DE4" w:rsidRDefault="00000000">
      <w:pPr>
        <w:jc w:val="both"/>
      </w:pPr>
      <w:r>
        <w:rPr>
          <w:rStyle w:val="Policepardfaut"/>
          <w:rFonts w:ascii="Century" w:hAnsi="Century"/>
          <w:sz w:val="24"/>
        </w:rPr>
        <w:t xml:space="preserve">       </w:t>
      </w:r>
      <w:r>
        <w:rPr>
          <w:rStyle w:val="Policepardfaut"/>
          <w:rFonts w:ascii="Times New Roman" w:hAnsi="Times New Roman"/>
          <w:b/>
          <w:sz w:val="24"/>
          <w:u w:val="single"/>
        </w:rPr>
        <w:t>DIVERS :</w:t>
      </w:r>
    </w:p>
    <w:p w:rsidR="00BA5DE4" w:rsidRDefault="00000000">
      <w:pPr>
        <w:pStyle w:val="Paragraphedeliste"/>
        <w:numPr>
          <w:ilvl w:val="0"/>
          <w:numId w:val="27"/>
        </w:numPr>
        <w:spacing w:line="18pt" w:lineRule="auto"/>
        <w:ind w:start="35.40pt"/>
        <w:jc w:val="both"/>
      </w:pPr>
      <w:r>
        <w:rPr>
          <w:rStyle w:val="Policepardfaut"/>
          <w:rFonts w:ascii="Times New Roman" w:hAnsi="Times New Roman"/>
          <w:sz w:val="24"/>
          <w:u w:val="single"/>
        </w:rPr>
        <w:t xml:space="preserve">Atouts </w:t>
      </w:r>
      <w:r>
        <w:rPr>
          <w:rStyle w:val="Policepardfaut"/>
          <w:rFonts w:ascii="Times New Roman" w:hAnsi="Times New Roman"/>
          <w:b/>
          <w:sz w:val="28"/>
        </w:rPr>
        <w:t xml:space="preserve">: </w:t>
      </w:r>
      <w:r>
        <w:rPr>
          <w:rStyle w:val="Policepardfaut"/>
          <w:rFonts w:ascii="Times New Roman" w:hAnsi="Times New Roman"/>
          <w:sz w:val="24"/>
        </w:rPr>
        <w:t>Sérieuse, Ponctuelle, Dynamique, Rigoureuse, Organisée, Capable de travailler en équipe et Autonome.</w:t>
      </w:r>
    </w:p>
    <w:p w:rsidR="00BA5DE4" w:rsidRDefault="00000000">
      <w:pPr>
        <w:spacing w:line="18pt" w:lineRule="auto"/>
        <w:ind w:start="70.80pt"/>
        <w:jc w:val="both"/>
        <w:rPr>
          <w:rFonts w:ascii="Times New Roman" w:hAnsi="Times New Roman"/>
          <w:sz w:val="24"/>
        </w:rPr>
      </w:pPr>
      <w:r>
        <w:rPr>
          <w:rFonts w:ascii="Times New Roman" w:hAnsi="Times New Roman"/>
          <w:sz w:val="24"/>
        </w:rPr>
        <w:t xml:space="preserve">   Avoir notion en : Comptabilité Générale avec utilisation du PCG-2005.</w:t>
      </w:r>
    </w:p>
    <w:p w:rsidR="00BA5DE4" w:rsidRDefault="00000000">
      <w:pPr>
        <w:pStyle w:val="Paragraphedeliste"/>
        <w:numPr>
          <w:ilvl w:val="0"/>
          <w:numId w:val="27"/>
        </w:numPr>
        <w:spacing w:line="18pt" w:lineRule="auto"/>
        <w:jc w:val="both"/>
      </w:pPr>
      <w:r>
        <w:rPr>
          <w:rStyle w:val="Policepardfaut"/>
          <w:rFonts w:ascii="Times New Roman" w:hAnsi="Times New Roman"/>
          <w:sz w:val="24"/>
          <w:szCs w:val="24"/>
          <w:u w:val="single"/>
        </w:rPr>
        <w:t>Loisirs</w:t>
      </w:r>
      <w:r>
        <w:rPr>
          <w:rStyle w:val="Policepardfaut"/>
          <w:rFonts w:ascii="Times New Roman" w:hAnsi="Times New Roman"/>
          <w:sz w:val="28"/>
          <w:u w:val="single"/>
        </w:rPr>
        <w:t> </w:t>
      </w:r>
      <w:r>
        <w:rPr>
          <w:rStyle w:val="Policepardfaut"/>
          <w:rFonts w:ascii="Times New Roman" w:hAnsi="Times New Roman"/>
          <w:sz w:val="24"/>
        </w:rPr>
        <w:t>:  Lire</w:t>
      </w:r>
      <w:r>
        <w:rPr>
          <w:rStyle w:val="Policepardfaut"/>
          <w:rFonts w:ascii="Times New Roman" w:hAnsi="Times New Roman"/>
        </w:rPr>
        <w:t xml:space="preserve">, </w:t>
      </w:r>
      <w:r>
        <w:rPr>
          <w:rStyle w:val="Policepardfaut"/>
          <w:rFonts w:ascii="Times New Roman" w:hAnsi="Times New Roman"/>
          <w:sz w:val="24"/>
        </w:rPr>
        <w:t>Ecouter de la musique, jouer au basketball.</w:t>
      </w:r>
    </w:p>
    <w:p w:rsidR="00BA5DE4" w:rsidRDefault="00BA5DE4">
      <w:pPr>
        <w:pageBreakBefore/>
        <w:jc w:val="both"/>
      </w:pPr>
    </w:p>
    <w:p w:rsidR="00BA5DE4" w:rsidRDefault="00000000">
      <w:pPr>
        <w:ind w:start="18pt"/>
        <w:jc w:val="both"/>
      </w:pPr>
      <w:r>
        <w:rPr>
          <w:rStyle w:val="Policepardfaut"/>
          <w:rFonts w:ascii="Times New Roman" w:hAnsi="Times New Roman"/>
          <w:b/>
          <w:sz w:val="24"/>
          <w:u w:val="single"/>
        </w:rPr>
        <w:t>ETAT CIVIL :</w:t>
      </w:r>
      <w:r>
        <w:rPr>
          <w:rStyle w:val="Policepardfaut"/>
          <w:rFonts w:ascii="Algerian" w:hAnsi="Algerian"/>
          <w:sz w:val="32"/>
          <w:u w:val="single"/>
          <w:lang w:eastAsia="fr-FR"/>
        </w:rPr>
        <w:t xml:space="preserve"> </w:t>
      </w:r>
      <w:r>
        <w:rPr>
          <w:rStyle w:val="Policepardfaut"/>
          <w:rFonts w:ascii="Algerian" w:hAnsi="Algerian"/>
          <w:noProof/>
          <w:sz w:val="32"/>
          <w:u w:val="single"/>
          <w:lang w:eastAsia="fr-FR"/>
        </w:rPr>
        <w:drawing>
          <wp:anchor distT="0" distB="0" distL="114300" distR="114300" simplePos="0" relativeHeight="251706368" behindDoc="0" locked="0" layoutInCell="1" allowOverlap="1">
            <wp:simplePos x="0" y="0"/>
            <wp:positionH relativeFrom="margin">
              <wp:align>right</wp:align>
            </wp:positionH>
            <wp:positionV relativeFrom="margin">
              <wp:align>top</wp:align>
            </wp:positionV>
            <wp:extent cx="1095378" cy="1332866"/>
            <wp:effectExtent l="0" t="0" r="9522" b="634"/>
            <wp:wrapSquare wrapText="bothSides"/>
            <wp:docPr id="1085530995" name="Image 13"/>
            <wp:cNvGraphicFramePr/>
            <a:graphic xmlns:a="http://purl.oclc.org/ooxml/drawingml/main">
              <a:graphicData uri="http://purl.oclc.org/ooxml/drawingml/picture">
                <pic:pic xmlns:pic="http://purl.oclc.org/ooxml/drawingml/picture">
                  <pic:nvPicPr>
                    <pic:cNvPr id="0" name=""/>
                    <pic:cNvPicPr/>
                  </pic:nvPicPr>
                  <pic:blipFill>
                    <a:blip r:embed="rId13"/>
                    <a:stretch>
                      <a:fillRect/>
                    </a:stretch>
                  </pic:blipFill>
                  <pic:spPr>
                    <a:xfrm>
                      <a:off x="0" y="0"/>
                      <a:ext cx="1095378" cy="1332866"/>
                    </a:xfrm>
                    <a:prstGeom prst="rect">
                      <a:avLst/>
                    </a:prstGeom>
                    <a:noFill/>
                    <a:ln>
                      <a:noFill/>
                      <a:prstDash/>
                    </a:ln>
                  </pic:spPr>
                </pic:pic>
              </a:graphicData>
            </a:graphic>
          </wp:anchor>
        </w:drawing>
      </w:r>
    </w:p>
    <w:p w:rsidR="00BA5DE4" w:rsidRDefault="00000000">
      <w:pPr>
        <w:spacing w:line="13.80pt" w:lineRule="auto"/>
        <w:ind w:start="35.40pt"/>
        <w:jc w:val="both"/>
      </w:pPr>
      <w:r>
        <w:rPr>
          <w:rStyle w:val="Policepardfaut"/>
          <w:rFonts w:ascii="Times New Roman" w:hAnsi="Times New Roman"/>
          <w:sz w:val="24"/>
          <w:u w:val="single"/>
        </w:rPr>
        <w:t>Nom</w:t>
      </w:r>
      <w:r>
        <w:rPr>
          <w:rStyle w:val="Policepardfaut"/>
          <w:rFonts w:ascii="Times New Roman" w:hAnsi="Times New Roman"/>
          <w:sz w:val="24"/>
        </w:rPr>
        <w:t> : RANDRIANIRINA</w:t>
      </w:r>
    </w:p>
    <w:p w:rsidR="00BA5DE4" w:rsidRDefault="00000000">
      <w:pPr>
        <w:spacing w:line="13.80pt" w:lineRule="auto"/>
        <w:ind w:start="35.40pt"/>
        <w:jc w:val="both"/>
      </w:pPr>
      <w:r>
        <w:rPr>
          <w:rStyle w:val="Policepardfaut"/>
          <w:rFonts w:ascii="Times New Roman" w:hAnsi="Times New Roman"/>
          <w:sz w:val="24"/>
          <w:u w:val="single"/>
        </w:rPr>
        <w:t>Prénoms</w:t>
      </w:r>
      <w:r>
        <w:rPr>
          <w:rStyle w:val="Policepardfaut"/>
          <w:rFonts w:ascii="Times New Roman" w:hAnsi="Times New Roman"/>
          <w:b/>
          <w:sz w:val="24"/>
          <w:u w:val="single"/>
        </w:rPr>
        <w:t> </w:t>
      </w:r>
      <w:r>
        <w:rPr>
          <w:rStyle w:val="Policepardfaut"/>
          <w:rFonts w:ascii="Times New Roman" w:hAnsi="Times New Roman"/>
          <w:sz w:val="24"/>
        </w:rPr>
        <w:t>:  Stephan Hernandez</w:t>
      </w:r>
    </w:p>
    <w:p w:rsidR="00BA5DE4" w:rsidRDefault="00000000">
      <w:pPr>
        <w:spacing w:line="13.80pt" w:lineRule="auto"/>
        <w:ind w:start="35.40pt"/>
        <w:jc w:val="both"/>
      </w:pPr>
      <w:r>
        <w:rPr>
          <w:rStyle w:val="Policepardfaut"/>
          <w:rFonts w:ascii="Times New Roman" w:hAnsi="Times New Roman"/>
          <w:sz w:val="24"/>
          <w:u w:val="single"/>
        </w:rPr>
        <w:t>Age :</w:t>
      </w:r>
      <w:r>
        <w:rPr>
          <w:rStyle w:val="Policepardfaut"/>
          <w:rFonts w:ascii="Times New Roman" w:hAnsi="Times New Roman"/>
          <w:sz w:val="24"/>
        </w:rPr>
        <w:t>18 ans</w:t>
      </w:r>
    </w:p>
    <w:p w:rsidR="00BA5DE4" w:rsidRDefault="00000000">
      <w:pPr>
        <w:spacing w:line="13.80pt" w:lineRule="auto"/>
        <w:ind w:start="35.40pt"/>
        <w:jc w:val="both"/>
      </w:pPr>
      <w:r>
        <w:rPr>
          <w:rStyle w:val="Policepardfaut"/>
          <w:rFonts w:ascii="Times New Roman" w:hAnsi="Times New Roman"/>
          <w:sz w:val="24"/>
          <w:u w:val="single"/>
        </w:rPr>
        <w:t>Situation Matrimoniale</w:t>
      </w:r>
      <w:r>
        <w:rPr>
          <w:rStyle w:val="Policepardfaut"/>
          <w:rFonts w:ascii="Times New Roman" w:hAnsi="Times New Roman"/>
          <w:b/>
          <w:sz w:val="24"/>
          <w:u w:val="single"/>
        </w:rPr>
        <w:t> </w:t>
      </w:r>
      <w:r>
        <w:rPr>
          <w:rStyle w:val="Policepardfaut"/>
          <w:rFonts w:ascii="Times New Roman" w:hAnsi="Times New Roman"/>
          <w:sz w:val="24"/>
        </w:rPr>
        <w:t>: Célibataire</w:t>
      </w:r>
    </w:p>
    <w:p w:rsidR="00BA5DE4" w:rsidRDefault="00000000">
      <w:pPr>
        <w:spacing w:line="13.80pt" w:lineRule="auto"/>
        <w:ind w:start="35.40pt"/>
        <w:jc w:val="both"/>
      </w:pPr>
      <w:r>
        <w:rPr>
          <w:rStyle w:val="Policepardfaut"/>
          <w:rFonts w:ascii="Times New Roman" w:hAnsi="Times New Roman"/>
          <w:sz w:val="24"/>
          <w:u w:val="single"/>
        </w:rPr>
        <w:t>Sexe </w:t>
      </w:r>
      <w:r>
        <w:rPr>
          <w:rStyle w:val="Policepardfaut"/>
          <w:rFonts w:ascii="Times New Roman" w:hAnsi="Times New Roman"/>
          <w:sz w:val="24"/>
        </w:rPr>
        <w:t>: Masculin</w:t>
      </w:r>
    </w:p>
    <w:p w:rsidR="00BA5DE4" w:rsidRDefault="00000000">
      <w:pPr>
        <w:spacing w:line="13.80pt" w:lineRule="auto"/>
        <w:ind w:start="35.40pt"/>
        <w:jc w:val="both"/>
      </w:pPr>
      <w:r>
        <w:rPr>
          <w:rStyle w:val="Policepardfaut"/>
          <w:rFonts w:ascii="Times New Roman" w:hAnsi="Times New Roman"/>
          <w:sz w:val="24"/>
          <w:u w:val="single"/>
        </w:rPr>
        <w:t>Nationalité</w:t>
      </w:r>
      <w:r>
        <w:rPr>
          <w:rStyle w:val="Policepardfaut"/>
          <w:rFonts w:ascii="Times New Roman" w:hAnsi="Times New Roman"/>
          <w:sz w:val="24"/>
        </w:rPr>
        <w:t> : Malagasy</w:t>
      </w:r>
    </w:p>
    <w:p w:rsidR="00BA5DE4" w:rsidRDefault="00000000">
      <w:pPr>
        <w:spacing w:line="13.80pt" w:lineRule="auto"/>
        <w:ind w:start="35.40pt"/>
        <w:jc w:val="both"/>
      </w:pPr>
      <w:r>
        <w:rPr>
          <w:rStyle w:val="Policepardfaut"/>
          <w:rFonts w:ascii="Times New Roman" w:hAnsi="Times New Roman"/>
          <w:sz w:val="24"/>
          <w:szCs w:val="24"/>
          <w:u w:val="single"/>
        </w:rPr>
        <w:t>Adresse :</w:t>
      </w:r>
      <w:r>
        <w:rPr>
          <w:rStyle w:val="Policepardfaut"/>
          <w:rFonts w:ascii="Times New Roman" w:hAnsi="Times New Roman"/>
          <w:sz w:val="24"/>
          <w:szCs w:val="24"/>
        </w:rPr>
        <w:t xml:space="preserve"> Cité N°3 </w:t>
      </w:r>
      <w:proofErr w:type="spellStart"/>
      <w:r>
        <w:rPr>
          <w:rStyle w:val="Policepardfaut"/>
          <w:rFonts w:ascii="Times New Roman" w:hAnsi="Times New Roman"/>
          <w:sz w:val="24"/>
          <w:szCs w:val="24"/>
        </w:rPr>
        <w:t>Antanambao</w:t>
      </w:r>
      <w:proofErr w:type="spellEnd"/>
      <w:r>
        <w:rPr>
          <w:rStyle w:val="Policepardfaut"/>
          <w:rFonts w:ascii="Times New Roman" w:hAnsi="Times New Roman"/>
          <w:sz w:val="24"/>
          <w:szCs w:val="24"/>
        </w:rPr>
        <w:t xml:space="preserve"> Fianarantsoa</w:t>
      </w:r>
    </w:p>
    <w:p w:rsidR="00BA5DE4" w:rsidRDefault="00000000">
      <w:pPr>
        <w:spacing w:line="13.80pt" w:lineRule="auto"/>
        <w:ind w:start="35.40pt"/>
        <w:jc w:val="both"/>
      </w:pPr>
      <w:r>
        <w:rPr>
          <w:rStyle w:val="Policepardfaut"/>
          <w:rFonts w:ascii="Times New Roman" w:hAnsi="Times New Roman"/>
          <w:sz w:val="24"/>
          <w:szCs w:val="24"/>
          <w:u w:val="single"/>
        </w:rPr>
        <w:t>Email :</w:t>
      </w:r>
      <w:r>
        <w:rPr>
          <w:rStyle w:val="Policepardfaut"/>
          <w:rFonts w:ascii="Times New Roman" w:hAnsi="Times New Roman"/>
          <w:sz w:val="24"/>
          <w:szCs w:val="24"/>
        </w:rPr>
        <w:t xml:space="preserve"> randrianirinahernandezstephan@gmail.com</w:t>
      </w:r>
    </w:p>
    <w:p w:rsidR="00BA5DE4" w:rsidRDefault="00000000">
      <w:pPr>
        <w:spacing w:line="13.80pt" w:lineRule="auto"/>
        <w:ind w:start="35.40pt"/>
        <w:jc w:val="both"/>
      </w:pPr>
      <w:r>
        <w:rPr>
          <w:rStyle w:val="Policepardfaut"/>
          <w:rFonts w:ascii="Times New Roman" w:hAnsi="Times New Roman"/>
          <w:sz w:val="24"/>
          <w:szCs w:val="24"/>
          <w:u w:val="single"/>
        </w:rPr>
        <w:t>Contact :</w:t>
      </w:r>
      <w:r>
        <w:rPr>
          <w:rStyle w:val="Policepardfaut"/>
          <w:rFonts w:ascii="Times New Roman" w:hAnsi="Times New Roman"/>
          <w:sz w:val="24"/>
          <w:szCs w:val="24"/>
        </w:rPr>
        <w:t xml:space="preserve">  +261342125883</w:t>
      </w:r>
    </w:p>
    <w:p w:rsidR="00BA5DE4" w:rsidRDefault="00BA5DE4">
      <w:pPr>
        <w:spacing w:line="13.80pt" w:lineRule="auto"/>
        <w:ind w:start="35.40pt"/>
        <w:jc w:val="both"/>
        <w:rPr>
          <w:rFonts w:ascii="Times New Roman" w:hAnsi="Times New Roman"/>
          <w:sz w:val="24"/>
          <w:szCs w:val="24"/>
        </w:rPr>
      </w:pPr>
    </w:p>
    <w:p w:rsidR="00BA5DE4" w:rsidRDefault="00000000">
      <w:pPr>
        <w:ind w:firstLine="18pt"/>
        <w:jc w:val="both"/>
        <w:rPr>
          <w:rFonts w:ascii="Times New Roman" w:hAnsi="Times New Roman"/>
          <w:b/>
          <w:sz w:val="24"/>
          <w:szCs w:val="24"/>
          <w:u w:val="single"/>
        </w:rPr>
      </w:pPr>
      <w:r>
        <w:rPr>
          <w:rFonts w:ascii="Times New Roman" w:hAnsi="Times New Roman"/>
          <w:b/>
          <w:sz w:val="24"/>
          <w:szCs w:val="24"/>
          <w:u w:val="single"/>
        </w:rPr>
        <w:t>FORMATION ET DIPLOME OBTENU :</w:t>
      </w:r>
    </w:p>
    <w:p w:rsidR="00BA5DE4" w:rsidRDefault="00000000">
      <w:pPr>
        <w:pStyle w:val="Paragraphedeliste"/>
        <w:numPr>
          <w:ilvl w:val="0"/>
          <w:numId w:val="25"/>
        </w:numPr>
        <w:spacing w:line="18pt" w:lineRule="auto"/>
        <w:jc w:val="both"/>
      </w:pPr>
      <w:r>
        <w:rPr>
          <w:rStyle w:val="Policepardfaut"/>
          <w:rFonts w:ascii="Times New Roman" w:hAnsi="Times New Roman"/>
          <w:b/>
          <w:i/>
          <w:sz w:val="24"/>
        </w:rPr>
        <w:t>2022-2023</w:t>
      </w:r>
      <w:r>
        <w:rPr>
          <w:rStyle w:val="Policepardfaut"/>
          <w:rFonts w:ascii="Times New Roman" w:hAnsi="Times New Roman"/>
          <w:sz w:val="24"/>
        </w:rPr>
        <w:t> : Etudiant en Première de Formation en Licence Professionnelle à l’Ecole Nationale d’Informatique, Université de Fianarantsoa.</w:t>
      </w:r>
    </w:p>
    <w:p w:rsidR="00BA5DE4" w:rsidRDefault="00000000">
      <w:pPr>
        <w:pStyle w:val="Paragraphedeliste"/>
        <w:numPr>
          <w:ilvl w:val="0"/>
          <w:numId w:val="25"/>
        </w:numPr>
        <w:spacing w:line="18pt" w:lineRule="auto"/>
        <w:jc w:val="both"/>
      </w:pPr>
      <w:r>
        <w:rPr>
          <w:rStyle w:val="Policepardfaut"/>
          <w:rFonts w:ascii="Times New Roman" w:hAnsi="Times New Roman"/>
          <w:b/>
          <w:i/>
          <w:sz w:val="24"/>
        </w:rPr>
        <w:t>2021-2022</w:t>
      </w:r>
      <w:r>
        <w:rPr>
          <w:rStyle w:val="Policepardfaut"/>
          <w:rFonts w:ascii="Times New Roman" w:hAnsi="Times New Roman"/>
          <w:sz w:val="24"/>
        </w:rPr>
        <w:t xml:space="preserve"> : Obtention du Baccalauréat en série D au lycée Catholique Saint Antoine de Padoue, </w:t>
      </w:r>
      <w:proofErr w:type="spellStart"/>
      <w:r>
        <w:rPr>
          <w:rStyle w:val="Policepardfaut"/>
          <w:rFonts w:ascii="Times New Roman" w:hAnsi="Times New Roman"/>
          <w:sz w:val="24"/>
        </w:rPr>
        <w:t>Soanierana</w:t>
      </w:r>
      <w:proofErr w:type="spellEnd"/>
      <w:r>
        <w:rPr>
          <w:rStyle w:val="Policepardfaut"/>
          <w:rFonts w:ascii="Times New Roman" w:hAnsi="Times New Roman"/>
          <w:sz w:val="24"/>
        </w:rPr>
        <w:t>-IVONGO.</w:t>
      </w:r>
    </w:p>
    <w:p w:rsidR="00BA5DE4" w:rsidRDefault="00BA5DE4">
      <w:pPr>
        <w:pStyle w:val="Paragraphedeliste"/>
        <w:spacing w:line="18pt" w:lineRule="auto"/>
        <w:jc w:val="both"/>
        <w:rPr>
          <w:rFonts w:ascii="Times New Roman" w:hAnsi="Times New Roman"/>
          <w:sz w:val="24"/>
        </w:rPr>
      </w:pPr>
    </w:p>
    <w:p w:rsidR="00BA5DE4" w:rsidRDefault="00000000">
      <w:pPr>
        <w:ind w:firstLine="18pt"/>
        <w:jc w:val="both"/>
      </w:pPr>
      <w:r>
        <w:rPr>
          <w:rStyle w:val="Policepardfaut"/>
          <w:rFonts w:ascii="Times New Roman" w:hAnsi="Times New Roman"/>
          <w:b/>
          <w:sz w:val="24"/>
          <w:szCs w:val="24"/>
          <w:u w:val="single"/>
        </w:rPr>
        <w:t>EXPERIENCES PROFESSIONNELES </w:t>
      </w:r>
    </w:p>
    <w:p w:rsidR="00BA5DE4" w:rsidRDefault="00000000">
      <w:pPr>
        <w:pStyle w:val="Paragraphedeliste"/>
        <w:numPr>
          <w:ilvl w:val="0"/>
          <w:numId w:val="26"/>
        </w:numPr>
        <w:jc w:val="both"/>
      </w:pPr>
      <w:r>
        <w:rPr>
          <w:rStyle w:val="Policepardfaut"/>
          <w:rFonts w:ascii="Times New Roman" w:hAnsi="Times New Roman"/>
          <w:sz w:val="24"/>
          <w:szCs w:val="24"/>
          <w:u w:val="single"/>
        </w:rPr>
        <w:t>Juillet 2023</w:t>
      </w:r>
      <w:r>
        <w:rPr>
          <w:rStyle w:val="Policepardfaut"/>
          <w:rFonts w:ascii="Times New Roman" w:hAnsi="Times New Roman"/>
          <w:sz w:val="24"/>
          <w:szCs w:val="24"/>
        </w:rPr>
        <w:t> :   Programmation d’un Système embarqué en Arduino</w:t>
      </w:r>
    </w:p>
    <w:p w:rsidR="00BA5DE4" w:rsidRDefault="00000000">
      <w:pPr>
        <w:tabs>
          <w:tab w:val="start" w:pos="116.30pt"/>
        </w:tabs>
        <w:jc w:val="both"/>
        <w:rPr>
          <w:rFonts w:ascii="Times New Roman" w:hAnsi="Times New Roman"/>
          <w:sz w:val="24"/>
          <w:szCs w:val="24"/>
        </w:rPr>
      </w:pPr>
      <w:r>
        <w:rPr>
          <w:rFonts w:ascii="Times New Roman" w:hAnsi="Times New Roman"/>
          <w:sz w:val="24"/>
          <w:szCs w:val="24"/>
        </w:rPr>
        <w:t xml:space="preserve">                                         Développement de Site Web avec JavaScript</w:t>
      </w:r>
    </w:p>
    <w:p w:rsidR="00BA5DE4" w:rsidRDefault="00000000">
      <w:pPr>
        <w:pStyle w:val="Paragraphedeliste"/>
        <w:numPr>
          <w:ilvl w:val="0"/>
          <w:numId w:val="27"/>
        </w:numPr>
        <w:jc w:val="both"/>
      </w:pPr>
      <w:r>
        <w:rPr>
          <w:rStyle w:val="Policepardfaut"/>
          <w:rFonts w:ascii="Times New Roman" w:hAnsi="Times New Roman"/>
          <w:sz w:val="24"/>
          <w:szCs w:val="24"/>
          <w:u w:val="single"/>
        </w:rPr>
        <w:t>Avril 2023</w:t>
      </w:r>
      <w:r>
        <w:rPr>
          <w:rStyle w:val="Policepardfaut"/>
          <w:rFonts w:ascii="Times New Roman" w:hAnsi="Times New Roman"/>
          <w:sz w:val="24"/>
          <w:szCs w:val="24"/>
        </w:rPr>
        <w:t> :  Développement   de Site Web avec Html, CSS.</w:t>
      </w:r>
    </w:p>
    <w:p w:rsidR="00BA5DE4" w:rsidRDefault="00BA5DE4">
      <w:pPr>
        <w:pStyle w:val="Paragraphedeliste"/>
        <w:jc w:val="both"/>
        <w:rPr>
          <w:rFonts w:ascii="Times New Roman" w:hAnsi="Times New Roman"/>
        </w:rPr>
      </w:pPr>
    </w:p>
    <w:p w:rsidR="00BA5DE4" w:rsidRDefault="00000000">
      <w:pPr>
        <w:ind w:firstLine="18pt"/>
        <w:jc w:val="both"/>
        <w:rPr>
          <w:rFonts w:ascii="Times New Roman" w:hAnsi="Times New Roman"/>
          <w:b/>
          <w:sz w:val="24"/>
          <w:szCs w:val="24"/>
          <w:u w:val="single"/>
        </w:rPr>
      </w:pPr>
      <w:r>
        <w:rPr>
          <w:rFonts w:ascii="Times New Roman" w:hAnsi="Times New Roman"/>
          <w:b/>
          <w:sz w:val="24"/>
          <w:szCs w:val="24"/>
          <w:u w:val="single"/>
        </w:rPr>
        <w:t>COMPETENCES EN INFORMATIQUE</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t>Systèmes d’exploitation : Windows, Linux (Kali, </w:t>
      </w:r>
      <w:proofErr w:type="spellStart"/>
      <w:r>
        <w:rPr>
          <w:rFonts w:ascii="Times New Roman" w:hAnsi="Times New Roman"/>
          <w:sz w:val="24"/>
        </w:rPr>
        <w:t>Manjaro</w:t>
      </w:r>
      <w:proofErr w:type="spellEnd"/>
      <w:r>
        <w:rPr>
          <w:rFonts w:ascii="Times New Roman" w:hAnsi="Times New Roman"/>
          <w:sz w:val="24"/>
        </w:rPr>
        <w:t xml:space="preserve"> Linux, MX Linux).</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t>Langages de programmation : C, C++.</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t>Script : script Shell</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t>Langage de requête et de gestion de base de données : SQL</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t xml:space="preserve">SGBD : MySQL, SQLite </w:t>
      </w:r>
    </w:p>
    <w:p w:rsidR="00BA5DE4" w:rsidRDefault="00000000">
      <w:pPr>
        <w:pStyle w:val="Paragraphedeliste"/>
        <w:numPr>
          <w:ilvl w:val="0"/>
          <w:numId w:val="27"/>
        </w:numPr>
        <w:jc w:val="both"/>
      </w:pPr>
      <w:r>
        <w:rPr>
          <w:rStyle w:val="Policepardfaut"/>
          <w:rFonts w:ascii="Times New Roman" w:hAnsi="Times New Roman"/>
          <w:sz w:val="24"/>
        </w:rPr>
        <w:t xml:space="preserve">Technologies </w:t>
      </w:r>
      <w:r>
        <w:rPr>
          <w:rStyle w:val="Policepardfaut"/>
          <w:rFonts w:ascii="Times New Roman" w:hAnsi="Times New Roman"/>
          <w:sz w:val="24"/>
          <w:lang w:val="en-GB"/>
        </w:rPr>
        <w:t>web : HTML5, CSS, JavaScript</w:t>
      </w:r>
    </w:p>
    <w:p w:rsidR="00BA5DE4" w:rsidRDefault="00000000">
      <w:pPr>
        <w:pStyle w:val="Paragraphedeliste"/>
        <w:numPr>
          <w:ilvl w:val="0"/>
          <w:numId w:val="27"/>
        </w:numPr>
        <w:jc w:val="both"/>
      </w:pPr>
      <w:r>
        <w:rPr>
          <w:rStyle w:val="Policepardfaut"/>
          <w:rFonts w:ascii="Times New Roman" w:hAnsi="Times New Roman"/>
          <w:sz w:val="24"/>
        </w:rPr>
        <w:lastRenderedPageBreak/>
        <w:t>Framework : QT,</w:t>
      </w:r>
      <w:r>
        <w:rPr>
          <w:rStyle w:val="Policepardfaut"/>
          <w:rFonts w:ascii="Times New Roman" w:hAnsi="Times New Roman"/>
          <w:sz w:val="24"/>
          <w:lang w:val="en-GB"/>
        </w:rPr>
        <w:t xml:space="preserve"> jQuery</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t>Conception et mise en œuvre d’une Base de données</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t>Maîtrise de l’Informatique Bureautique : Word, Excel, Power Point</w:t>
      </w:r>
    </w:p>
    <w:p w:rsidR="00BA5DE4" w:rsidRDefault="00BA5DE4">
      <w:pPr>
        <w:pStyle w:val="Paragraphedeliste"/>
        <w:jc w:val="both"/>
        <w:rPr>
          <w:rFonts w:ascii="Times New Roman" w:hAnsi="Times New Roman"/>
          <w:sz w:val="24"/>
        </w:rPr>
      </w:pPr>
    </w:p>
    <w:p w:rsidR="00BA5DE4" w:rsidRDefault="00BA5DE4">
      <w:pPr>
        <w:pStyle w:val="Paragraphedeliste"/>
        <w:jc w:val="both"/>
        <w:rPr>
          <w:sz w:val="24"/>
        </w:rPr>
      </w:pPr>
    </w:p>
    <w:p w:rsidR="00BA5DE4" w:rsidRDefault="00000000">
      <w:pPr>
        <w:ind w:start="14.20pt" w:firstLine="3.80pt"/>
        <w:jc w:val="both"/>
        <w:rPr>
          <w:rFonts w:ascii="Times New Roman" w:hAnsi="Times New Roman"/>
          <w:b/>
          <w:sz w:val="24"/>
          <w:u w:val="single"/>
        </w:rPr>
      </w:pPr>
      <w:r>
        <w:rPr>
          <w:rFonts w:ascii="Times New Roman" w:hAnsi="Times New Roman"/>
          <w:b/>
          <w:sz w:val="24"/>
          <w:u w:val="single"/>
        </w:rPr>
        <w:t>CONNAISSANCES LINGUISTIQUES :</w:t>
      </w:r>
    </w:p>
    <w:tbl>
      <w:tblPr>
        <w:tblW w:w="417.70pt" w:type="dxa"/>
        <w:tblInd w:w="35.40pt" w:type="dxa"/>
        <w:tblCellMar>
          <w:start w:w="0.50pt" w:type="dxa"/>
          <w:end w:w="0.50pt" w:type="dxa"/>
        </w:tblCellMar>
        <w:tblLook w:firstRow="0" w:lastRow="0" w:firstColumn="0" w:lastColumn="0" w:noHBand="0" w:noVBand="0"/>
      </w:tblPr>
      <w:tblGrid>
        <w:gridCol w:w="1671"/>
        <w:gridCol w:w="1670"/>
        <w:gridCol w:w="1671"/>
        <w:gridCol w:w="1671"/>
        <w:gridCol w:w="1671"/>
      </w:tblGrid>
      <w:tr w:rsidR="00BA5DE4">
        <w:tblPrEx>
          <w:tblCellMar>
            <w:top w:w="0pt" w:type="dxa"/>
            <w:bottom w:w="0pt" w:type="dxa"/>
          </w:tblCellMar>
        </w:tblPrEx>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Langues</w:t>
            </w:r>
          </w:p>
        </w:tc>
        <w:tc>
          <w:tcPr>
            <w:tcW w:w="83.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Lire</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Ecrire</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Parler</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Comprendre</w:t>
            </w:r>
          </w:p>
        </w:tc>
      </w:tr>
      <w:tr w:rsidR="00BA5DE4">
        <w:tblPrEx>
          <w:tblCellMar>
            <w:top w:w="0pt" w:type="dxa"/>
            <w:bottom w:w="0pt" w:type="dxa"/>
          </w:tblCellMar>
        </w:tblPrEx>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 xml:space="preserve">Anglais </w:t>
            </w:r>
          </w:p>
        </w:tc>
        <w:tc>
          <w:tcPr>
            <w:tcW w:w="83.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Bien</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Bien</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Bien</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Bien</w:t>
            </w:r>
          </w:p>
        </w:tc>
      </w:tr>
      <w:tr w:rsidR="00BA5DE4">
        <w:tblPrEx>
          <w:tblCellMar>
            <w:top w:w="0pt" w:type="dxa"/>
            <w:bottom w:w="0pt" w:type="dxa"/>
          </w:tblCellMar>
        </w:tblPrEx>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Français</w:t>
            </w:r>
          </w:p>
        </w:tc>
        <w:tc>
          <w:tcPr>
            <w:tcW w:w="83.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Bien</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Bien</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Bien</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Bien</w:t>
            </w:r>
          </w:p>
        </w:tc>
      </w:tr>
    </w:tbl>
    <w:p w:rsidR="00BA5DE4" w:rsidRDefault="00000000">
      <w:pPr>
        <w:jc w:val="both"/>
        <w:rPr>
          <w:rFonts w:ascii="Century" w:hAnsi="Century"/>
          <w:sz w:val="24"/>
        </w:rPr>
      </w:pPr>
      <w:r>
        <w:rPr>
          <w:rFonts w:ascii="Century" w:hAnsi="Century"/>
          <w:sz w:val="24"/>
        </w:rPr>
        <w:t xml:space="preserve">      </w:t>
      </w:r>
    </w:p>
    <w:p w:rsidR="00BA5DE4" w:rsidRDefault="00000000">
      <w:pPr>
        <w:jc w:val="both"/>
      </w:pPr>
      <w:r>
        <w:rPr>
          <w:rStyle w:val="Policepardfaut"/>
          <w:rFonts w:ascii="Century" w:hAnsi="Century"/>
          <w:sz w:val="24"/>
        </w:rPr>
        <w:t xml:space="preserve">       </w:t>
      </w:r>
      <w:r>
        <w:rPr>
          <w:rStyle w:val="Policepardfaut"/>
          <w:rFonts w:ascii="Times New Roman" w:hAnsi="Times New Roman"/>
          <w:b/>
          <w:sz w:val="24"/>
          <w:u w:val="single"/>
        </w:rPr>
        <w:t>DIVERS :</w:t>
      </w:r>
    </w:p>
    <w:p w:rsidR="00BA5DE4" w:rsidRDefault="00000000">
      <w:pPr>
        <w:pStyle w:val="Paragraphedeliste"/>
        <w:numPr>
          <w:ilvl w:val="0"/>
          <w:numId w:val="27"/>
        </w:numPr>
        <w:spacing w:line="18pt" w:lineRule="auto"/>
        <w:ind w:start="35.40pt"/>
        <w:jc w:val="both"/>
      </w:pPr>
      <w:r>
        <w:rPr>
          <w:rStyle w:val="Policepardfaut"/>
          <w:sz w:val="24"/>
          <w:u w:val="single"/>
        </w:rPr>
        <w:t xml:space="preserve">Atouts </w:t>
      </w:r>
      <w:r>
        <w:rPr>
          <w:rStyle w:val="Policepardfaut"/>
          <w:b/>
          <w:sz w:val="28"/>
        </w:rPr>
        <w:t xml:space="preserve">: </w:t>
      </w:r>
      <w:r>
        <w:rPr>
          <w:rStyle w:val="Policepardfaut"/>
          <w:rFonts w:ascii="Times New Roman" w:hAnsi="Times New Roman"/>
          <w:sz w:val="24"/>
        </w:rPr>
        <w:t>Sérieux, Dynamique, Rigoureux, Organisé, Capable de travailler en équipe et Autonome.</w:t>
      </w:r>
    </w:p>
    <w:p w:rsidR="00BA5DE4" w:rsidRDefault="00000000">
      <w:pPr>
        <w:spacing w:line="18pt" w:lineRule="auto"/>
        <w:ind w:start="70.80pt"/>
        <w:jc w:val="both"/>
        <w:rPr>
          <w:rFonts w:ascii="Times New Roman" w:hAnsi="Times New Roman"/>
          <w:sz w:val="24"/>
        </w:rPr>
      </w:pPr>
      <w:r>
        <w:rPr>
          <w:rFonts w:ascii="Times New Roman" w:hAnsi="Times New Roman"/>
          <w:sz w:val="24"/>
        </w:rPr>
        <w:t xml:space="preserve">   Avoir notion en : Comptabilité Générale avec utilisation du PCG-2005</w:t>
      </w:r>
    </w:p>
    <w:p w:rsidR="00BA5DE4" w:rsidRDefault="00000000">
      <w:pPr>
        <w:pStyle w:val="Paragraphedeliste"/>
        <w:numPr>
          <w:ilvl w:val="0"/>
          <w:numId w:val="27"/>
        </w:numPr>
        <w:spacing w:line="18pt" w:lineRule="auto"/>
        <w:jc w:val="both"/>
      </w:pPr>
      <w:r>
        <w:rPr>
          <w:rStyle w:val="Policepardfaut"/>
          <w:rFonts w:ascii="Times New Roman" w:hAnsi="Times New Roman"/>
          <w:sz w:val="24"/>
          <w:szCs w:val="24"/>
          <w:u w:val="single"/>
        </w:rPr>
        <w:t>Loisirs</w:t>
      </w:r>
      <w:r>
        <w:rPr>
          <w:rStyle w:val="Policepardfaut"/>
          <w:rFonts w:ascii="Times New Roman" w:hAnsi="Times New Roman"/>
          <w:sz w:val="28"/>
          <w:u w:val="single"/>
        </w:rPr>
        <w:t> </w:t>
      </w:r>
      <w:r>
        <w:rPr>
          <w:rStyle w:val="Policepardfaut"/>
          <w:rFonts w:ascii="Times New Roman" w:hAnsi="Times New Roman"/>
          <w:sz w:val="24"/>
        </w:rPr>
        <w:t>: Lire</w:t>
      </w:r>
      <w:r>
        <w:rPr>
          <w:rStyle w:val="Policepardfaut"/>
          <w:rFonts w:ascii="Times New Roman" w:hAnsi="Times New Roman"/>
        </w:rPr>
        <w:t xml:space="preserve">, </w:t>
      </w:r>
      <w:r>
        <w:rPr>
          <w:rStyle w:val="Policepardfaut"/>
          <w:rFonts w:ascii="Times New Roman" w:hAnsi="Times New Roman"/>
          <w:sz w:val="24"/>
        </w:rPr>
        <w:t>Ecouter de la musique</w:t>
      </w:r>
      <w:r>
        <w:rPr>
          <w:rStyle w:val="Policepardfaut"/>
          <w:rFonts w:ascii="Century" w:hAnsi="Century"/>
          <w:sz w:val="24"/>
        </w:rPr>
        <w:t>, Jouer au Basketball.</w:t>
      </w:r>
    </w:p>
    <w:p w:rsidR="00BA5DE4" w:rsidRDefault="00BA5DE4">
      <w:pPr>
        <w:pageBreakBefore/>
        <w:jc w:val="both"/>
      </w:pPr>
    </w:p>
    <w:p w:rsidR="00BA5DE4" w:rsidRDefault="00000000">
      <w:pPr>
        <w:ind w:start="18pt"/>
        <w:jc w:val="both"/>
      </w:pPr>
      <w:r>
        <w:rPr>
          <w:rStyle w:val="Policepardfaut"/>
          <w:rFonts w:ascii="Times New Roman" w:hAnsi="Times New Roman"/>
          <w:b/>
          <w:sz w:val="24"/>
          <w:u w:val="single"/>
        </w:rPr>
        <w:t>ETAT CIVIL :</w:t>
      </w:r>
      <w:r>
        <w:rPr>
          <w:rStyle w:val="Policepardfaut"/>
          <w:rFonts w:ascii="Century" w:hAnsi="Century"/>
          <w:sz w:val="24"/>
          <w:lang w:eastAsia="fr-FR"/>
        </w:rPr>
        <w:t xml:space="preserve"> </w:t>
      </w:r>
      <w:r>
        <w:rPr>
          <w:rStyle w:val="Policepardfaut"/>
          <w:rFonts w:ascii="Century" w:hAnsi="Century"/>
          <w:noProof/>
          <w:sz w:val="24"/>
          <w:lang w:eastAsia="fr-FR"/>
        </w:rPr>
        <w:drawing>
          <wp:anchor distT="0" distB="0" distL="114300" distR="114300" simplePos="0" relativeHeight="251708416" behindDoc="0" locked="0" layoutInCell="1" allowOverlap="1">
            <wp:simplePos x="0" y="0"/>
            <wp:positionH relativeFrom="margin">
              <wp:align>right</wp:align>
            </wp:positionH>
            <wp:positionV relativeFrom="margin">
              <wp:align>top</wp:align>
            </wp:positionV>
            <wp:extent cx="982980" cy="1325880"/>
            <wp:effectExtent l="0" t="0" r="7620" b="7620"/>
            <wp:wrapSquare wrapText="bothSides"/>
            <wp:docPr id="577601618" name="Image 14"/>
            <wp:cNvGraphicFramePr/>
            <a:graphic xmlns:a="http://purl.oclc.org/ooxml/drawingml/main">
              <a:graphicData uri="http://purl.oclc.org/ooxml/drawingml/picture">
                <pic:pic xmlns:pic="http://purl.oclc.org/ooxml/drawingml/picture">
                  <pic:nvPicPr>
                    <pic:cNvPr id="0" name=""/>
                    <pic:cNvPicPr/>
                  </pic:nvPicPr>
                  <pic:blipFill>
                    <a:blip r:embed="rId14"/>
                    <a:stretch>
                      <a:fillRect/>
                    </a:stretch>
                  </pic:blipFill>
                  <pic:spPr>
                    <a:xfrm>
                      <a:off x="0" y="0"/>
                      <a:ext cx="982980" cy="1325880"/>
                    </a:xfrm>
                    <a:prstGeom prst="rect">
                      <a:avLst/>
                    </a:prstGeom>
                    <a:noFill/>
                    <a:ln>
                      <a:noFill/>
                      <a:prstDash/>
                    </a:ln>
                  </pic:spPr>
                </pic:pic>
              </a:graphicData>
            </a:graphic>
          </wp:anchor>
        </w:drawing>
      </w:r>
    </w:p>
    <w:p w:rsidR="00BA5DE4" w:rsidRDefault="00000000">
      <w:pPr>
        <w:spacing w:line="13.80pt" w:lineRule="auto"/>
        <w:ind w:start="35.40pt"/>
        <w:jc w:val="both"/>
      </w:pPr>
      <w:r>
        <w:rPr>
          <w:rStyle w:val="Policepardfaut"/>
          <w:rFonts w:ascii="Times New Roman" w:hAnsi="Times New Roman"/>
          <w:sz w:val="24"/>
          <w:u w:val="single"/>
        </w:rPr>
        <w:t>Nom</w:t>
      </w:r>
      <w:r>
        <w:rPr>
          <w:rStyle w:val="Policepardfaut"/>
          <w:rFonts w:ascii="Times New Roman" w:hAnsi="Times New Roman"/>
          <w:sz w:val="24"/>
        </w:rPr>
        <w:t> : HALIOTIS NTSOA</w:t>
      </w:r>
    </w:p>
    <w:p w:rsidR="00BA5DE4" w:rsidRDefault="00000000">
      <w:pPr>
        <w:spacing w:line="13.80pt" w:lineRule="auto"/>
        <w:ind w:start="35.40pt"/>
        <w:jc w:val="both"/>
      </w:pPr>
      <w:r>
        <w:rPr>
          <w:rStyle w:val="Policepardfaut"/>
          <w:rFonts w:ascii="Times New Roman" w:hAnsi="Times New Roman"/>
          <w:sz w:val="24"/>
          <w:u w:val="single"/>
        </w:rPr>
        <w:t>Prénoms</w:t>
      </w:r>
      <w:r>
        <w:rPr>
          <w:rStyle w:val="Policepardfaut"/>
          <w:rFonts w:ascii="Times New Roman" w:hAnsi="Times New Roman"/>
          <w:b/>
          <w:sz w:val="24"/>
          <w:u w:val="single"/>
        </w:rPr>
        <w:t> </w:t>
      </w:r>
      <w:r>
        <w:rPr>
          <w:rStyle w:val="Policepardfaut"/>
          <w:rFonts w:ascii="Times New Roman" w:hAnsi="Times New Roman"/>
          <w:sz w:val="24"/>
        </w:rPr>
        <w:t xml:space="preserve">: </w:t>
      </w:r>
      <w:proofErr w:type="spellStart"/>
      <w:r>
        <w:rPr>
          <w:rStyle w:val="Policepardfaut"/>
          <w:rFonts w:ascii="Times New Roman" w:hAnsi="Times New Roman"/>
          <w:sz w:val="24"/>
        </w:rPr>
        <w:t>Randriambololona</w:t>
      </w:r>
      <w:proofErr w:type="spellEnd"/>
    </w:p>
    <w:p w:rsidR="00BA5DE4" w:rsidRDefault="00000000">
      <w:pPr>
        <w:spacing w:line="13.80pt" w:lineRule="auto"/>
        <w:ind w:start="35.40pt"/>
        <w:jc w:val="both"/>
      </w:pPr>
      <w:r>
        <w:rPr>
          <w:rStyle w:val="Policepardfaut"/>
          <w:rFonts w:ascii="Times New Roman" w:hAnsi="Times New Roman"/>
          <w:sz w:val="24"/>
          <w:u w:val="single"/>
        </w:rPr>
        <w:t>Age :</w:t>
      </w:r>
      <w:r>
        <w:rPr>
          <w:rStyle w:val="Policepardfaut"/>
          <w:rFonts w:ascii="Times New Roman" w:hAnsi="Times New Roman"/>
          <w:sz w:val="24"/>
        </w:rPr>
        <w:t xml:space="preserve"> 20 ans</w:t>
      </w:r>
    </w:p>
    <w:p w:rsidR="00BA5DE4" w:rsidRDefault="00000000">
      <w:pPr>
        <w:spacing w:line="13.80pt" w:lineRule="auto"/>
        <w:ind w:start="35.40pt"/>
        <w:jc w:val="both"/>
      </w:pPr>
      <w:r>
        <w:rPr>
          <w:rStyle w:val="Policepardfaut"/>
          <w:rFonts w:ascii="Times New Roman" w:hAnsi="Times New Roman"/>
          <w:sz w:val="24"/>
          <w:u w:val="single"/>
        </w:rPr>
        <w:t>Situation Matrimoniale</w:t>
      </w:r>
      <w:r>
        <w:rPr>
          <w:rStyle w:val="Policepardfaut"/>
          <w:rFonts w:ascii="Times New Roman" w:hAnsi="Times New Roman"/>
          <w:b/>
          <w:sz w:val="24"/>
          <w:u w:val="single"/>
        </w:rPr>
        <w:t> </w:t>
      </w:r>
      <w:r>
        <w:rPr>
          <w:rStyle w:val="Policepardfaut"/>
          <w:rFonts w:ascii="Times New Roman" w:hAnsi="Times New Roman"/>
          <w:sz w:val="24"/>
        </w:rPr>
        <w:t>: Célibataire</w:t>
      </w:r>
    </w:p>
    <w:p w:rsidR="00BA5DE4" w:rsidRDefault="00000000">
      <w:pPr>
        <w:spacing w:line="13.80pt" w:lineRule="auto"/>
        <w:ind w:start="35.40pt"/>
        <w:jc w:val="both"/>
      </w:pPr>
      <w:r>
        <w:rPr>
          <w:rStyle w:val="Policepardfaut"/>
          <w:rFonts w:ascii="Times New Roman" w:hAnsi="Times New Roman"/>
          <w:sz w:val="24"/>
          <w:u w:val="single"/>
        </w:rPr>
        <w:t>Sexe </w:t>
      </w:r>
      <w:r>
        <w:rPr>
          <w:rStyle w:val="Policepardfaut"/>
          <w:rFonts w:ascii="Times New Roman" w:hAnsi="Times New Roman"/>
          <w:sz w:val="24"/>
        </w:rPr>
        <w:t>: Masculin</w:t>
      </w:r>
    </w:p>
    <w:p w:rsidR="00BA5DE4" w:rsidRDefault="00000000">
      <w:pPr>
        <w:spacing w:line="13.80pt" w:lineRule="auto"/>
        <w:ind w:start="35.40pt"/>
        <w:jc w:val="both"/>
      </w:pPr>
      <w:r>
        <w:rPr>
          <w:rStyle w:val="Policepardfaut"/>
          <w:rFonts w:ascii="Times New Roman" w:hAnsi="Times New Roman"/>
          <w:sz w:val="24"/>
          <w:u w:val="single"/>
        </w:rPr>
        <w:t>Nationalité</w:t>
      </w:r>
      <w:r>
        <w:rPr>
          <w:rStyle w:val="Policepardfaut"/>
          <w:rFonts w:ascii="Times New Roman" w:hAnsi="Times New Roman"/>
          <w:sz w:val="24"/>
        </w:rPr>
        <w:t> : Malagasy</w:t>
      </w:r>
    </w:p>
    <w:p w:rsidR="00BA5DE4" w:rsidRDefault="00000000">
      <w:pPr>
        <w:spacing w:line="13.80pt" w:lineRule="auto"/>
        <w:ind w:start="35.40pt"/>
        <w:jc w:val="both"/>
      </w:pPr>
      <w:r>
        <w:rPr>
          <w:rStyle w:val="Policepardfaut"/>
          <w:rFonts w:ascii="Times New Roman" w:hAnsi="Times New Roman"/>
          <w:sz w:val="24"/>
          <w:szCs w:val="24"/>
          <w:u w:val="single"/>
        </w:rPr>
        <w:t>Adresse :</w:t>
      </w:r>
      <w:r>
        <w:rPr>
          <w:rStyle w:val="Policepardfaut"/>
          <w:rFonts w:ascii="Times New Roman" w:hAnsi="Times New Roman"/>
          <w:sz w:val="24"/>
          <w:szCs w:val="24"/>
        </w:rPr>
        <w:t xml:space="preserve"> Logement IV Cité </w:t>
      </w:r>
      <w:proofErr w:type="spellStart"/>
      <w:r>
        <w:rPr>
          <w:rStyle w:val="Policepardfaut"/>
          <w:rFonts w:ascii="Times New Roman" w:hAnsi="Times New Roman"/>
          <w:sz w:val="24"/>
          <w:szCs w:val="24"/>
        </w:rPr>
        <w:t>Hary</w:t>
      </w:r>
      <w:proofErr w:type="spellEnd"/>
      <w:r>
        <w:rPr>
          <w:rStyle w:val="Policepardfaut"/>
          <w:rFonts w:ascii="Times New Roman" w:hAnsi="Times New Roman"/>
          <w:sz w:val="24"/>
          <w:szCs w:val="24"/>
        </w:rPr>
        <w:t xml:space="preserve"> ISAHA Fianarantsoa</w:t>
      </w:r>
    </w:p>
    <w:p w:rsidR="00BA5DE4" w:rsidRDefault="00000000">
      <w:pPr>
        <w:spacing w:line="13.80pt" w:lineRule="auto"/>
        <w:ind w:start="35.40pt"/>
        <w:jc w:val="both"/>
      </w:pPr>
      <w:r>
        <w:rPr>
          <w:rStyle w:val="Policepardfaut"/>
          <w:rFonts w:ascii="Times New Roman" w:hAnsi="Times New Roman"/>
          <w:sz w:val="24"/>
          <w:szCs w:val="24"/>
          <w:u w:val="single"/>
        </w:rPr>
        <w:t>Email :</w:t>
      </w:r>
      <w:r>
        <w:rPr>
          <w:rStyle w:val="Policepardfaut"/>
          <w:rFonts w:ascii="Times New Roman" w:hAnsi="Times New Roman"/>
          <w:sz w:val="24"/>
          <w:szCs w:val="24"/>
        </w:rPr>
        <w:t xml:space="preserve"> hatixntsoa@gmail.com</w:t>
      </w:r>
    </w:p>
    <w:p w:rsidR="00BA5DE4" w:rsidRDefault="00000000">
      <w:pPr>
        <w:spacing w:line="13.80pt" w:lineRule="auto"/>
        <w:ind w:start="35.40pt"/>
        <w:jc w:val="both"/>
      </w:pPr>
      <w:r>
        <w:rPr>
          <w:rStyle w:val="Policepardfaut"/>
          <w:rFonts w:ascii="Times New Roman" w:hAnsi="Times New Roman"/>
          <w:sz w:val="24"/>
          <w:szCs w:val="24"/>
          <w:u w:val="single"/>
        </w:rPr>
        <w:t>Contact :</w:t>
      </w:r>
      <w:r>
        <w:rPr>
          <w:rStyle w:val="Policepardfaut"/>
          <w:rFonts w:ascii="Times New Roman" w:hAnsi="Times New Roman"/>
          <w:sz w:val="24"/>
          <w:szCs w:val="24"/>
        </w:rPr>
        <w:t xml:space="preserve">  +261387757069</w:t>
      </w:r>
    </w:p>
    <w:p w:rsidR="00BA5DE4" w:rsidRDefault="00BA5DE4">
      <w:pPr>
        <w:spacing w:line="13.80pt" w:lineRule="auto"/>
        <w:ind w:start="35.40pt"/>
        <w:jc w:val="both"/>
        <w:rPr>
          <w:rFonts w:ascii="Times New Roman" w:hAnsi="Times New Roman"/>
          <w:sz w:val="24"/>
          <w:szCs w:val="24"/>
        </w:rPr>
      </w:pPr>
    </w:p>
    <w:p w:rsidR="00BA5DE4" w:rsidRDefault="00000000">
      <w:pPr>
        <w:ind w:firstLine="18pt"/>
        <w:jc w:val="both"/>
        <w:rPr>
          <w:rFonts w:ascii="Times New Roman" w:hAnsi="Times New Roman"/>
          <w:b/>
          <w:sz w:val="24"/>
          <w:szCs w:val="24"/>
          <w:u w:val="single"/>
        </w:rPr>
      </w:pPr>
      <w:r>
        <w:rPr>
          <w:rFonts w:ascii="Times New Roman" w:hAnsi="Times New Roman"/>
          <w:b/>
          <w:sz w:val="24"/>
          <w:szCs w:val="24"/>
          <w:u w:val="single"/>
        </w:rPr>
        <w:t>FORMATION ET DIPLOME OBTENU :</w:t>
      </w:r>
    </w:p>
    <w:p w:rsidR="00BA5DE4" w:rsidRDefault="00000000">
      <w:pPr>
        <w:pStyle w:val="Paragraphedeliste"/>
        <w:numPr>
          <w:ilvl w:val="0"/>
          <w:numId w:val="25"/>
        </w:numPr>
        <w:spacing w:line="18pt" w:lineRule="auto"/>
        <w:jc w:val="both"/>
      </w:pPr>
      <w:r>
        <w:rPr>
          <w:rStyle w:val="Policepardfaut"/>
          <w:rFonts w:ascii="Times New Roman" w:hAnsi="Times New Roman"/>
          <w:b/>
          <w:i/>
          <w:sz w:val="24"/>
        </w:rPr>
        <w:t>2022-2023</w:t>
      </w:r>
      <w:r>
        <w:rPr>
          <w:rStyle w:val="Policepardfaut"/>
          <w:rFonts w:ascii="Times New Roman" w:hAnsi="Times New Roman"/>
          <w:sz w:val="24"/>
        </w:rPr>
        <w:t> : Etudiante en Première de Formation en Licence Professionnelle à l’Ecole Nationale d’Informatique, Université de Fianarantsoa.</w:t>
      </w:r>
    </w:p>
    <w:p w:rsidR="00BA5DE4" w:rsidRDefault="00000000">
      <w:pPr>
        <w:pStyle w:val="Paragraphedeliste"/>
        <w:numPr>
          <w:ilvl w:val="0"/>
          <w:numId w:val="25"/>
        </w:numPr>
        <w:spacing w:line="18pt" w:lineRule="auto"/>
        <w:jc w:val="both"/>
      </w:pPr>
      <w:r>
        <w:rPr>
          <w:rStyle w:val="Policepardfaut"/>
          <w:rFonts w:ascii="Times New Roman" w:hAnsi="Times New Roman"/>
          <w:b/>
          <w:i/>
          <w:sz w:val="24"/>
        </w:rPr>
        <w:t>2021-2022</w:t>
      </w:r>
      <w:r>
        <w:rPr>
          <w:rStyle w:val="Policepardfaut"/>
          <w:rFonts w:ascii="Times New Roman" w:hAnsi="Times New Roman"/>
          <w:sz w:val="24"/>
        </w:rPr>
        <w:t> : Obtention du Baccalauréat en série C au Lycée Sainte Jeanne d’Arc, MAHAJANGA-I.</w:t>
      </w:r>
    </w:p>
    <w:p w:rsidR="00BA5DE4" w:rsidRDefault="00BA5DE4">
      <w:pPr>
        <w:pStyle w:val="Paragraphedeliste"/>
        <w:spacing w:line="18pt" w:lineRule="auto"/>
        <w:jc w:val="both"/>
        <w:rPr>
          <w:rFonts w:ascii="Times New Roman" w:hAnsi="Times New Roman"/>
          <w:sz w:val="24"/>
        </w:rPr>
      </w:pPr>
    </w:p>
    <w:p w:rsidR="00BA5DE4" w:rsidRDefault="00000000">
      <w:pPr>
        <w:ind w:firstLine="18pt"/>
        <w:jc w:val="both"/>
      </w:pPr>
      <w:r>
        <w:rPr>
          <w:rStyle w:val="Policepardfaut"/>
          <w:rFonts w:ascii="Times New Roman" w:hAnsi="Times New Roman"/>
          <w:b/>
          <w:sz w:val="24"/>
          <w:szCs w:val="24"/>
          <w:u w:val="single"/>
        </w:rPr>
        <w:t>EXPERIENCES PROFESSIONNELES </w:t>
      </w:r>
    </w:p>
    <w:p w:rsidR="00BA5DE4" w:rsidRDefault="00000000">
      <w:pPr>
        <w:pStyle w:val="Paragraphedeliste"/>
        <w:numPr>
          <w:ilvl w:val="0"/>
          <w:numId w:val="26"/>
        </w:numPr>
        <w:jc w:val="both"/>
      </w:pPr>
      <w:r>
        <w:rPr>
          <w:rStyle w:val="Policepardfaut"/>
          <w:rFonts w:ascii="Times New Roman" w:hAnsi="Times New Roman"/>
          <w:u w:val="single"/>
        </w:rPr>
        <w:t>Août 2023</w:t>
      </w:r>
      <w:r>
        <w:rPr>
          <w:rStyle w:val="Policepardfaut"/>
          <w:rFonts w:ascii="Times New Roman" w:hAnsi="Times New Roman"/>
        </w:rPr>
        <w:t xml:space="preserve"> : </w:t>
      </w:r>
      <w:r>
        <w:rPr>
          <w:rStyle w:val="Policepardfaut"/>
          <w:rFonts w:ascii="Times New Roman" w:hAnsi="Times New Roman"/>
          <w:sz w:val="24"/>
        </w:rPr>
        <w:t xml:space="preserve">programmation </w:t>
      </w:r>
      <w:r>
        <w:rPr>
          <w:rStyle w:val="Policepardfaut"/>
          <w:rFonts w:ascii="Times New Roman" w:hAnsi="Times New Roman"/>
        </w:rPr>
        <w:t>en JavaScript</w:t>
      </w:r>
    </w:p>
    <w:p w:rsidR="00BA5DE4" w:rsidRDefault="00000000">
      <w:pPr>
        <w:pStyle w:val="Paragraphedeliste"/>
        <w:numPr>
          <w:ilvl w:val="0"/>
          <w:numId w:val="26"/>
        </w:numPr>
        <w:jc w:val="both"/>
      </w:pPr>
      <w:r>
        <w:rPr>
          <w:rStyle w:val="Policepardfaut"/>
          <w:rFonts w:ascii="Times New Roman" w:hAnsi="Times New Roman"/>
          <w:sz w:val="24"/>
          <w:szCs w:val="24"/>
          <w:u w:val="single"/>
        </w:rPr>
        <w:t>Juillet 2023</w:t>
      </w:r>
      <w:r>
        <w:rPr>
          <w:rStyle w:val="Policepardfaut"/>
          <w:rFonts w:ascii="Times New Roman" w:hAnsi="Times New Roman"/>
          <w:sz w:val="24"/>
          <w:szCs w:val="24"/>
        </w:rPr>
        <w:t> :   Programmation d’un Système embarqué en Arduino</w:t>
      </w:r>
    </w:p>
    <w:p w:rsidR="00BA5DE4" w:rsidRDefault="00000000">
      <w:pPr>
        <w:tabs>
          <w:tab w:val="start" w:pos="116.30pt"/>
        </w:tabs>
        <w:jc w:val="both"/>
        <w:rPr>
          <w:rFonts w:ascii="Times New Roman" w:hAnsi="Times New Roman"/>
          <w:sz w:val="24"/>
          <w:szCs w:val="24"/>
        </w:rPr>
      </w:pPr>
      <w:r>
        <w:rPr>
          <w:rFonts w:ascii="Times New Roman" w:hAnsi="Times New Roman"/>
          <w:sz w:val="24"/>
          <w:szCs w:val="24"/>
        </w:rPr>
        <w:t xml:space="preserve">                                         Développement de Site Web avec JavaScript</w:t>
      </w:r>
    </w:p>
    <w:p w:rsidR="00BA5DE4" w:rsidRDefault="00000000">
      <w:pPr>
        <w:pStyle w:val="Paragraphedeliste"/>
        <w:numPr>
          <w:ilvl w:val="0"/>
          <w:numId w:val="27"/>
        </w:numPr>
        <w:jc w:val="both"/>
      </w:pPr>
      <w:r>
        <w:rPr>
          <w:rStyle w:val="Policepardfaut"/>
          <w:rFonts w:ascii="Times New Roman" w:hAnsi="Times New Roman"/>
          <w:sz w:val="24"/>
          <w:szCs w:val="24"/>
          <w:u w:val="single"/>
        </w:rPr>
        <w:t>Avril 2023</w:t>
      </w:r>
      <w:r>
        <w:rPr>
          <w:rStyle w:val="Policepardfaut"/>
          <w:rFonts w:ascii="Times New Roman" w:hAnsi="Times New Roman"/>
          <w:sz w:val="24"/>
          <w:szCs w:val="24"/>
        </w:rPr>
        <w:t> :  Développement   de Site Web avec Html, CSS</w:t>
      </w:r>
    </w:p>
    <w:p w:rsidR="00BA5DE4" w:rsidRDefault="00BA5DE4">
      <w:pPr>
        <w:pStyle w:val="Paragraphedeliste"/>
        <w:jc w:val="both"/>
        <w:rPr>
          <w:rFonts w:ascii="Times New Roman" w:hAnsi="Times New Roman"/>
        </w:rPr>
      </w:pPr>
    </w:p>
    <w:p w:rsidR="00BA5DE4" w:rsidRDefault="00000000">
      <w:pPr>
        <w:ind w:firstLine="18pt"/>
        <w:jc w:val="both"/>
        <w:rPr>
          <w:rFonts w:ascii="Times New Roman" w:hAnsi="Times New Roman"/>
          <w:b/>
          <w:sz w:val="24"/>
          <w:szCs w:val="24"/>
          <w:u w:val="single"/>
        </w:rPr>
      </w:pPr>
      <w:r>
        <w:rPr>
          <w:rFonts w:ascii="Times New Roman" w:hAnsi="Times New Roman"/>
          <w:b/>
          <w:sz w:val="24"/>
          <w:szCs w:val="24"/>
          <w:u w:val="single"/>
        </w:rPr>
        <w:t>COMPETENCES EN INFORMATIQUE</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t>Systèmes d’exploitation : Windows, Linux (Kali)</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t>Langages de programmation : C, C++,</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t>Script : Script Shell</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t>Langage de requête et de gestion de base de données : SQL</w:t>
      </w:r>
    </w:p>
    <w:p w:rsidR="00BA5DE4" w:rsidRDefault="00000000">
      <w:pPr>
        <w:pStyle w:val="Paragraphedeliste"/>
        <w:numPr>
          <w:ilvl w:val="0"/>
          <w:numId w:val="27"/>
        </w:numPr>
        <w:jc w:val="both"/>
        <w:rPr>
          <w:rFonts w:ascii="Times New Roman" w:hAnsi="Times New Roman"/>
          <w:sz w:val="24"/>
          <w:lang w:val="en-GB"/>
        </w:rPr>
      </w:pPr>
      <w:r>
        <w:rPr>
          <w:rFonts w:ascii="Times New Roman" w:hAnsi="Times New Roman"/>
          <w:sz w:val="24"/>
          <w:lang w:val="en-GB"/>
        </w:rPr>
        <w:t xml:space="preserve">SGBD: MySQL, SQLite </w:t>
      </w:r>
    </w:p>
    <w:p w:rsidR="00BA5DE4" w:rsidRDefault="00000000">
      <w:pPr>
        <w:pStyle w:val="Paragraphedeliste"/>
        <w:numPr>
          <w:ilvl w:val="0"/>
          <w:numId w:val="27"/>
        </w:numPr>
        <w:jc w:val="both"/>
        <w:rPr>
          <w:rFonts w:ascii="Times New Roman" w:hAnsi="Times New Roman"/>
          <w:sz w:val="24"/>
          <w:lang w:val="en-GB"/>
        </w:rPr>
      </w:pPr>
      <w:r>
        <w:rPr>
          <w:rFonts w:ascii="Times New Roman" w:hAnsi="Times New Roman"/>
          <w:sz w:val="24"/>
          <w:lang w:val="en-GB"/>
        </w:rPr>
        <w:lastRenderedPageBreak/>
        <w:t>Technologies web: HTML5, CSS, JavaScript</w:t>
      </w:r>
    </w:p>
    <w:p w:rsidR="00BA5DE4" w:rsidRDefault="00000000">
      <w:pPr>
        <w:pStyle w:val="Paragraphedeliste"/>
        <w:numPr>
          <w:ilvl w:val="0"/>
          <w:numId w:val="27"/>
        </w:numPr>
        <w:jc w:val="both"/>
      </w:pPr>
      <w:r>
        <w:rPr>
          <w:rStyle w:val="Policepardfaut"/>
          <w:rFonts w:ascii="Times New Roman" w:hAnsi="Times New Roman"/>
          <w:sz w:val="24"/>
        </w:rPr>
        <w:t>Framework : QT,</w:t>
      </w:r>
      <w:r>
        <w:rPr>
          <w:rStyle w:val="Policepardfaut"/>
          <w:rFonts w:ascii="Times New Roman" w:hAnsi="Times New Roman"/>
          <w:sz w:val="24"/>
          <w:lang w:val="en-GB"/>
        </w:rPr>
        <w:t xml:space="preserve"> jQuery</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t>Conception et mise en œuvre d’une Base de données</w:t>
      </w:r>
    </w:p>
    <w:p w:rsidR="00BA5DE4" w:rsidRDefault="00000000">
      <w:pPr>
        <w:pStyle w:val="Paragraphedeliste"/>
        <w:numPr>
          <w:ilvl w:val="0"/>
          <w:numId w:val="27"/>
        </w:numPr>
        <w:jc w:val="both"/>
        <w:rPr>
          <w:rFonts w:ascii="Times New Roman" w:hAnsi="Times New Roman"/>
          <w:sz w:val="24"/>
        </w:rPr>
      </w:pPr>
      <w:r>
        <w:rPr>
          <w:rFonts w:ascii="Times New Roman" w:hAnsi="Times New Roman"/>
          <w:sz w:val="24"/>
        </w:rPr>
        <w:t>Maîtrise de l’Informatique Bureautique : Word, Excel, Power Point</w:t>
      </w:r>
    </w:p>
    <w:p w:rsidR="00BA5DE4" w:rsidRDefault="00BA5DE4">
      <w:pPr>
        <w:pStyle w:val="Paragraphedeliste"/>
        <w:jc w:val="both"/>
        <w:rPr>
          <w:rFonts w:ascii="Times New Roman" w:hAnsi="Times New Roman"/>
          <w:sz w:val="24"/>
        </w:rPr>
      </w:pPr>
    </w:p>
    <w:p w:rsidR="00BA5DE4" w:rsidRDefault="00BA5DE4">
      <w:pPr>
        <w:pStyle w:val="Paragraphedeliste"/>
        <w:jc w:val="both"/>
        <w:rPr>
          <w:sz w:val="24"/>
        </w:rPr>
      </w:pPr>
    </w:p>
    <w:p w:rsidR="00BA5DE4" w:rsidRDefault="00000000">
      <w:pPr>
        <w:ind w:start="14.20pt" w:firstLine="3.80pt"/>
        <w:jc w:val="both"/>
        <w:rPr>
          <w:rFonts w:ascii="Times New Roman" w:hAnsi="Times New Roman"/>
          <w:b/>
          <w:sz w:val="24"/>
          <w:u w:val="single"/>
        </w:rPr>
      </w:pPr>
      <w:r>
        <w:rPr>
          <w:rFonts w:ascii="Times New Roman" w:hAnsi="Times New Roman"/>
          <w:b/>
          <w:sz w:val="24"/>
          <w:u w:val="single"/>
        </w:rPr>
        <w:t>CONNAISSANCES LINGUISTIQUES :</w:t>
      </w:r>
    </w:p>
    <w:tbl>
      <w:tblPr>
        <w:tblW w:w="417.70pt" w:type="dxa"/>
        <w:tblInd w:w="35.40pt" w:type="dxa"/>
        <w:tblCellMar>
          <w:start w:w="0.50pt" w:type="dxa"/>
          <w:end w:w="0.50pt" w:type="dxa"/>
        </w:tblCellMar>
        <w:tblLook w:firstRow="0" w:lastRow="0" w:firstColumn="0" w:lastColumn="0" w:noHBand="0" w:noVBand="0"/>
      </w:tblPr>
      <w:tblGrid>
        <w:gridCol w:w="1671"/>
        <w:gridCol w:w="1670"/>
        <w:gridCol w:w="1671"/>
        <w:gridCol w:w="1671"/>
        <w:gridCol w:w="1671"/>
      </w:tblGrid>
      <w:tr w:rsidR="00BA5DE4">
        <w:tblPrEx>
          <w:tblCellMar>
            <w:top w:w="0pt" w:type="dxa"/>
            <w:bottom w:w="0pt" w:type="dxa"/>
          </w:tblCellMar>
        </w:tblPrEx>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Langues</w:t>
            </w:r>
          </w:p>
        </w:tc>
        <w:tc>
          <w:tcPr>
            <w:tcW w:w="83.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Lire</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Ecrire</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Parler</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Comprendre</w:t>
            </w:r>
          </w:p>
        </w:tc>
      </w:tr>
      <w:tr w:rsidR="00BA5DE4">
        <w:tblPrEx>
          <w:tblCellMar>
            <w:top w:w="0pt" w:type="dxa"/>
            <w:bottom w:w="0pt" w:type="dxa"/>
          </w:tblCellMar>
        </w:tblPrEx>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 xml:space="preserve">Anglais </w:t>
            </w:r>
          </w:p>
        </w:tc>
        <w:tc>
          <w:tcPr>
            <w:tcW w:w="83.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Bien</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Bien</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Bien</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Bien</w:t>
            </w:r>
          </w:p>
        </w:tc>
      </w:tr>
      <w:tr w:rsidR="00BA5DE4">
        <w:tblPrEx>
          <w:tblCellMar>
            <w:top w:w="0pt" w:type="dxa"/>
            <w:bottom w:w="0pt" w:type="dxa"/>
          </w:tblCellMar>
        </w:tblPrEx>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Français</w:t>
            </w:r>
          </w:p>
        </w:tc>
        <w:tc>
          <w:tcPr>
            <w:tcW w:w="83.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Bien</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Bien</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Bien</w:t>
            </w:r>
          </w:p>
        </w:tc>
        <w:tc>
          <w:tcPr>
            <w:tcW w:w="83.5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jc w:val="both"/>
              <w:rPr>
                <w:rFonts w:ascii="Times New Roman" w:hAnsi="Times New Roman"/>
                <w:sz w:val="24"/>
              </w:rPr>
            </w:pPr>
            <w:r>
              <w:rPr>
                <w:rFonts w:ascii="Times New Roman" w:hAnsi="Times New Roman"/>
                <w:sz w:val="24"/>
              </w:rPr>
              <w:t>Bien</w:t>
            </w:r>
          </w:p>
        </w:tc>
      </w:tr>
    </w:tbl>
    <w:p w:rsidR="00BA5DE4" w:rsidRDefault="00BA5DE4">
      <w:pPr>
        <w:jc w:val="both"/>
        <w:rPr>
          <w:rFonts w:ascii="Century" w:hAnsi="Century"/>
          <w:sz w:val="24"/>
        </w:rPr>
      </w:pPr>
    </w:p>
    <w:p w:rsidR="00BA5DE4" w:rsidRDefault="00000000">
      <w:pPr>
        <w:jc w:val="both"/>
      </w:pPr>
      <w:r>
        <w:rPr>
          <w:rStyle w:val="Policepardfaut"/>
          <w:rFonts w:ascii="Century" w:hAnsi="Century"/>
          <w:sz w:val="24"/>
        </w:rPr>
        <w:t xml:space="preserve">       </w:t>
      </w:r>
      <w:r>
        <w:rPr>
          <w:rStyle w:val="Policepardfaut"/>
          <w:rFonts w:ascii="Times New Roman" w:hAnsi="Times New Roman"/>
          <w:b/>
          <w:sz w:val="24"/>
          <w:u w:val="single"/>
        </w:rPr>
        <w:t>DIVERS :</w:t>
      </w:r>
    </w:p>
    <w:p w:rsidR="00BA5DE4" w:rsidRDefault="00000000">
      <w:pPr>
        <w:pStyle w:val="Paragraphedeliste"/>
        <w:numPr>
          <w:ilvl w:val="0"/>
          <w:numId w:val="27"/>
        </w:numPr>
        <w:spacing w:line="18pt" w:lineRule="auto"/>
        <w:ind w:start="35.40pt"/>
        <w:jc w:val="both"/>
      </w:pPr>
      <w:r>
        <w:rPr>
          <w:rStyle w:val="Policepardfaut"/>
          <w:sz w:val="24"/>
          <w:u w:val="single"/>
        </w:rPr>
        <w:t xml:space="preserve">Atouts </w:t>
      </w:r>
      <w:r>
        <w:rPr>
          <w:rStyle w:val="Policepardfaut"/>
          <w:b/>
          <w:sz w:val="28"/>
        </w:rPr>
        <w:t xml:space="preserve">: </w:t>
      </w:r>
      <w:r>
        <w:rPr>
          <w:rStyle w:val="Policepardfaut"/>
          <w:rFonts w:ascii="Times New Roman" w:hAnsi="Times New Roman"/>
          <w:sz w:val="24"/>
        </w:rPr>
        <w:t>Sérieux, Dynamique, Rigoureux, Organisé, Capable de travailler en équipe et Autonome.</w:t>
      </w:r>
    </w:p>
    <w:p w:rsidR="00BA5DE4" w:rsidRDefault="00000000">
      <w:pPr>
        <w:spacing w:line="18pt" w:lineRule="auto"/>
        <w:ind w:start="70.80pt"/>
        <w:jc w:val="both"/>
        <w:rPr>
          <w:rFonts w:ascii="Times New Roman" w:hAnsi="Times New Roman"/>
          <w:sz w:val="24"/>
        </w:rPr>
      </w:pPr>
      <w:r>
        <w:rPr>
          <w:rFonts w:ascii="Times New Roman" w:hAnsi="Times New Roman"/>
          <w:sz w:val="24"/>
        </w:rPr>
        <w:t xml:space="preserve">   Avoir notion en : Comptabilité Générale avec utilisation du PCG-2005</w:t>
      </w:r>
    </w:p>
    <w:p w:rsidR="00BA5DE4" w:rsidRDefault="00000000">
      <w:pPr>
        <w:pStyle w:val="Paragraphedeliste"/>
        <w:numPr>
          <w:ilvl w:val="0"/>
          <w:numId w:val="27"/>
        </w:numPr>
        <w:spacing w:line="18pt" w:lineRule="auto"/>
        <w:jc w:val="both"/>
      </w:pPr>
      <w:r>
        <w:rPr>
          <w:rStyle w:val="Policepardfaut"/>
          <w:rFonts w:ascii="Times New Roman" w:hAnsi="Times New Roman"/>
          <w:sz w:val="24"/>
          <w:szCs w:val="24"/>
          <w:u w:val="single"/>
        </w:rPr>
        <w:t>Loisirs</w:t>
      </w:r>
      <w:r>
        <w:rPr>
          <w:rStyle w:val="Policepardfaut"/>
          <w:rFonts w:ascii="Times New Roman" w:hAnsi="Times New Roman"/>
          <w:sz w:val="28"/>
          <w:u w:val="single"/>
        </w:rPr>
        <w:t> </w:t>
      </w:r>
      <w:r>
        <w:rPr>
          <w:rStyle w:val="Policepardfaut"/>
          <w:rFonts w:ascii="Times New Roman" w:hAnsi="Times New Roman"/>
          <w:sz w:val="24"/>
        </w:rPr>
        <w:t>:  Lire</w:t>
      </w:r>
      <w:r>
        <w:rPr>
          <w:rStyle w:val="Policepardfaut"/>
          <w:rFonts w:ascii="Times New Roman" w:hAnsi="Times New Roman"/>
        </w:rPr>
        <w:t xml:space="preserve">, </w:t>
      </w:r>
      <w:r>
        <w:rPr>
          <w:rStyle w:val="Policepardfaut"/>
          <w:rFonts w:ascii="Times New Roman" w:hAnsi="Times New Roman"/>
          <w:sz w:val="24"/>
        </w:rPr>
        <w:t>Ecouter et Jouer de la musique</w:t>
      </w:r>
      <w:r>
        <w:rPr>
          <w:rStyle w:val="Policepardfaut"/>
          <w:rFonts w:ascii="Century" w:hAnsi="Century"/>
          <w:sz w:val="24"/>
        </w:rPr>
        <w:t xml:space="preserve">, </w:t>
      </w:r>
      <w:r>
        <w:rPr>
          <w:rStyle w:val="Policepardfaut"/>
          <w:rFonts w:ascii="Times New Roman" w:hAnsi="Times New Roman"/>
          <w:sz w:val="24"/>
        </w:rPr>
        <w:t>Jouer au basketball</w:t>
      </w:r>
      <w:r>
        <w:rPr>
          <w:rStyle w:val="Policepardfaut"/>
          <w:rFonts w:ascii="Century" w:hAnsi="Century"/>
          <w:sz w:val="24"/>
        </w:rPr>
        <w:t>.</w:t>
      </w:r>
    </w:p>
    <w:p w:rsidR="00BA5DE4" w:rsidRDefault="00BA5DE4">
      <w:pPr>
        <w:pageBreakBefore/>
        <w:jc w:val="both"/>
        <w:rPr>
          <w:rFonts w:ascii="Century" w:hAnsi="Century"/>
          <w:sz w:val="24"/>
        </w:rPr>
      </w:pPr>
    </w:p>
    <w:p w:rsidR="00BA5DE4" w:rsidRDefault="00000000">
      <w:pPr>
        <w:pStyle w:val="Intitul"/>
        <w:ind w:start="106.20pt" w:firstLine="35.40pt"/>
        <w:jc w:val="both"/>
        <w:outlineLvl w:val="9"/>
      </w:pPr>
      <w:bookmarkStart w:id="6" w:name="_Toc148818829"/>
      <w:r>
        <w:t>Sommaires</w:t>
      </w:r>
      <w:bookmarkEnd w:id="6"/>
    </w:p>
    <w:p w:rsidR="00BA5DE4" w:rsidRDefault="00BA5DE4">
      <w:pPr>
        <w:pStyle w:val="TM1"/>
        <w:tabs>
          <w:tab w:val="end" w:leader="dot" w:pos="453.10pt"/>
        </w:tabs>
        <w:jc w:val="both"/>
      </w:pPr>
      <w:bookmarkStart w:id="7" w:name="_Toc77620452"/>
      <w:bookmarkStart w:id="8" w:name="_Toc78176109"/>
      <w:bookmarkStart w:id="9" w:name="_Toc78176551"/>
      <w:bookmarkStart w:id="10" w:name="_Toc148696130"/>
    </w:p>
    <w:p w:rsidR="00BA5DE4" w:rsidRDefault="00000000">
      <w:pPr>
        <w:pStyle w:val="TM1"/>
        <w:tabs>
          <w:tab w:val="end" w:leader="dot" w:pos="453.10pt"/>
        </w:tabs>
        <w:spacing w:line="18pt" w:lineRule="auto"/>
        <w:jc w:val="both"/>
      </w:pPr>
      <w:r>
        <w:fldChar w:fldCharType="begin"/>
      </w:r>
      <w:r>
        <w:instrText xml:space="preserve"> TOC \o "1-2" \u \h </w:instrText>
      </w:r>
      <w:r>
        <w:fldChar w:fldCharType="separate"/>
      </w:r>
      <w:hyperlink r:id="rId15" w:history="1">
        <w:r>
          <w:rPr>
            <w:rStyle w:val="Lienhypertexte"/>
            <w:rFonts w:ascii="Times New Roman" w:hAnsi="Times New Roman"/>
            <w:u w:val="none"/>
          </w:rPr>
          <w:t>CURRICULUM VITAE</w:t>
        </w:r>
        <w:r>
          <w:rPr>
            <w:rStyle w:val="Policepardfaut"/>
            <w:rFonts w:ascii="Times New Roman" w:hAnsi="Times New Roman"/>
          </w:rPr>
          <w:tab/>
          <w:t>I</w:t>
        </w:r>
      </w:hyperlink>
    </w:p>
    <w:p w:rsidR="00BA5DE4" w:rsidRDefault="00000000">
      <w:pPr>
        <w:pStyle w:val="TM1"/>
        <w:tabs>
          <w:tab w:val="end" w:leader="dot" w:pos="453.10pt"/>
        </w:tabs>
        <w:spacing w:line="18pt" w:lineRule="auto"/>
        <w:jc w:val="both"/>
      </w:pPr>
      <w:hyperlink r:id="rId16" w:history="1">
        <w:r>
          <w:rPr>
            <w:rStyle w:val="Lienhypertexte"/>
            <w:rFonts w:ascii="Times New Roman" w:hAnsi="Times New Roman"/>
            <w:u w:val="none"/>
          </w:rPr>
          <w:t>SOMMAIRES</w:t>
        </w:r>
        <w:r>
          <w:rPr>
            <w:rStyle w:val="Policepardfaut"/>
            <w:rFonts w:ascii="Times New Roman" w:hAnsi="Times New Roman"/>
          </w:rPr>
          <w:tab/>
        </w:r>
        <w:r>
          <w:rPr>
            <w:rStyle w:val="Policepardfaut"/>
            <w:rFonts w:ascii="Times New Roman" w:hAnsi="Times New Roman"/>
            <w:sz w:val="24"/>
          </w:rPr>
          <w:t>IX</w:t>
        </w:r>
      </w:hyperlink>
    </w:p>
    <w:p w:rsidR="00BA5DE4" w:rsidRDefault="00000000">
      <w:pPr>
        <w:pStyle w:val="TM1"/>
        <w:tabs>
          <w:tab w:val="end" w:leader="dot" w:pos="453.10pt"/>
        </w:tabs>
        <w:spacing w:line="18pt" w:lineRule="auto"/>
        <w:jc w:val="both"/>
      </w:pPr>
      <w:hyperlink r:id="rId17" w:history="1">
        <w:r>
          <w:rPr>
            <w:rStyle w:val="Lienhypertexte"/>
            <w:rFonts w:ascii="Times New Roman" w:hAnsi="Times New Roman"/>
            <w:u w:val="none"/>
          </w:rPr>
          <w:t>REMERCIEMENTS</w:t>
        </w:r>
        <w:r>
          <w:rPr>
            <w:rStyle w:val="Policepardfaut"/>
            <w:rFonts w:ascii="Times New Roman" w:hAnsi="Times New Roman"/>
          </w:rPr>
          <w:tab/>
          <w:t>X</w:t>
        </w:r>
      </w:hyperlink>
    </w:p>
    <w:p w:rsidR="00BA5DE4" w:rsidRDefault="00000000">
      <w:pPr>
        <w:pStyle w:val="TM1"/>
        <w:tabs>
          <w:tab w:val="end" w:leader="dot" w:pos="453.10pt"/>
        </w:tabs>
        <w:spacing w:line="18pt" w:lineRule="auto"/>
        <w:jc w:val="both"/>
      </w:pPr>
      <w:hyperlink r:id="rId18" w:history="1">
        <w:r>
          <w:rPr>
            <w:rStyle w:val="Lienhypertexte"/>
            <w:rFonts w:ascii="Times New Roman" w:hAnsi="Times New Roman"/>
            <w:u w:val="none"/>
          </w:rPr>
          <w:t>LISTE DES FIGURES</w:t>
        </w:r>
        <w:r>
          <w:rPr>
            <w:rStyle w:val="Policepardfaut"/>
            <w:rFonts w:ascii="Times New Roman" w:hAnsi="Times New Roman"/>
          </w:rPr>
          <w:tab/>
          <w:t>XI</w:t>
        </w:r>
      </w:hyperlink>
    </w:p>
    <w:p w:rsidR="00BA5DE4" w:rsidRDefault="00000000">
      <w:pPr>
        <w:pStyle w:val="TM1"/>
        <w:tabs>
          <w:tab w:val="end" w:leader="dot" w:pos="453.10pt"/>
        </w:tabs>
        <w:spacing w:line="18pt" w:lineRule="auto"/>
        <w:jc w:val="both"/>
      </w:pPr>
      <w:hyperlink r:id="rId19" w:history="1">
        <w:r>
          <w:rPr>
            <w:rStyle w:val="Lienhypertexte"/>
            <w:rFonts w:ascii="Times New Roman" w:hAnsi="Times New Roman"/>
            <w:u w:val="none"/>
          </w:rPr>
          <w:t>LISTE DES TABLEAUX</w:t>
        </w:r>
        <w:r>
          <w:rPr>
            <w:rStyle w:val="Policepardfaut"/>
            <w:rFonts w:ascii="Times New Roman" w:hAnsi="Times New Roman"/>
          </w:rPr>
          <w:tab/>
          <w:t>XII</w:t>
        </w:r>
      </w:hyperlink>
    </w:p>
    <w:p w:rsidR="00BA5DE4" w:rsidRDefault="00000000">
      <w:pPr>
        <w:pStyle w:val="TM1"/>
        <w:tabs>
          <w:tab w:val="end" w:leader="dot" w:pos="453.10pt"/>
        </w:tabs>
        <w:spacing w:line="18pt" w:lineRule="auto"/>
        <w:jc w:val="both"/>
      </w:pPr>
      <w:hyperlink r:id="rId20" w:history="1">
        <w:r>
          <w:rPr>
            <w:rStyle w:val="Lienhypertexte"/>
            <w:rFonts w:ascii="Times New Roman" w:hAnsi="Times New Roman"/>
            <w:u w:val="none"/>
          </w:rPr>
          <w:t>LISTE DES ABREVIATIONS</w:t>
        </w:r>
        <w:r>
          <w:rPr>
            <w:rStyle w:val="Policepardfaut"/>
            <w:rFonts w:ascii="Times New Roman" w:hAnsi="Times New Roman"/>
          </w:rPr>
          <w:tab/>
          <w:t>XI</w:t>
        </w:r>
      </w:hyperlink>
      <w:r>
        <w:rPr>
          <w:rStyle w:val="Policepardfaut"/>
          <w:rFonts w:ascii="Times New Roman" w:hAnsi="Times New Roman"/>
        </w:rPr>
        <w:t>II</w:t>
      </w:r>
    </w:p>
    <w:p w:rsidR="00BA5DE4" w:rsidRDefault="00000000">
      <w:pPr>
        <w:pStyle w:val="TM1"/>
        <w:tabs>
          <w:tab w:val="end" w:leader="dot" w:pos="453.10pt"/>
        </w:tabs>
        <w:spacing w:line="18pt" w:lineRule="auto"/>
        <w:jc w:val="both"/>
      </w:pPr>
      <w:hyperlink r:id="rId21" w:history="1">
        <w:r>
          <w:rPr>
            <w:rStyle w:val="Lienhypertexte"/>
            <w:rFonts w:ascii="Times New Roman" w:hAnsi="Times New Roman"/>
            <w:u w:val="none"/>
          </w:rPr>
          <w:t>INTRODUCTION</w:t>
        </w:r>
        <w:r>
          <w:rPr>
            <w:rStyle w:val="Policepardfaut"/>
            <w:rFonts w:ascii="Times New Roman" w:hAnsi="Times New Roman"/>
          </w:rPr>
          <w:tab/>
        </w:r>
        <w:r>
          <w:rPr>
            <w:rStyle w:val="Policepardfaut"/>
            <w:rFonts w:ascii="Times New Roman" w:hAnsi="Times New Roman"/>
            <w:sz w:val="24"/>
          </w:rPr>
          <w:t>XV</w:t>
        </w:r>
      </w:hyperlink>
    </w:p>
    <w:p w:rsidR="00BA5DE4" w:rsidRDefault="00000000">
      <w:pPr>
        <w:pStyle w:val="TM1"/>
        <w:tabs>
          <w:tab w:val="end" w:leader="dot" w:pos="55pt"/>
          <w:tab w:val="end" w:leader="dot" w:pos="453.10pt"/>
        </w:tabs>
        <w:spacing w:line="18pt" w:lineRule="auto"/>
        <w:jc w:val="both"/>
      </w:pPr>
      <w:hyperlink r:id="rId22" w:history="1">
        <w:r>
          <w:rPr>
            <w:rStyle w:val="Lienhypertexte"/>
            <w:rFonts w:ascii="Times New Roman" w:hAnsi="Times New Roman"/>
            <w:u w:val="none"/>
          </w:rPr>
          <w:t>PARTIE I.</w:t>
        </w:r>
        <w:r>
          <w:rPr>
            <w:rStyle w:val="Policepardfaut"/>
            <w:rFonts w:ascii="Times New Roman" w:eastAsia="Times New Roman" w:hAnsi="Times New Roman"/>
            <w:kern w:val="0"/>
            <w:lang w:eastAsia="fr-FR"/>
          </w:rPr>
          <w:tab/>
        </w:r>
        <w:r>
          <w:rPr>
            <w:rStyle w:val="Lienhypertexte"/>
            <w:rFonts w:ascii="Times New Roman" w:hAnsi="Times New Roman"/>
            <w:u w:val="none"/>
          </w:rPr>
          <w:t>PRE</w:t>
        </w:r>
        <w:bookmarkStart w:id="11" w:name="_Hlt148884106"/>
        <w:r>
          <w:rPr>
            <w:rStyle w:val="Lienhypertexte"/>
            <w:rFonts w:ascii="Times New Roman" w:hAnsi="Times New Roman"/>
            <w:u w:val="none"/>
          </w:rPr>
          <w:t>S</w:t>
        </w:r>
        <w:bookmarkEnd w:id="11"/>
        <w:r>
          <w:rPr>
            <w:rStyle w:val="Lienhypertexte"/>
            <w:rFonts w:ascii="Times New Roman" w:hAnsi="Times New Roman"/>
            <w:u w:val="none"/>
          </w:rPr>
          <w:t>ENTATION</w:t>
        </w:r>
        <w:r>
          <w:rPr>
            <w:rStyle w:val="Policepardfaut"/>
            <w:rFonts w:ascii="Times New Roman" w:hAnsi="Times New Roman"/>
          </w:rPr>
          <w:tab/>
          <w:t>1</w:t>
        </w:r>
      </w:hyperlink>
    </w:p>
    <w:p w:rsidR="00BA5DE4" w:rsidRDefault="00000000">
      <w:pPr>
        <w:pStyle w:val="TM2"/>
        <w:tabs>
          <w:tab w:val="end" w:leader="dot" w:pos="453.10pt"/>
        </w:tabs>
        <w:spacing w:line="18pt" w:lineRule="auto"/>
        <w:jc w:val="both"/>
      </w:pPr>
      <w:hyperlink r:id="rId23" w:history="1">
        <w:r>
          <w:rPr>
            <w:rStyle w:val="Lienhypertexte"/>
            <w:rFonts w:ascii="Times New Roman" w:hAnsi="Times New Roman"/>
            <w:sz w:val="20"/>
            <w:u w:val="none"/>
          </w:rPr>
          <w:t>CHAPITRE 1.</w:t>
        </w:r>
        <w:r>
          <w:rPr>
            <w:rStyle w:val="Lienhypertexte"/>
            <w:rFonts w:ascii="Times New Roman" w:hAnsi="Times New Roman"/>
            <w:u w:val="none"/>
          </w:rPr>
          <w:t xml:space="preserve"> PRESENTATION DE L’ECOLE NATIONALE D’INFORMATIQUE</w:t>
        </w:r>
        <w:r>
          <w:rPr>
            <w:rStyle w:val="Policepardfaut"/>
            <w:rFonts w:ascii="Times New Roman" w:hAnsi="Times New Roman"/>
          </w:rPr>
          <w:tab/>
          <w:t>2</w:t>
        </w:r>
      </w:hyperlink>
    </w:p>
    <w:p w:rsidR="00BA5DE4" w:rsidRDefault="00000000">
      <w:pPr>
        <w:pStyle w:val="TM2"/>
        <w:tabs>
          <w:tab w:val="end" w:leader="dot" w:pos="453.10pt"/>
        </w:tabs>
        <w:spacing w:line="18pt" w:lineRule="auto"/>
        <w:jc w:val="both"/>
      </w:pPr>
      <w:hyperlink r:id="rId24" w:history="1">
        <w:r>
          <w:rPr>
            <w:rStyle w:val="Lienhypertexte"/>
            <w:rFonts w:ascii="Times New Roman" w:eastAsia="Times New Roman" w:hAnsi="Times New Roman"/>
            <w:sz w:val="20"/>
            <w:u w:val="none"/>
          </w:rPr>
          <w:t>CHAPITRE 2.</w:t>
        </w:r>
        <w:r>
          <w:rPr>
            <w:rStyle w:val="Lienhypertexte"/>
            <w:rFonts w:ascii="Times New Roman" w:eastAsia="Times New Roman" w:hAnsi="Times New Roman"/>
            <w:u w:val="none"/>
          </w:rPr>
          <w:t xml:space="preserve"> DES</w:t>
        </w:r>
        <w:bookmarkStart w:id="12" w:name="_Hlt148884153"/>
        <w:r>
          <w:rPr>
            <w:rStyle w:val="Lienhypertexte"/>
            <w:rFonts w:ascii="Times New Roman" w:eastAsia="Times New Roman" w:hAnsi="Times New Roman"/>
            <w:u w:val="none"/>
          </w:rPr>
          <w:t>C</w:t>
        </w:r>
        <w:bookmarkEnd w:id="12"/>
        <w:r>
          <w:rPr>
            <w:rStyle w:val="Lienhypertexte"/>
            <w:rFonts w:ascii="Times New Roman" w:eastAsia="Times New Roman" w:hAnsi="Times New Roman"/>
            <w:u w:val="none"/>
          </w:rPr>
          <w:t>RIPTION DU PROJET</w:t>
        </w:r>
        <w:r>
          <w:rPr>
            <w:rStyle w:val="Policepardfaut"/>
            <w:rFonts w:ascii="Times New Roman" w:hAnsi="Times New Roman"/>
          </w:rPr>
          <w:tab/>
          <w:t>15</w:t>
        </w:r>
      </w:hyperlink>
    </w:p>
    <w:p w:rsidR="00BA5DE4" w:rsidRDefault="00000000">
      <w:pPr>
        <w:pStyle w:val="TM2"/>
        <w:tabs>
          <w:tab w:val="end" w:leader="dot" w:pos="453.10pt"/>
        </w:tabs>
        <w:spacing w:line="18pt" w:lineRule="auto"/>
        <w:jc w:val="both"/>
      </w:pPr>
      <w:hyperlink r:id="rId25" w:history="1">
        <w:r>
          <w:rPr>
            <w:rStyle w:val="Lienhypertexte"/>
            <w:rFonts w:ascii="Times New Roman" w:hAnsi="Times New Roman"/>
            <w:sz w:val="20"/>
            <w:u w:val="none"/>
          </w:rPr>
          <w:t>CHAPITRE 3</w:t>
        </w:r>
        <w:r>
          <w:rPr>
            <w:rStyle w:val="Lienhypertexte"/>
            <w:rFonts w:ascii="Times New Roman" w:hAnsi="Times New Roman"/>
            <w:u w:val="none"/>
          </w:rPr>
          <w:t>. ANALYSE</w:t>
        </w:r>
        <w:bookmarkStart w:id="13" w:name="_Hlt148884209"/>
        <w:r>
          <w:rPr>
            <w:rStyle w:val="Lienhypertexte"/>
            <w:rFonts w:ascii="Times New Roman" w:hAnsi="Times New Roman"/>
            <w:u w:val="none"/>
          </w:rPr>
          <w:t xml:space="preserve"> </w:t>
        </w:r>
        <w:bookmarkEnd w:id="13"/>
        <w:r>
          <w:rPr>
            <w:rStyle w:val="Lienhypertexte"/>
            <w:rFonts w:ascii="Times New Roman" w:hAnsi="Times New Roman"/>
            <w:u w:val="none"/>
          </w:rPr>
          <w:t>PREALABLE</w:t>
        </w:r>
        <w:r>
          <w:rPr>
            <w:rStyle w:val="Policepardfaut"/>
            <w:rFonts w:ascii="Times New Roman" w:hAnsi="Times New Roman"/>
          </w:rPr>
          <w:tab/>
          <w:t>17</w:t>
        </w:r>
      </w:hyperlink>
    </w:p>
    <w:p w:rsidR="00BA5DE4" w:rsidRDefault="00000000">
      <w:pPr>
        <w:pStyle w:val="TM1"/>
        <w:tabs>
          <w:tab w:val="end" w:leader="dot" w:pos="55pt"/>
          <w:tab w:val="end" w:leader="dot" w:pos="453.10pt"/>
        </w:tabs>
        <w:spacing w:line="18pt" w:lineRule="auto"/>
        <w:jc w:val="both"/>
      </w:pPr>
      <w:hyperlink r:id="rId26" w:history="1">
        <w:r>
          <w:rPr>
            <w:rStyle w:val="Lienhypertexte"/>
            <w:rFonts w:ascii="Times New Roman" w:hAnsi="Times New Roman"/>
            <w:u w:val="none"/>
          </w:rPr>
          <w:t>PARTIE II.</w:t>
        </w:r>
        <w:r>
          <w:rPr>
            <w:rStyle w:val="Policepardfaut"/>
            <w:rFonts w:ascii="Times New Roman" w:eastAsia="Times New Roman" w:hAnsi="Times New Roman"/>
            <w:kern w:val="0"/>
            <w:lang w:eastAsia="fr-FR"/>
          </w:rPr>
          <w:tab/>
        </w:r>
        <w:bookmarkStart w:id="14" w:name="_Hlt148884263"/>
        <w:r>
          <w:rPr>
            <w:rStyle w:val="Lienhypertexte"/>
            <w:rFonts w:ascii="Times New Roman" w:hAnsi="Times New Roman"/>
            <w:u w:val="none"/>
          </w:rPr>
          <w:t>C</w:t>
        </w:r>
        <w:bookmarkEnd w:id="14"/>
        <w:r>
          <w:rPr>
            <w:rStyle w:val="Lienhypertexte"/>
            <w:rFonts w:ascii="Times New Roman" w:hAnsi="Times New Roman"/>
            <w:u w:val="none"/>
          </w:rPr>
          <w:t>ONCEPTION DU PROJET</w:t>
        </w:r>
        <w:r>
          <w:rPr>
            <w:rStyle w:val="Policepardfaut"/>
            <w:rFonts w:ascii="Times New Roman" w:hAnsi="Times New Roman"/>
          </w:rPr>
          <w:tab/>
          <w:t>20</w:t>
        </w:r>
      </w:hyperlink>
    </w:p>
    <w:p w:rsidR="00BA5DE4" w:rsidRDefault="00000000">
      <w:pPr>
        <w:pStyle w:val="TM2"/>
        <w:tabs>
          <w:tab w:val="end" w:leader="dot" w:pos="453.10pt"/>
        </w:tabs>
        <w:spacing w:line="18pt" w:lineRule="auto"/>
        <w:jc w:val="both"/>
      </w:pPr>
      <w:hyperlink r:id="rId27" w:history="1">
        <w:r>
          <w:rPr>
            <w:rStyle w:val="Lienhypertexte"/>
            <w:rFonts w:ascii="Times New Roman" w:hAnsi="Times New Roman"/>
            <w:sz w:val="20"/>
            <w:u w:val="none"/>
          </w:rPr>
          <w:t>CHAPITRE 4.</w:t>
        </w:r>
        <w:r>
          <w:rPr>
            <w:rStyle w:val="Lienhypertexte"/>
            <w:rFonts w:ascii="Times New Roman" w:hAnsi="Times New Roman"/>
            <w:u w:val="none"/>
          </w:rPr>
          <w:t xml:space="preserve"> CONCEPTION AVANT PROJET</w:t>
        </w:r>
        <w:r>
          <w:rPr>
            <w:rStyle w:val="Policepardfaut"/>
            <w:rFonts w:ascii="Times New Roman" w:hAnsi="Times New Roman"/>
          </w:rPr>
          <w:tab/>
          <w:t>21</w:t>
        </w:r>
      </w:hyperlink>
    </w:p>
    <w:p w:rsidR="00BA5DE4" w:rsidRDefault="00000000">
      <w:pPr>
        <w:pStyle w:val="TM2"/>
        <w:tabs>
          <w:tab w:val="end" w:leader="dot" w:pos="453.10pt"/>
        </w:tabs>
        <w:spacing w:line="18pt" w:lineRule="auto"/>
        <w:jc w:val="both"/>
      </w:pPr>
      <w:hyperlink r:id="rId28" w:history="1">
        <w:r>
          <w:rPr>
            <w:rStyle w:val="Lienhypertexte"/>
            <w:rFonts w:ascii="Times New Roman" w:hAnsi="Times New Roman"/>
            <w:sz w:val="20"/>
            <w:u w:val="none"/>
          </w:rPr>
          <w:t>CHAPITRE 5</w:t>
        </w:r>
        <w:r>
          <w:rPr>
            <w:rStyle w:val="Lienhypertexte"/>
            <w:rFonts w:ascii="Times New Roman" w:hAnsi="Times New Roman"/>
            <w:u w:val="none"/>
          </w:rPr>
          <w:t>. CONCEPTION</w:t>
        </w:r>
        <w:r>
          <w:rPr>
            <w:rStyle w:val="Policepardfaut"/>
            <w:rFonts w:ascii="Times New Roman" w:hAnsi="Times New Roman"/>
          </w:rPr>
          <w:tab/>
          <w:t>29</w:t>
        </w:r>
      </w:hyperlink>
    </w:p>
    <w:p w:rsidR="00BA5DE4" w:rsidRDefault="00000000">
      <w:pPr>
        <w:pStyle w:val="TM1"/>
        <w:tabs>
          <w:tab w:val="end" w:leader="dot" w:pos="66pt"/>
          <w:tab w:val="end" w:leader="dot" w:pos="453.10pt"/>
        </w:tabs>
        <w:spacing w:line="18pt" w:lineRule="auto"/>
        <w:jc w:val="both"/>
      </w:pPr>
      <w:hyperlink r:id="rId29" w:history="1">
        <w:r>
          <w:rPr>
            <w:rStyle w:val="Lienhypertexte"/>
            <w:rFonts w:ascii="Times New Roman" w:hAnsi="Times New Roman"/>
            <w:u w:val="none"/>
          </w:rPr>
          <w:t>PARTIE III.</w:t>
        </w:r>
        <w:r>
          <w:rPr>
            <w:rStyle w:val="Policepardfaut"/>
            <w:rFonts w:ascii="Times New Roman" w:eastAsia="Times New Roman" w:hAnsi="Times New Roman"/>
            <w:kern w:val="0"/>
            <w:lang w:eastAsia="fr-FR"/>
          </w:rPr>
          <w:tab/>
        </w:r>
        <w:r>
          <w:rPr>
            <w:rStyle w:val="Lienhypertexte"/>
            <w:rFonts w:ascii="Times New Roman" w:hAnsi="Times New Roman"/>
            <w:u w:val="none"/>
          </w:rPr>
          <w:t>REALISATION</w:t>
        </w:r>
        <w:r>
          <w:rPr>
            <w:rStyle w:val="Policepardfaut"/>
            <w:rFonts w:ascii="Times New Roman" w:hAnsi="Times New Roman"/>
          </w:rPr>
          <w:tab/>
          <w:t>36</w:t>
        </w:r>
      </w:hyperlink>
    </w:p>
    <w:p w:rsidR="00BA5DE4" w:rsidRDefault="00000000">
      <w:pPr>
        <w:pStyle w:val="TM2"/>
        <w:tabs>
          <w:tab w:val="end" w:leader="dot" w:pos="453.10pt"/>
        </w:tabs>
        <w:spacing w:line="18pt" w:lineRule="auto"/>
        <w:jc w:val="both"/>
      </w:pPr>
      <w:hyperlink r:id="rId30" w:history="1">
        <w:r>
          <w:rPr>
            <w:rStyle w:val="Lienhypertexte"/>
            <w:rFonts w:ascii="Times New Roman" w:hAnsi="Times New Roman"/>
            <w:sz w:val="20"/>
            <w:u w:val="none"/>
          </w:rPr>
          <w:t>CHAPITRE 6</w:t>
        </w:r>
        <w:r>
          <w:rPr>
            <w:rStyle w:val="Lienhypertexte"/>
            <w:rFonts w:ascii="Times New Roman" w:hAnsi="Times New Roman"/>
            <w:u w:val="none"/>
          </w:rPr>
          <w:t>. INSTALLATION ET CONFIGURATION DES OUTILS DE DEVELOPPEMENT</w:t>
        </w:r>
        <w:r>
          <w:rPr>
            <w:rStyle w:val="Policepardfaut"/>
            <w:rFonts w:ascii="Times New Roman" w:hAnsi="Times New Roman"/>
          </w:rPr>
          <w:tab/>
          <w:t>37</w:t>
        </w:r>
      </w:hyperlink>
    </w:p>
    <w:p w:rsidR="00BA5DE4" w:rsidRDefault="00000000">
      <w:pPr>
        <w:pStyle w:val="TM2"/>
        <w:tabs>
          <w:tab w:val="end" w:leader="dot" w:pos="453.10pt"/>
        </w:tabs>
        <w:spacing w:line="18pt" w:lineRule="auto"/>
        <w:jc w:val="both"/>
      </w:pPr>
      <w:hyperlink r:id="rId31" w:history="1">
        <w:r>
          <w:rPr>
            <w:rStyle w:val="Lienhypertexte"/>
            <w:rFonts w:ascii="Times New Roman" w:hAnsi="Times New Roman"/>
            <w:sz w:val="20"/>
            <w:u w:val="none"/>
          </w:rPr>
          <w:t>CHAPITRE 7</w:t>
        </w:r>
        <w:r>
          <w:rPr>
            <w:rStyle w:val="Lienhypertexte"/>
            <w:rFonts w:ascii="Times New Roman" w:hAnsi="Times New Roman"/>
            <w:u w:val="none"/>
          </w:rPr>
          <w:t>. DEVELOPPEMENT DE   L’APPLICATION</w:t>
        </w:r>
        <w:r>
          <w:rPr>
            <w:rStyle w:val="Policepardfaut"/>
            <w:rFonts w:ascii="Times New Roman" w:hAnsi="Times New Roman"/>
          </w:rPr>
          <w:tab/>
          <w:t>45</w:t>
        </w:r>
      </w:hyperlink>
    </w:p>
    <w:p w:rsidR="00BA5DE4" w:rsidRDefault="00000000">
      <w:pPr>
        <w:pStyle w:val="TM1"/>
        <w:tabs>
          <w:tab w:val="end" w:leader="dot" w:pos="453.10pt"/>
        </w:tabs>
        <w:spacing w:line="18pt" w:lineRule="auto"/>
        <w:jc w:val="both"/>
      </w:pPr>
      <w:hyperlink r:id="rId32" w:history="1">
        <w:r>
          <w:rPr>
            <w:rStyle w:val="Lienhypertexte"/>
            <w:rFonts w:ascii="Times New Roman" w:hAnsi="Times New Roman"/>
            <w:u w:val="none"/>
          </w:rPr>
          <w:t>CONCLUSION</w:t>
        </w:r>
        <w:r>
          <w:rPr>
            <w:rStyle w:val="Policepardfaut"/>
            <w:rFonts w:ascii="Times New Roman" w:hAnsi="Times New Roman"/>
          </w:rPr>
          <w:tab/>
          <w:t>XVII</w:t>
        </w:r>
      </w:hyperlink>
    </w:p>
    <w:p w:rsidR="00BA5DE4" w:rsidRDefault="00000000">
      <w:pPr>
        <w:tabs>
          <w:tab w:val="end" w:leader="dot" w:pos="470.30pt"/>
        </w:tabs>
        <w:spacing w:line="18pt" w:lineRule="auto"/>
        <w:jc w:val="both"/>
        <w:rPr>
          <w:rFonts w:ascii="Times New Roman" w:hAnsi="Times New Roman"/>
        </w:rPr>
      </w:pPr>
      <w:r>
        <w:rPr>
          <w:rFonts w:ascii="Times New Roman" w:hAnsi="Times New Roman"/>
        </w:rPr>
        <w:t>REFERENCES BIBLIOGRAPHIES…………………………………………………………........XVIII</w:t>
      </w:r>
    </w:p>
    <w:p w:rsidR="00BA5DE4" w:rsidRDefault="00000000">
      <w:pPr>
        <w:tabs>
          <w:tab w:val="end" w:leader="dot" w:pos="470.30pt"/>
        </w:tabs>
        <w:spacing w:line="18pt" w:lineRule="auto"/>
        <w:jc w:val="both"/>
        <w:rPr>
          <w:rFonts w:ascii="Times New Roman" w:hAnsi="Times New Roman"/>
        </w:rPr>
      </w:pPr>
      <w:r>
        <w:rPr>
          <w:rFonts w:ascii="Times New Roman" w:hAnsi="Times New Roman"/>
        </w:rPr>
        <w:t>REFERENCES WEBOGRAPHIES………………………………………………………………...XIX</w:t>
      </w:r>
    </w:p>
    <w:p w:rsidR="00BA5DE4" w:rsidRDefault="00000000">
      <w:pPr>
        <w:pStyle w:val="TM1"/>
        <w:tabs>
          <w:tab w:val="end" w:leader="dot" w:pos="453.10pt"/>
        </w:tabs>
        <w:spacing w:line="18pt" w:lineRule="auto"/>
        <w:jc w:val="both"/>
      </w:pPr>
      <w:hyperlink r:id="rId33" w:history="1">
        <w:r>
          <w:rPr>
            <w:rStyle w:val="Lienhypertexte"/>
            <w:rFonts w:ascii="Times New Roman" w:hAnsi="Times New Roman"/>
            <w:u w:val="none"/>
          </w:rPr>
          <w:t>RESUM</w:t>
        </w:r>
        <w:bookmarkStart w:id="15" w:name="_Hlt148884390"/>
        <w:r>
          <w:rPr>
            <w:rStyle w:val="Lienhypertexte"/>
            <w:rFonts w:ascii="Times New Roman" w:hAnsi="Times New Roman"/>
            <w:u w:val="none"/>
          </w:rPr>
          <w:t>E</w:t>
        </w:r>
        <w:bookmarkEnd w:id="15"/>
        <w:r>
          <w:rPr>
            <w:rStyle w:val="Policepardfaut"/>
            <w:rFonts w:ascii="Times New Roman" w:hAnsi="Times New Roman"/>
          </w:rPr>
          <w:tab/>
          <w:t>X</w:t>
        </w:r>
      </w:hyperlink>
      <w:r>
        <w:rPr>
          <w:rStyle w:val="Policepardfaut"/>
          <w:rFonts w:ascii="Times New Roman" w:hAnsi="Times New Roman"/>
        </w:rPr>
        <w:t>X</w:t>
      </w:r>
    </w:p>
    <w:p w:rsidR="00BA5DE4" w:rsidRDefault="00000000">
      <w:pPr>
        <w:pStyle w:val="TM1"/>
        <w:tabs>
          <w:tab w:val="end" w:leader="dot" w:pos="453.10pt"/>
        </w:tabs>
        <w:spacing w:line="18pt" w:lineRule="auto"/>
        <w:jc w:val="both"/>
      </w:pPr>
      <w:hyperlink r:id="rId34" w:history="1">
        <w:r>
          <w:rPr>
            <w:rStyle w:val="Lienhypertexte"/>
            <w:rFonts w:ascii="Times New Roman" w:hAnsi="Times New Roman"/>
            <w:u w:val="none"/>
          </w:rPr>
          <w:t>ABSTRACT</w:t>
        </w:r>
        <w:r>
          <w:rPr>
            <w:rStyle w:val="Policepardfaut"/>
            <w:rFonts w:ascii="Times New Roman" w:hAnsi="Times New Roman"/>
          </w:rPr>
          <w:tab/>
        </w:r>
      </w:hyperlink>
      <w:r>
        <w:rPr>
          <w:rStyle w:val="Policepardfaut"/>
          <w:rFonts w:ascii="Times New Roman" w:hAnsi="Times New Roman"/>
        </w:rPr>
        <w:t>XX</w:t>
      </w:r>
    </w:p>
    <w:p w:rsidR="00BA5DE4" w:rsidRDefault="00000000">
      <w:pPr>
        <w:pStyle w:val="Intitul"/>
        <w:jc w:val="both"/>
        <w:outlineLvl w:val="9"/>
      </w:pPr>
      <w:r>
        <w:fldChar w:fldCharType="end"/>
      </w:r>
      <w:bookmarkStart w:id="16" w:name="_Toc148818830"/>
    </w:p>
    <w:p w:rsidR="00BA5DE4" w:rsidRDefault="00BA5DE4">
      <w:pPr>
        <w:pageBreakBefore/>
        <w:jc w:val="both"/>
      </w:pPr>
    </w:p>
    <w:p w:rsidR="00BA5DE4" w:rsidRDefault="00000000">
      <w:pPr>
        <w:pStyle w:val="Intitul"/>
        <w:ind w:start="108pt"/>
        <w:jc w:val="both"/>
        <w:outlineLvl w:val="9"/>
      </w:pPr>
      <w:r>
        <w:t>Remerciements</w:t>
      </w:r>
      <w:bookmarkEnd w:id="7"/>
      <w:bookmarkEnd w:id="8"/>
      <w:bookmarkEnd w:id="9"/>
      <w:bookmarkEnd w:id="10"/>
      <w:bookmarkEnd w:id="16"/>
    </w:p>
    <w:p w:rsidR="00BA5DE4" w:rsidRDefault="00000000">
      <w:pPr>
        <w:spacing w:line="18pt" w:lineRule="auto"/>
        <w:ind w:firstLine="18pt"/>
        <w:jc w:val="both"/>
        <w:rPr>
          <w:rFonts w:ascii="Times New Roman" w:hAnsi="Times New Roman"/>
          <w:sz w:val="24"/>
          <w:szCs w:val="24"/>
        </w:rPr>
      </w:pPr>
      <w:r>
        <w:rPr>
          <w:rFonts w:ascii="Times New Roman" w:hAnsi="Times New Roman"/>
          <w:sz w:val="24"/>
          <w:szCs w:val="24"/>
        </w:rPr>
        <w:t>Avant tout, nous tenons à remercier le Dieu Tout Puissant, pour sa bonté et sa grâce de nous avoir donné la santé, la force, le temps, pour réaliser ce Projet de fin d’année afin de terminer cette année universitaire. Ensuite, nous aimerions exprimer nos sincères remerciements aux différents responsables qui nous ont permis d’acquérir les connaissances nécessaires pour l’élaboration de ce projet.</w:t>
      </w:r>
    </w:p>
    <w:p w:rsidR="00BA5DE4" w:rsidRDefault="00000000">
      <w:pPr>
        <w:spacing w:line="18pt" w:lineRule="auto"/>
        <w:ind w:firstLine="18pt"/>
        <w:jc w:val="both"/>
        <w:rPr>
          <w:rFonts w:ascii="Times New Roman" w:hAnsi="Times New Roman"/>
          <w:sz w:val="24"/>
          <w:szCs w:val="24"/>
        </w:rPr>
      </w:pPr>
      <w:r>
        <w:rPr>
          <w:rFonts w:ascii="Times New Roman" w:hAnsi="Times New Roman"/>
          <w:sz w:val="24"/>
          <w:szCs w:val="24"/>
        </w:rPr>
        <w:t>Donc nos profondes reconnaissances :</w:t>
      </w:r>
    </w:p>
    <w:p w:rsidR="00BA5DE4" w:rsidRDefault="00000000">
      <w:pPr>
        <w:pStyle w:val="Paragraphedeliste"/>
        <w:numPr>
          <w:ilvl w:val="0"/>
          <w:numId w:val="27"/>
        </w:numPr>
        <w:spacing w:line="18pt" w:lineRule="auto"/>
        <w:jc w:val="both"/>
        <w:rPr>
          <w:rFonts w:ascii="Times New Roman" w:hAnsi="Times New Roman"/>
          <w:sz w:val="24"/>
          <w:szCs w:val="24"/>
        </w:rPr>
      </w:pPr>
      <w:r>
        <w:rPr>
          <w:rFonts w:ascii="Times New Roman" w:hAnsi="Times New Roman"/>
          <w:sz w:val="24"/>
          <w:szCs w:val="24"/>
        </w:rPr>
        <w:t>A Monsieur HAJALALAINA Aimé Richard, Docteur HDR, Président de l’université de Fianarantsoa qui nous a permis d’entrer à l’université de Fianarantsoa ;</w:t>
      </w:r>
    </w:p>
    <w:p w:rsidR="00BA5DE4" w:rsidRDefault="00000000">
      <w:pPr>
        <w:pStyle w:val="Paragraphedeliste"/>
        <w:numPr>
          <w:ilvl w:val="0"/>
          <w:numId w:val="27"/>
        </w:numPr>
        <w:spacing w:line="18pt" w:lineRule="auto"/>
        <w:jc w:val="both"/>
        <w:rPr>
          <w:rFonts w:ascii="Times New Roman" w:hAnsi="Times New Roman"/>
          <w:sz w:val="24"/>
          <w:szCs w:val="24"/>
        </w:rPr>
      </w:pPr>
      <w:r>
        <w:rPr>
          <w:rFonts w:ascii="Times New Roman" w:hAnsi="Times New Roman"/>
          <w:sz w:val="24"/>
          <w:szCs w:val="24"/>
        </w:rPr>
        <w:t>A Monsieur MAHATODY Thomas, Docteur HDR, Directeur de l’Ecole Nationale d’Informatique, qui nous a donné l’opportunité d’effectuer le projet pour compléter notre formation académique ;</w:t>
      </w:r>
    </w:p>
    <w:p w:rsidR="00BA5DE4" w:rsidRDefault="00000000">
      <w:pPr>
        <w:pStyle w:val="Paragraphedeliste"/>
        <w:numPr>
          <w:ilvl w:val="0"/>
          <w:numId w:val="27"/>
        </w:numPr>
        <w:spacing w:line="18pt" w:lineRule="auto"/>
        <w:jc w:val="both"/>
        <w:rPr>
          <w:rFonts w:ascii="Times New Roman" w:hAnsi="Times New Roman"/>
          <w:sz w:val="24"/>
          <w:szCs w:val="24"/>
        </w:rPr>
      </w:pPr>
      <w:r>
        <w:rPr>
          <w:rFonts w:ascii="Times New Roman" w:hAnsi="Times New Roman"/>
          <w:sz w:val="24"/>
          <w:szCs w:val="24"/>
        </w:rPr>
        <w:t xml:space="preserve">A Monsieur RABETAFIKA Louis </w:t>
      </w:r>
      <w:proofErr w:type="spellStart"/>
      <w:r>
        <w:rPr>
          <w:rFonts w:ascii="Times New Roman" w:hAnsi="Times New Roman"/>
          <w:sz w:val="24"/>
          <w:szCs w:val="24"/>
        </w:rPr>
        <w:t>Haja</w:t>
      </w:r>
      <w:proofErr w:type="spellEnd"/>
      <w:r>
        <w:rPr>
          <w:rFonts w:ascii="Times New Roman" w:hAnsi="Times New Roman"/>
          <w:sz w:val="24"/>
          <w:szCs w:val="24"/>
        </w:rPr>
        <w:t>, Maitre de Conférence, Responsable de la Mention Informatique, qui nous a donné l’opportunité de suivre la filière Informatique durant notre Formation Professionnelle ;</w:t>
      </w:r>
    </w:p>
    <w:p w:rsidR="00BA5DE4" w:rsidRDefault="00000000">
      <w:pPr>
        <w:pStyle w:val="Paragraphedeliste"/>
        <w:numPr>
          <w:ilvl w:val="0"/>
          <w:numId w:val="27"/>
        </w:numPr>
        <w:spacing w:after="0pt" w:line="18pt" w:lineRule="auto"/>
        <w:ind w:end="0.50pt"/>
        <w:jc w:val="both"/>
        <w:rPr>
          <w:rFonts w:ascii="Times New Roman" w:hAnsi="Times New Roman"/>
          <w:sz w:val="24"/>
          <w:szCs w:val="24"/>
        </w:rPr>
      </w:pPr>
      <w:r>
        <w:rPr>
          <w:rFonts w:ascii="Times New Roman" w:hAnsi="Times New Roman"/>
          <w:sz w:val="24"/>
          <w:szCs w:val="24"/>
        </w:rPr>
        <w:t>A Monsieur SIAKA, Assistant d’Enseignement Supérieur et de Recherche : Responsable de Parcours « Administration Systèmes et Réseaux » qui nous a permis l’acquisitions des connaissances en informatiques dans le domaine de l’administration en Système et réseau ;</w:t>
      </w:r>
    </w:p>
    <w:p w:rsidR="00BA5DE4" w:rsidRDefault="00000000">
      <w:pPr>
        <w:pStyle w:val="Paragraphedeliste"/>
        <w:numPr>
          <w:ilvl w:val="0"/>
          <w:numId w:val="27"/>
        </w:numPr>
        <w:spacing w:line="18pt" w:lineRule="auto"/>
        <w:jc w:val="both"/>
      </w:pPr>
      <w:r>
        <w:rPr>
          <w:rStyle w:val="Policepardfaut"/>
          <w:rFonts w:ascii="Times New Roman" w:hAnsi="Times New Roman"/>
          <w:sz w:val="24"/>
          <w:szCs w:val="24"/>
        </w:rPr>
        <w:t xml:space="preserve">Dr William Germain </w:t>
      </w:r>
      <w:proofErr w:type="spellStart"/>
      <w:r>
        <w:rPr>
          <w:rStyle w:val="Policepardfaut"/>
          <w:rFonts w:ascii="Times New Roman" w:hAnsi="Times New Roman"/>
          <w:sz w:val="24"/>
          <w:szCs w:val="24"/>
        </w:rPr>
        <w:t>Dimbisoa</w:t>
      </w:r>
      <w:proofErr w:type="spellEnd"/>
      <w:r>
        <w:rPr>
          <w:rStyle w:val="Policepardfaut"/>
          <w:rFonts w:ascii="Times New Roman" w:hAnsi="Times New Roman"/>
          <w:sz w:val="24"/>
          <w:szCs w:val="24"/>
        </w:rPr>
        <w:t>, Assistant d’Enseignement Supérieur et de Recherche, notre encadreur pour ce projet de fin d’année, qui est à l’origine de ce travail et qui nous a guidé lors de la réalisation de ce projet en faisant de la lecture, les remarques et les corrections qui nous ont aidé à améliorer ce projet ;</w:t>
      </w:r>
    </w:p>
    <w:p w:rsidR="00BA5DE4" w:rsidRDefault="00000000">
      <w:pPr>
        <w:pStyle w:val="Paragraphedeliste"/>
        <w:numPr>
          <w:ilvl w:val="0"/>
          <w:numId w:val="27"/>
        </w:numPr>
        <w:spacing w:line="18pt" w:lineRule="auto"/>
        <w:jc w:val="both"/>
        <w:rPr>
          <w:rFonts w:ascii="Times New Roman" w:hAnsi="Times New Roman"/>
          <w:sz w:val="24"/>
          <w:szCs w:val="24"/>
        </w:rPr>
      </w:pPr>
      <w:r>
        <w:rPr>
          <w:rFonts w:ascii="Times New Roman" w:hAnsi="Times New Roman"/>
          <w:sz w:val="24"/>
          <w:szCs w:val="24"/>
        </w:rPr>
        <w:t>Les enseignants de l’Ecole Nationale d’Informatique pour nous avoir transmis leurs expériences et leurs connaissances, et à tout le personnel administratif de l’Ecole ;</w:t>
      </w:r>
    </w:p>
    <w:p w:rsidR="00BA5DE4" w:rsidRDefault="00000000">
      <w:pPr>
        <w:pStyle w:val="Paragraphedeliste"/>
        <w:numPr>
          <w:ilvl w:val="0"/>
          <w:numId w:val="27"/>
        </w:numPr>
        <w:spacing w:line="18pt" w:lineRule="auto"/>
        <w:jc w:val="both"/>
        <w:rPr>
          <w:rFonts w:ascii="Times New Roman" w:hAnsi="Times New Roman"/>
          <w:sz w:val="24"/>
          <w:szCs w:val="24"/>
        </w:rPr>
      </w:pPr>
      <w:r>
        <w:rPr>
          <w:rFonts w:ascii="Times New Roman" w:hAnsi="Times New Roman"/>
          <w:sz w:val="24"/>
          <w:szCs w:val="24"/>
        </w:rPr>
        <w:t>Nos familles : Parents, Sœurs et frères ainsi que nos amis qui nous ont toujours soutenus financièrement, moralement et nous ont porté leurs prières.</w:t>
      </w:r>
    </w:p>
    <w:p w:rsidR="00BA5DE4" w:rsidRDefault="00000000">
      <w:pPr>
        <w:pStyle w:val="Intitul"/>
        <w:ind w:start="70.80pt" w:firstLine="35.40pt"/>
        <w:jc w:val="both"/>
        <w:outlineLvl w:val="9"/>
      </w:pPr>
      <w:bookmarkStart w:id="17" w:name="_Toc76892321"/>
      <w:bookmarkStart w:id="18" w:name="_Toc77620453"/>
      <w:bookmarkStart w:id="19" w:name="_Toc78176110"/>
      <w:bookmarkStart w:id="20" w:name="_Toc78176552"/>
      <w:bookmarkStart w:id="21" w:name="_Toc148696131"/>
      <w:bookmarkStart w:id="22" w:name="_Toc148818831"/>
      <w:r>
        <w:lastRenderedPageBreak/>
        <w:t xml:space="preserve">LISTE DES </w:t>
      </w:r>
      <w:bookmarkEnd w:id="17"/>
      <w:bookmarkEnd w:id="18"/>
      <w:bookmarkEnd w:id="19"/>
      <w:bookmarkEnd w:id="20"/>
      <w:bookmarkEnd w:id="21"/>
      <w:r>
        <w:t>Figures</w:t>
      </w:r>
      <w:bookmarkStart w:id="23" w:name="_Toc148700439"/>
      <w:bookmarkEnd w:id="22"/>
      <w:r>
        <w:fldChar w:fldCharType="begin"/>
      </w:r>
      <w:r>
        <w:instrText xml:space="preserve"> HYPERLINK  "file:///C:\\Users\\USER\\Documents\\rapport projet.odt#_Toc148818756" </w:instrText>
      </w:r>
      <w:r>
        <w:fldChar w:fldCharType="separate"/>
      </w:r>
      <w:bookmarkStart w:id="24" w:name="_Hlt148884788"/>
      <w:r>
        <w:fldChar w:fldCharType="end"/>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1 : Organigramme de l'ENI.</w:t>
      </w:r>
      <w:r>
        <w:rPr>
          <w:rStyle w:val="Policepardfaut"/>
          <w:rFonts w:ascii="Times New Roman" w:hAnsi="Times New Roman" w:cs="Times New Roman"/>
          <w:b w:val="0"/>
          <w:sz w:val="22"/>
          <w:szCs w:val="22"/>
        </w:rPr>
        <w:tab/>
        <w:t>5</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2 : Architecture des études correspondant au système LMD.</w:t>
      </w:r>
      <w:r>
        <w:rPr>
          <w:rStyle w:val="Policepardfaut"/>
          <w:rFonts w:ascii="Times New Roman" w:hAnsi="Times New Roman" w:cs="Times New Roman"/>
          <w:b w:val="0"/>
          <w:sz w:val="22"/>
          <w:szCs w:val="22"/>
        </w:rPr>
        <w:tab/>
        <w:t>7</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3 : Schémas conceptuel</w:t>
      </w:r>
      <w:r>
        <w:rPr>
          <w:rStyle w:val="Policepardfaut"/>
          <w:rFonts w:ascii="Times New Roman" w:hAnsi="Times New Roman" w:cs="Times New Roman"/>
          <w:b w:val="0"/>
          <w:sz w:val="22"/>
          <w:szCs w:val="22"/>
        </w:rPr>
        <w:tab/>
        <w:t>33</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4 : Modèle Physique de données.</w:t>
      </w:r>
      <w:r>
        <w:rPr>
          <w:rStyle w:val="Policepardfaut"/>
          <w:rFonts w:ascii="Times New Roman" w:hAnsi="Times New Roman" w:cs="Times New Roman"/>
          <w:b w:val="0"/>
          <w:sz w:val="22"/>
          <w:szCs w:val="22"/>
        </w:rPr>
        <w:tab/>
        <w:t>35</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5 : Site de téléchargement du SQLite.</w:t>
      </w:r>
      <w:r>
        <w:rPr>
          <w:rStyle w:val="Policepardfaut"/>
          <w:rFonts w:ascii="Times New Roman" w:hAnsi="Times New Roman" w:cs="Times New Roman"/>
          <w:b w:val="0"/>
          <w:sz w:val="22"/>
          <w:szCs w:val="22"/>
        </w:rPr>
        <w:tab/>
        <w:t>36</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6 : Téléchargement sur Windows avec la version  appropriée.</w:t>
      </w:r>
      <w:r>
        <w:rPr>
          <w:rStyle w:val="Policepardfaut"/>
          <w:rFonts w:ascii="Times New Roman" w:hAnsi="Times New Roman" w:cs="Times New Roman"/>
          <w:b w:val="0"/>
          <w:sz w:val="22"/>
          <w:szCs w:val="22"/>
        </w:rPr>
        <w:tab/>
        <w:t>37</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7 : Extraction des fichiers SQLite sur Windows.</w:t>
      </w:r>
      <w:r>
        <w:rPr>
          <w:rStyle w:val="Policepardfaut"/>
          <w:rFonts w:ascii="Times New Roman" w:hAnsi="Times New Roman" w:cs="Times New Roman"/>
          <w:b w:val="0"/>
          <w:sz w:val="22"/>
          <w:szCs w:val="22"/>
        </w:rPr>
        <w:tab/>
        <w:t>37</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8 : Création du dossier pour exécuter les fichiers SQLite.</w:t>
      </w:r>
      <w:r>
        <w:rPr>
          <w:rStyle w:val="Policepardfaut"/>
          <w:rFonts w:ascii="Times New Roman" w:hAnsi="Times New Roman" w:cs="Times New Roman"/>
          <w:b w:val="0"/>
          <w:sz w:val="22"/>
          <w:szCs w:val="22"/>
        </w:rPr>
        <w:tab/>
        <w:t>38</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9 : Entrées dans les fichiers SQLite en ligne de commande.</w:t>
      </w:r>
      <w:r>
        <w:rPr>
          <w:rStyle w:val="Policepardfaut"/>
          <w:rFonts w:ascii="Times New Roman" w:hAnsi="Times New Roman" w:cs="Times New Roman"/>
          <w:b w:val="0"/>
          <w:sz w:val="22"/>
          <w:szCs w:val="22"/>
        </w:rPr>
        <w:tab/>
        <w:t>38</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10 : Commandes sur Linux pour l'installation du logiciel.</w:t>
      </w:r>
      <w:r>
        <w:rPr>
          <w:rStyle w:val="Policepardfaut"/>
          <w:rFonts w:ascii="Times New Roman" w:hAnsi="Times New Roman" w:cs="Times New Roman"/>
          <w:b w:val="0"/>
          <w:sz w:val="22"/>
          <w:szCs w:val="22"/>
        </w:rPr>
        <w:tab/>
        <w:t>39</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11 : Suite des commandes sur Linux.</w:t>
      </w:r>
      <w:r>
        <w:rPr>
          <w:rStyle w:val="Policepardfaut"/>
          <w:rFonts w:ascii="Times New Roman" w:hAnsi="Times New Roman" w:cs="Times New Roman"/>
          <w:b w:val="0"/>
          <w:sz w:val="22"/>
          <w:szCs w:val="22"/>
        </w:rPr>
        <w:tab/>
        <w:t>39</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12 : Début de l'installation de DB Browser for SQLite.</w:t>
      </w:r>
      <w:r>
        <w:rPr>
          <w:rStyle w:val="Policepardfaut"/>
          <w:rFonts w:ascii="Times New Roman" w:hAnsi="Times New Roman" w:cs="Times New Roman"/>
          <w:b w:val="0"/>
          <w:sz w:val="22"/>
          <w:szCs w:val="22"/>
        </w:rPr>
        <w:tab/>
        <w:t>40</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13 : progression de l'installation du DB browser for SQLite.</w:t>
      </w:r>
      <w:r>
        <w:rPr>
          <w:rStyle w:val="Policepardfaut"/>
          <w:rFonts w:ascii="Times New Roman" w:hAnsi="Times New Roman" w:cs="Times New Roman"/>
          <w:b w:val="0"/>
          <w:sz w:val="22"/>
          <w:szCs w:val="22"/>
        </w:rPr>
        <w:tab/>
        <w:t>40</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14 : Installation du DB browser terminée.</w:t>
      </w:r>
      <w:r>
        <w:rPr>
          <w:rStyle w:val="Policepardfaut"/>
          <w:rFonts w:ascii="Times New Roman" w:hAnsi="Times New Roman" w:cs="Times New Roman"/>
          <w:b w:val="0"/>
          <w:sz w:val="22"/>
          <w:szCs w:val="22"/>
        </w:rPr>
        <w:tab/>
        <w:t>40</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15 : Page d'accueil du DB browser for SQLite.</w:t>
      </w:r>
      <w:r>
        <w:rPr>
          <w:rStyle w:val="Policepardfaut"/>
          <w:rFonts w:ascii="Times New Roman" w:hAnsi="Times New Roman" w:cs="Times New Roman"/>
          <w:b w:val="0"/>
          <w:sz w:val="22"/>
          <w:szCs w:val="22"/>
        </w:rPr>
        <w:tab/>
        <w:t>41</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16 : Début de l'installation de QT Creator.</w:t>
      </w:r>
      <w:r>
        <w:rPr>
          <w:rStyle w:val="Policepardfaut"/>
          <w:rFonts w:ascii="Times New Roman" w:hAnsi="Times New Roman" w:cs="Times New Roman"/>
          <w:b w:val="0"/>
          <w:sz w:val="22"/>
          <w:szCs w:val="22"/>
        </w:rPr>
        <w:tab/>
        <w:t>41</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17 : Progression de l'installation QT Creator .</w:t>
      </w:r>
      <w:r>
        <w:rPr>
          <w:rStyle w:val="Policepardfaut"/>
          <w:rFonts w:ascii="Times New Roman" w:hAnsi="Times New Roman" w:cs="Times New Roman"/>
          <w:b w:val="0"/>
          <w:sz w:val="22"/>
          <w:szCs w:val="22"/>
        </w:rPr>
        <w:tab/>
        <w:t>42</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18 : Page d'accueil de QT Creator après Installation.</w:t>
      </w:r>
      <w:r>
        <w:rPr>
          <w:rStyle w:val="Policepardfaut"/>
          <w:rFonts w:ascii="Times New Roman" w:hAnsi="Times New Roman" w:cs="Times New Roman"/>
          <w:b w:val="0"/>
          <w:sz w:val="22"/>
          <w:szCs w:val="22"/>
        </w:rPr>
        <w:tab/>
        <w:t>42</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19 : Base de données créées sur DB browser for SQLite.</w:t>
      </w:r>
      <w:r>
        <w:rPr>
          <w:rStyle w:val="Policepardfaut"/>
          <w:rFonts w:ascii="Times New Roman" w:hAnsi="Times New Roman" w:cs="Times New Roman"/>
          <w:b w:val="0"/>
          <w:sz w:val="22"/>
          <w:szCs w:val="22"/>
        </w:rPr>
        <w:tab/>
        <w:t>43</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20 : Base de données créées en mode console.</w:t>
      </w:r>
      <w:r>
        <w:rPr>
          <w:rStyle w:val="Policepardfaut"/>
          <w:rFonts w:ascii="Times New Roman" w:hAnsi="Times New Roman" w:cs="Times New Roman"/>
          <w:b w:val="0"/>
          <w:sz w:val="22"/>
          <w:szCs w:val="22"/>
        </w:rPr>
        <w:tab/>
        <w:t>44</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21 : Code source dans le fichier main.cpp.</w:t>
      </w:r>
      <w:r>
        <w:rPr>
          <w:rStyle w:val="Policepardfaut"/>
          <w:rFonts w:ascii="Times New Roman" w:hAnsi="Times New Roman" w:cs="Times New Roman"/>
          <w:b w:val="0"/>
          <w:sz w:val="22"/>
          <w:szCs w:val="22"/>
        </w:rPr>
        <w:tab/>
        <w:t>44</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22 : Code source de la fenêtre principale mainapp.cpp.</w:t>
      </w:r>
      <w:r>
        <w:rPr>
          <w:rStyle w:val="Policepardfaut"/>
          <w:rFonts w:ascii="Times New Roman" w:hAnsi="Times New Roman" w:cs="Times New Roman"/>
          <w:b w:val="0"/>
          <w:sz w:val="22"/>
          <w:szCs w:val="22"/>
        </w:rPr>
        <w:tab/>
        <w:t>45</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23 : Code source de la fenêtre Login du fichier login.cpp.</w:t>
      </w:r>
      <w:r>
        <w:rPr>
          <w:rStyle w:val="Policepardfaut"/>
          <w:rFonts w:ascii="Times New Roman" w:hAnsi="Times New Roman" w:cs="Times New Roman"/>
          <w:b w:val="0"/>
          <w:sz w:val="22"/>
          <w:szCs w:val="22"/>
        </w:rPr>
        <w:tab/>
        <w:t>45</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24 : Extrait de code source de la base de données Admin.</w:t>
      </w:r>
      <w:r>
        <w:rPr>
          <w:rStyle w:val="Policepardfaut"/>
          <w:rFonts w:ascii="Times New Roman" w:hAnsi="Times New Roman" w:cs="Times New Roman"/>
          <w:b w:val="0"/>
          <w:sz w:val="22"/>
          <w:szCs w:val="22"/>
        </w:rPr>
        <w:tab/>
        <w:t>46</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25 : Logo de l'application.</w:t>
      </w:r>
      <w:r>
        <w:rPr>
          <w:rStyle w:val="Policepardfaut"/>
          <w:rFonts w:ascii="Times New Roman" w:hAnsi="Times New Roman" w:cs="Times New Roman"/>
          <w:b w:val="0"/>
          <w:sz w:val="22"/>
          <w:szCs w:val="22"/>
        </w:rPr>
        <w:tab/>
        <w:t>46</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26 : Interface du login Administrateur.</w:t>
      </w:r>
      <w:r>
        <w:rPr>
          <w:rStyle w:val="Policepardfaut"/>
          <w:rFonts w:ascii="Times New Roman" w:hAnsi="Times New Roman" w:cs="Times New Roman"/>
          <w:b w:val="0"/>
          <w:sz w:val="22"/>
          <w:szCs w:val="22"/>
        </w:rPr>
        <w:tab/>
        <w:t>47</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27 : Page d'accueil de l'application et Liste des matériels existant..</w:t>
      </w:r>
      <w:r>
        <w:rPr>
          <w:rStyle w:val="Policepardfaut"/>
          <w:rFonts w:ascii="Times New Roman" w:hAnsi="Times New Roman" w:cs="Times New Roman"/>
          <w:b w:val="0"/>
          <w:sz w:val="22"/>
          <w:szCs w:val="22"/>
        </w:rPr>
        <w:tab/>
        <w:t>47</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28 : Page de menu de l'application.</w:t>
      </w:r>
      <w:r>
        <w:rPr>
          <w:rStyle w:val="Policepardfaut"/>
          <w:rFonts w:ascii="Times New Roman" w:hAnsi="Times New Roman" w:cs="Times New Roman"/>
          <w:b w:val="0"/>
          <w:sz w:val="22"/>
          <w:szCs w:val="22"/>
        </w:rPr>
        <w:tab/>
        <w:t>48</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29 : Page des historiques de l'application.</w:t>
      </w:r>
      <w:r>
        <w:rPr>
          <w:rStyle w:val="Policepardfaut"/>
          <w:rFonts w:ascii="Times New Roman" w:hAnsi="Times New Roman" w:cs="Times New Roman"/>
          <w:b w:val="0"/>
          <w:sz w:val="22"/>
          <w:szCs w:val="22"/>
        </w:rPr>
        <w:tab/>
        <w:t>48</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30 : Page qui liste les administrateurs, fournisseurs, utilisateurs et catégories.</w:t>
      </w:r>
      <w:r>
        <w:rPr>
          <w:rStyle w:val="Policepardfaut"/>
          <w:rFonts w:ascii="Times New Roman" w:hAnsi="Times New Roman" w:cs="Times New Roman"/>
          <w:b w:val="0"/>
          <w:sz w:val="22"/>
          <w:szCs w:val="22"/>
        </w:rPr>
        <w:tab/>
        <w:t>49</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31 : Liste des matériels disponibles.</w:t>
      </w:r>
      <w:r>
        <w:rPr>
          <w:rStyle w:val="Policepardfaut"/>
          <w:rFonts w:ascii="Times New Roman" w:hAnsi="Times New Roman" w:cs="Times New Roman"/>
          <w:b w:val="0"/>
          <w:sz w:val="22"/>
          <w:szCs w:val="22"/>
        </w:rPr>
        <w:tab/>
        <w:t>49</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32 : Liste des catégories et les seuils nécessaires</w:t>
      </w:r>
      <w:r>
        <w:rPr>
          <w:rStyle w:val="Policepardfaut"/>
          <w:rFonts w:ascii="Times New Roman" w:hAnsi="Times New Roman" w:cs="Times New Roman"/>
          <w:b w:val="0"/>
          <w:sz w:val="22"/>
          <w:szCs w:val="22"/>
        </w:rPr>
        <w:tab/>
        <w:t>50</w:t>
      </w:r>
    </w:p>
    <w:bookmarkEnd w:id="24"/>
    <w:p w:rsidR="00BA5DE4" w:rsidRDefault="00000000">
      <w:pPr>
        <w:pStyle w:val="Tabledesillustrations"/>
        <w:tabs>
          <w:tab w:val="end" w:leader="dot" w:pos="453.10pt"/>
        </w:tabs>
        <w:spacing w:line="18pt" w:lineRule="auto"/>
      </w:pPr>
      <w:r>
        <w:rPr>
          <w:rStyle w:val="Lienhypertexte"/>
          <w:rFonts w:ascii="Times New Roman" w:hAnsi="Times New Roman" w:cs="Times New Roman"/>
          <w:color w:val="E7E6E6"/>
          <w:sz w:val="22"/>
          <w:szCs w:val="22"/>
          <w:u w:val="none"/>
        </w:rPr>
        <w:t xml:space="preserve"> </w:t>
      </w:r>
      <w:r>
        <w:rPr>
          <w:rStyle w:val="Policepardfaut"/>
          <w:rFonts w:ascii="Times New Roman" w:hAnsi="Times New Roman" w:cs="Times New Roman"/>
          <w:b w:val="0"/>
          <w:sz w:val="22"/>
          <w:szCs w:val="22"/>
        </w:rPr>
        <w:t>Figure 33 : Liste des matériels supprimés définitivement</w:t>
      </w:r>
      <w:r>
        <w:rPr>
          <w:rStyle w:val="Policepardfaut"/>
          <w:rFonts w:ascii="Times New Roman" w:hAnsi="Times New Roman" w:cs="Times New Roman"/>
          <w:b w:val="0"/>
          <w:sz w:val="22"/>
          <w:szCs w:val="22"/>
        </w:rPr>
        <w:tab/>
        <w:t>50</w:t>
      </w:r>
    </w:p>
    <w:p w:rsidR="00BA5DE4" w:rsidRDefault="00000000">
      <w:pPr>
        <w:pStyle w:val="Tabledesillustrations"/>
        <w:tabs>
          <w:tab w:val="end" w:leader="dot" w:pos="453.10pt"/>
        </w:tabs>
        <w:spacing w:line="18pt" w:lineRule="auto"/>
      </w:pPr>
      <w:r>
        <w:rPr>
          <w:rStyle w:val="Policepardfaut"/>
          <w:rFonts w:ascii="Times New Roman" w:hAnsi="Times New Roman" w:cs="Times New Roman"/>
          <w:b w:val="0"/>
          <w:sz w:val="22"/>
          <w:szCs w:val="22"/>
        </w:rPr>
        <w:t>Figure  34 : Aide manuel de l’application</w:t>
      </w:r>
      <w:r>
        <w:rPr>
          <w:rStyle w:val="Policepardfaut"/>
          <w:rFonts w:ascii="Times New Roman" w:hAnsi="Times New Roman" w:cs="Times New Roman"/>
          <w:b w:val="0"/>
          <w:sz w:val="22"/>
          <w:szCs w:val="22"/>
        </w:rPr>
        <w:tab/>
        <w:t>51</w:t>
      </w:r>
    </w:p>
    <w:p w:rsidR="00BA5DE4" w:rsidRDefault="00BA5DE4">
      <w:pPr>
        <w:pageBreakBefore/>
        <w:suppressAutoHyphens w:val="0"/>
      </w:pPr>
    </w:p>
    <w:p w:rsidR="00BA5DE4" w:rsidRDefault="00BA5DE4">
      <w:pPr>
        <w:pStyle w:val="Tabledesillustrations"/>
        <w:tabs>
          <w:tab w:val="end" w:leader="dot" w:pos="453.10pt"/>
        </w:tabs>
        <w:spacing w:line="18pt" w:lineRule="auto"/>
        <w:jc w:val="both"/>
      </w:pPr>
    </w:p>
    <w:p w:rsidR="00BA5DE4" w:rsidRDefault="00000000">
      <w:pPr>
        <w:pStyle w:val="Intitul"/>
        <w:ind w:start="108pt"/>
        <w:jc w:val="both"/>
        <w:outlineLvl w:val="9"/>
      </w:pPr>
      <w:bookmarkStart w:id="25" w:name="_Toc148696132"/>
      <w:bookmarkStart w:id="26" w:name="_Toc148818832"/>
      <w:r>
        <w:t xml:space="preserve">LISTE DES </w:t>
      </w:r>
      <w:bookmarkEnd w:id="25"/>
      <w:r>
        <w:t>Tableaux</w:t>
      </w:r>
      <w:bookmarkEnd w:id="26"/>
    </w:p>
    <w:p w:rsidR="00BA5DE4" w:rsidRDefault="00000000">
      <w:pPr>
        <w:pStyle w:val="Tabledesillustrations"/>
        <w:tabs>
          <w:tab w:val="end" w:leader="dot" w:pos="453.10pt"/>
        </w:tabs>
        <w:spacing w:line="18pt" w:lineRule="auto"/>
        <w:jc w:val="both"/>
      </w:pPr>
      <w:hyperlink r:id="rId35" w:history="1">
        <w:r>
          <w:rPr>
            <w:rStyle w:val="Lienhypertexte"/>
            <w:rFonts w:ascii="Times New Roman" w:hAnsi="Times New Roman" w:cs="Times New Roman"/>
            <w:b w:val="0"/>
            <w:color w:val="auto"/>
            <w:sz w:val="24"/>
            <w:u w:val="none"/>
          </w:rPr>
          <w:t>Tableau 1 : Organisation de système de formation à l'ENI</w:t>
        </w:r>
        <w:r>
          <w:rPr>
            <w:rStyle w:val="Policepardfaut"/>
            <w:rFonts w:ascii="Times New Roman" w:hAnsi="Times New Roman" w:cs="Times New Roman"/>
            <w:b w:val="0"/>
            <w:sz w:val="24"/>
          </w:rPr>
          <w:tab/>
          <w:t>6</w:t>
        </w:r>
      </w:hyperlink>
    </w:p>
    <w:p w:rsidR="00BA5DE4" w:rsidRDefault="00000000">
      <w:pPr>
        <w:pStyle w:val="Tabledesillustrations"/>
        <w:tabs>
          <w:tab w:val="end" w:leader="dot" w:pos="453.10pt"/>
        </w:tabs>
        <w:spacing w:line="18pt" w:lineRule="auto"/>
        <w:jc w:val="both"/>
      </w:pPr>
      <w:hyperlink r:id="rId36" w:history="1">
        <w:r>
          <w:rPr>
            <w:rStyle w:val="Lienhypertexte"/>
            <w:rFonts w:ascii="Times New Roman" w:hAnsi="Times New Roman" w:cs="Times New Roman"/>
            <w:b w:val="0"/>
            <w:color w:val="auto"/>
            <w:sz w:val="24"/>
            <w:u w:val="none"/>
          </w:rPr>
          <w:t>Tableau 2 : Liste de formation existant à l'ENI</w:t>
        </w:r>
        <w:r>
          <w:rPr>
            <w:rStyle w:val="Policepardfaut"/>
            <w:rFonts w:ascii="Times New Roman" w:hAnsi="Times New Roman" w:cs="Times New Roman"/>
            <w:b w:val="0"/>
            <w:sz w:val="24"/>
          </w:rPr>
          <w:tab/>
          <w:t>8</w:t>
        </w:r>
      </w:hyperlink>
    </w:p>
    <w:p w:rsidR="00BA5DE4" w:rsidRDefault="00000000">
      <w:pPr>
        <w:pStyle w:val="Tabledesillustrations"/>
        <w:tabs>
          <w:tab w:val="end" w:leader="dot" w:pos="453.10pt"/>
        </w:tabs>
        <w:spacing w:line="18pt" w:lineRule="auto"/>
        <w:jc w:val="both"/>
      </w:pPr>
      <w:hyperlink r:id="rId37" w:history="1">
        <w:r>
          <w:rPr>
            <w:rStyle w:val="Lienhypertexte"/>
            <w:rFonts w:ascii="Times New Roman" w:hAnsi="Times New Roman" w:cs="Times New Roman"/>
            <w:b w:val="0"/>
            <w:color w:val="auto"/>
            <w:sz w:val="24"/>
            <w:u w:val="none"/>
          </w:rPr>
          <w:t>Tableau 3 : Débouchés professionnels éventuel des diplôme</w:t>
        </w:r>
        <w:r>
          <w:rPr>
            <w:rStyle w:val="Policepardfaut"/>
            <w:rFonts w:ascii="Times New Roman" w:hAnsi="Times New Roman" w:cs="Times New Roman"/>
            <w:b w:val="0"/>
            <w:sz w:val="24"/>
          </w:rPr>
          <w:tab/>
          <w:t>13</w:t>
        </w:r>
      </w:hyperlink>
    </w:p>
    <w:p w:rsidR="00BA5DE4" w:rsidRDefault="00000000">
      <w:pPr>
        <w:pStyle w:val="Tabledesillustrations"/>
        <w:tabs>
          <w:tab w:val="end" w:leader="dot" w:pos="453.10pt"/>
        </w:tabs>
        <w:spacing w:line="18pt" w:lineRule="auto"/>
        <w:jc w:val="both"/>
      </w:pPr>
      <w:hyperlink r:id="rId38" w:history="1">
        <w:r>
          <w:rPr>
            <w:rStyle w:val="Lienhypertexte"/>
            <w:rFonts w:ascii="Times New Roman" w:hAnsi="Times New Roman" w:cs="Times New Roman"/>
            <w:b w:val="0"/>
            <w:color w:val="auto"/>
            <w:sz w:val="24"/>
            <w:u w:val="none"/>
          </w:rPr>
          <w:t>Tableau 4 : Comparaison des Solutions Proposées</w:t>
        </w:r>
        <w:r>
          <w:rPr>
            <w:rStyle w:val="Policepardfaut"/>
            <w:rFonts w:ascii="Times New Roman" w:hAnsi="Times New Roman" w:cs="Times New Roman"/>
            <w:b w:val="0"/>
            <w:sz w:val="24"/>
          </w:rPr>
          <w:tab/>
        </w:r>
      </w:hyperlink>
      <w:r>
        <w:rPr>
          <w:rStyle w:val="Policepardfaut"/>
          <w:rFonts w:ascii="Times New Roman" w:hAnsi="Times New Roman" w:cs="Times New Roman"/>
          <w:b w:val="0"/>
          <w:sz w:val="24"/>
        </w:rPr>
        <w:t>19</w:t>
      </w:r>
    </w:p>
    <w:p w:rsidR="00BA5DE4" w:rsidRDefault="00000000">
      <w:pPr>
        <w:pStyle w:val="Tabledesillustrations"/>
        <w:tabs>
          <w:tab w:val="end" w:leader="dot" w:pos="453.10pt"/>
        </w:tabs>
        <w:spacing w:line="18pt" w:lineRule="auto"/>
        <w:jc w:val="both"/>
      </w:pPr>
      <w:hyperlink r:id="rId39" w:history="1">
        <w:r>
          <w:rPr>
            <w:rStyle w:val="Lienhypertexte"/>
            <w:rFonts w:ascii="Times New Roman" w:hAnsi="Times New Roman" w:cs="Times New Roman"/>
            <w:b w:val="0"/>
            <w:color w:val="auto"/>
            <w:sz w:val="24"/>
            <w:u w:val="none"/>
          </w:rPr>
          <w:t>Tableau 5 : Les fonctions assurées par SGBD.</w:t>
        </w:r>
        <w:r>
          <w:rPr>
            <w:rStyle w:val="Policepardfaut"/>
            <w:rFonts w:ascii="Times New Roman" w:hAnsi="Times New Roman" w:cs="Times New Roman"/>
            <w:b w:val="0"/>
            <w:sz w:val="24"/>
          </w:rPr>
          <w:tab/>
          <w:t>22</w:t>
        </w:r>
      </w:hyperlink>
    </w:p>
    <w:p w:rsidR="00BA5DE4" w:rsidRDefault="00000000">
      <w:pPr>
        <w:pStyle w:val="Tabledesillustrations"/>
        <w:tabs>
          <w:tab w:val="end" w:leader="dot" w:pos="453.10pt"/>
        </w:tabs>
        <w:spacing w:line="18pt" w:lineRule="auto"/>
        <w:jc w:val="both"/>
      </w:pPr>
      <w:hyperlink r:id="rId40" w:history="1">
        <w:r>
          <w:rPr>
            <w:rStyle w:val="Lienhypertexte"/>
            <w:rFonts w:ascii="Times New Roman" w:hAnsi="Times New Roman" w:cs="Times New Roman"/>
            <w:b w:val="0"/>
            <w:color w:val="auto"/>
            <w:sz w:val="24"/>
            <w:u w:val="none"/>
          </w:rPr>
          <w:t>Tableau 6 : Exemples de SGBD</w:t>
        </w:r>
        <w:r>
          <w:rPr>
            <w:rStyle w:val="Policepardfaut"/>
            <w:rFonts w:ascii="Times New Roman" w:hAnsi="Times New Roman" w:cs="Times New Roman"/>
            <w:b w:val="0"/>
            <w:sz w:val="24"/>
          </w:rPr>
          <w:tab/>
          <w:t>23</w:t>
        </w:r>
      </w:hyperlink>
    </w:p>
    <w:p w:rsidR="00BA5DE4" w:rsidRDefault="00000000">
      <w:pPr>
        <w:pStyle w:val="Tabledesillustrations"/>
        <w:tabs>
          <w:tab w:val="end" w:leader="dot" w:pos="453.10pt"/>
        </w:tabs>
        <w:spacing w:line="18pt" w:lineRule="auto"/>
        <w:jc w:val="both"/>
      </w:pPr>
      <w:hyperlink r:id="rId41" w:history="1">
        <w:r>
          <w:rPr>
            <w:rStyle w:val="Lienhypertexte"/>
            <w:rFonts w:ascii="Times New Roman" w:hAnsi="Times New Roman" w:cs="Times New Roman"/>
            <w:b w:val="0"/>
            <w:color w:val="auto"/>
            <w:sz w:val="24"/>
            <w:u w:val="none"/>
          </w:rPr>
          <w:t>Tableau 7 : Dictionnaires de données.</w:t>
        </w:r>
        <w:r>
          <w:rPr>
            <w:rStyle w:val="Policepardfaut"/>
            <w:rFonts w:ascii="Times New Roman" w:hAnsi="Times New Roman" w:cs="Times New Roman"/>
            <w:b w:val="0"/>
            <w:sz w:val="24"/>
          </w:rPr>
          <w:tab/>
        </w:r>
      </w:hyperlink>
      <w:r>
        <w:rPr>
          <w:rStyle w:val="Policepardfaut"/>
          <w:rFonts w:ascii="Times New Roman" w:hAnsi="Times New Roman" w:cs="Times New Roman"/>
          <w:b w:val="0"/>
          <w:sz w:val="24"/>
        </w:rPr>
        <w:t>29</w:t>
      </w:r>
    </w:p>
    <w:p w:rsidR="00BA5DE4" w:rsidRDefault="00BA5DE4">
      <w:pPr>
        <w:pageBreakBefore/>
        <w:jc w:val="both"/>
      </w:pPr>
    </w:p>
    <w:p w:rsidR="00BA5DE4" w:rsidRDefault="00000000">
      <w:pPr>
        <w:pStyle w:val="Intitul"/>
        <w:ind w:start="35.40pt" w:firstLine="35.40pt"/>
        <w:jc w:val="both"/>
        <w:outlineLvl w:val="9"/>
      </w:pPr>
      <w:bookmarkStart w:id="27" w:name="_Toc148696133"/>
      <w:bookmarkStart w:id="28" w:name="_Toc148818833"/>
      <w:r>
        <w:t xml:space="preserve">Liste Des </w:t>
      </w:r>
      <w:bookmarkEnd w:id="27"/>
      <w:r>
        <w:t>abréviations</w:t>
      </w:r>
      <w:bookmarkEnd w:id="28"/>
    </w:p>
    <w:tbl>
      <w:tblPr>
        <w:tblW w:w="453.10pt" w:type="dxa"/>
        <w:tblCellMar>
          <w:start w:w="0.50pt" w:type="dxa"/>
          <w:end w:w="0.50pt" w:type="dxa"/>
        </w:tblCellMar>
        <w:tblLook w:firstRow="0" w:lastRow="0" w:firstColumn="0" w:lastColumn="0" w:noHBand="0" w:noVBand="0"/>
      </w:tblPr>
      <w:tblGrid>
        <w:gridCol w:w="1457"/>
        <w:gridCol w:w="1126"/>
        <w:gridCol w:w="6479"/>
      </w:tblGrid>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ASR</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Administration en Système et Réseau</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AUF</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Agence Universitaire de la Francophonie</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BD</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Base de Données</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BFV-SG</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pPr>
            <w:proofErr w:type="spellStart"/>
            <w:r>
              <w:rPr>
                <w:rStyle w:val="lang-mg"/>
                <w:rFonts w:ascii="Arial" w:hAnsi="Arial" w:cs="Arial"/>
                <w:color w:val="202122"/>
                <w:sz w:val="21"/>
                <w:szCs w:val="21"/>
                <w:shd w:val="clear" w:color="auto" w:fill="FFFFFF"/>
              </w:rPr>
              <w:t>Banky</w:t>
            </w:r>
            <w:proofErr w:type="spellEnd"/>
            <w:r>
              <w:rPr>
                <w:rStyle w:val="lang-mg"/>
                <w:rFonts w:ascii="Arial" w:hAnsi="Arial" w:cs="Arial"/>
                <w:color w:val="202122"/>
                <w:sz w:val="21"/>
                <w:szCs w:val="21"/>
                <w:shd w:val="clear" w:color="auto" w:fill="FFFFFF"/>
              </w:rPr>
              <w:t xml:space="preserve"> </w:t>
            </w:r>
            <w:proofErr w:type="spellStart"/>
            <w:r>
              <w:rPr>
                <w:rStyle w:val="lang-mg"/>
                <w:rFonts w:ascii="Arial" w:hAnsi="Arial" w:cs="Arial"/>
                <w:color w:val="202122"/>
                <w:sz w:val="21"/>
                <w:szCs w:val="21"/>
                <w:shd w:val="clear" w:color="auto" w:fill="FFFFFF"/>
              </w:rPr>
              <w:t>Fampandrosoana</w:t>
            </w:r>
            <w:proofErr w:type="spellEnd"/>
            <w:r>
              <w:rPr>
                <w:rStyle w:val="lang-mg"/>
                <w:rFonts w:ascii="Arial" w:hAnsi="Arial" w:cs="Arial"/>
                <w:color w:val="202122"/>
                <w:sz w:val="21"/>
                <w:szCs w:val="21"/>
                <w:shd w:val="clear" w:color="auto" w:fill="FFFFFF"/>
              </w:rPr>
              <w:t xml:space="preserve"> </w:t>
            </w:r>
            <w:proofErr w:type="spellStart"/>
            <w:r>
              <w:rPr>
                <w:rStyle w:val="lang-mg"/>
                <w:rFonts w:ascii="Arial" w:hAnsi="Arial" w:cs="Arial"/>
                <w:color w:val="202122"/>
                <w:sz w:val="21"/>
                <w:szCs w:val="21"/>
                <w:shd w:val="clear" w:color="auto" w:fill="FFFFFF"/>
              </w:rPr>
              <w:t>ny</w:t>
            </w:r>
            <w:proofErr w:type="spellEnd"/>
            <w:r>
              <w:rPr>
                <w:rStyle w:val="lang-mg"/>
                <w:rFonts w:ascii="Arial" w:hAnsi="Arial" w:cs="Arial"/>
                <w:color w:val="202122"/>
                <w:sz w:val="21"/>
                <w:szCs w:val="21"/>
                <w:shd w:val="clear" w:color="auto" w:fill="FFFFFF"/>
              </w:rPr>
              <w:t xml:space="preserve"> </w:t>
            </w:r>
            <w:proofErr w:type="spellStart"/>
            <w:r>
              <w:rPr>
                <w:rStyle w:val="lang-mg"/>
                <w:rFonts w:ascii="Arial" w:hAnsi="Arial" w:cs="Arial"/>
                <w:color w:val="202122"/>
                <w:sz w:val="21"/>
                <w:szCs w:val="21"/>
                <w:shd w:val="clear" w:color="auto" w:fill="FFFFFF"/>
              </w:rPr>
              <w:t>Varotra</w:t>
            </w:r>
            <w:proofErr w:type="spellEnd"/>
            <w:r>
              <w:rPr>
                <w:rStyle w:val="lang-mg"/>
                <w:rFonts w:ascii="Arial" w:hAnsi="Arial" w:cs="Arial"/>
                <w:color w:val="202122"/>
                <w:sz w:val="21"/>
                <w:szCs w:val="21"/>
                <w:shd w:val="clear" w:color="auto" w:fill="FFFFFF"/>
              </w:rPr>
              <w:t xml:space="preserve"> – Société Générale</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BIANCO</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Bureau Indépendant Anti-Corruption</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BNGRC</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Bureau National de Gestion des Risques et des Catastrophes Naturelles</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BTS</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Brevet des Techniciens Supérieurs</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CARI</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Cadre du Colloque Africain sur la Recherche en Informatique</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CHU</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Centre Hospitalier Universitaire</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CITEF</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Conférence Internationale des Ecoles de Formation d’ingénieur et Techniciens d’expression Française</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CNAPS</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Caisse  Nationale de Protection Sociale</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CNH</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Commission Nationale d’habilitation</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CNRE</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Centre National de Recherche dur l’Environnement</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CNRIT</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 xml:space="preserve">Centre National de Recherches Industrielles et Techniques </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COFAV</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 xml:space="preserve">Corridor Forestier de </w:t>
            </w:r>
            <w:proofErr w:type="spellStart"/>
            <w:r>
              <w:rPr>
                <w:rFonts w:ascii="Times New Roman" w:hAnsi="Times New Roman"/>
                <w:sz w:val="24"/>
                <w:szCs w:val="24"/>
              </w:rPr>
              <w:t>Fandriana</w:t>
            </w:r>
            <w:proofErr w:type="spellEnd"/>
            <w:r>
              <w:rPr>
                <w:rFonts w:ascii="Times New Roman" w:hAnsi="Times New Roman"/>
                <w:sz w:val="24"/>
                <w:szCs w:val="24"/>
              </w:rPr>
              <w:t xml:space="preserve"> Jusqu’à </w:t>
            </w:r>
            <w:proofErr w:type="spellStart"/>
            <w:r>
              <w:rPr>
                <w:rFonts w:ascii="Times New Roman" w:hAnsi="Times New Roman"/>
                <w:sz w:val="24"/>
                <w:szCs w:val="24"/>
              </w:rPr>
              <w:t>Vondrozo</w:t>
            </w:r>
            <w:proofErr w:type="spellEnd"/>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CUR</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Centre Universitaire Régional</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DEA</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Diplôme d’études Approfondies</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DTS</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Diplôme de Technicien Supérieur</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DUT</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Diplôme Universitaire de Technicien</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ENI</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Ecole Nationale d’informatique</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ESPA</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Ecole Supérieur Polytechnique d’ Antananarivo</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FID</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Fond d’Intervention pour le Développement</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FTM</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proofErr w:type="spellStart"/>
            <w:r>
              <w:rPr>
                <w:rFonts w:ascii="Times New Roman" w:hAnsi="Times New Roman"/>
                <w:sz w:val="24"/>
                <w:szCs w:val="24"/>
              </w:rPr>
              <w:t>Foiben-Taosarintanin’i</w:t>
            </w:r>
            <w:proofErr w:type="spellEnd"/>
            <w:r>
              <w:rPr>
                <w:rFonts w:ascii="Times New Roman" w:hAnsi="Times New Roman"/>
                <w:sz w:val="24"/>
                <w:szCs w:val="24"/>
              </w:rPr>
              <w:t xml:space="preserve"> </w:t>
            </w:r>
            <w:proofErr w:type="spellStart"/>
            <w:r>
              <w:rPr>
                <w:rFonts w:ascii="Times New Roman" w:hAnsi="Times New Roman"/>
                <w:sz w:val="24"/>
                <w:szCs w:val="24"/>
              </w:rPr>
              <w:t>Madagasikara</w:t>
            </w:r>
            <w:proofErr w:type="spellEnd"/>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HTTPS</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 xml:space="preserve">Hypertexte Transfert Protocol </w:t>
            </w:r>
            <w:proofErr w:type="spellStart"/>
            <w:r>
              <w:rPr>
                <w:rFonts w:ascii="Times New Roman" w:hAnsi="Times New Roman"/>
                <w:sz w:val="24"/>
                <w:szCs w:val="24"/>
              </w:rPr>
              <w:t>Secured</w:t>
            </w:r>
            <w:proofErr w:type="spellEnd"/>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GB</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Génie en Logiciel et Base de Données</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GUI</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Graphic User Interface</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HTML</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 xml:space="preserve">HyperText Mark Up </w:t>
            </w:r>
            <w:proofErr w:type="spellStart"/>
            <w:r>
              <w:rPr>
                <w:rFonts w:ascii="Times New Roman" w:hAnsi="Times New Roman"/>
                <w:sz w:val="24"/>
                <w:szCs w:val="24"/>
              </w:rPr>
              <w:t>Language</w:t>
            </w:r>
            <w:proofErr w:type="spellEnd"/>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IA</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Intelligence Artificielle</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lastRenderedPageBreak/>
              <w:t>IDE</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 xml:space="preserve">Integrated </w:t>
            </w:r>
            <w:proofErr w:type="spellStart"/>
            <w:r>
              <w:rPr>
                <w:rFonts w:ascii="Times New Roman" w:hAnsi="Times New Roman"/>
                <w:sz w:val="24"/>
                <w:szCs w:val="24"/>
              </w:rPr>
              <w:t>Development</w:t>
            </w:r>
            <w:proofErr w:type="spellEnd"/>
            <w:r>
              <w:rPr>
                <w:rFonts w:ascii="Times New Roman" w:hAnsi="Times New Roman"/>
                <w:sz w:val="24"/>
                <w:szCs w:val="24"/>
              </w:rPr>
              <w:t xml:space="preserve"> Environnement</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IG</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Informatique Générale</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INSTAT</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Institut National de la Statistique</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IOGA</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lang w:val="en-GB"/>
              </w:rPr>
            </w:pPr>
            <w:r>
              <w:rPr>
                <w:rFonts w:ascii="Times New Roman" w:hAnsi="Times New Roman"/>
                <w:sz w:val="24"/>
                <w:szCs w:val="24"/>
                <w:lang w:val="en-GB"/>
              </w:rPr>
              <w:t>Institute and Observatory of Geo Physics in Antananarivo</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IT</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Information Technologie</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JIRAMA</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proofErr w:type="spellStart"/>
            <w:r>
              <w:rPr>
                <w:rFonts w:ascii="Times New Roman" w:hAnsi="Times New Roman"/>
                <w:sz w:val="24"/>
                <w:szCs w:val="24"/>
              </w:rPr>
              <w:t>Jiro</w:t>
            </w:r>
            <w:proofErr w:type="spellEnd"/>
            <w:r>
              <w:rPr>
                <w:rFonts w:ascii="Times New Roman" w:hAnsi="Times New Roman"/>
                <w:sz w:val="24"/>
                <w:szCs w:val="24"/>
              </w:rPr>
              <w:t xml:space="preserve"> Sy </w:t>
            </w:r>
            <w:proofErr w:type="spellStart"/>
            <w:r>
              <w:rPr>
                <w:rFonts w:ascii="Times New Roman" w:hAnsi="Times New Roman"/>
                <w:sz w:val="24"/>
                <w:szCs w:val="24"/>
              </w:rPr>
              <w:t>Rano</w:t>
            </w:r>
            <w:proofErr w:type="spellEnd"/>
            <w:r>
              <w:rPr>
                <w:rFonts w:ascii="Times New Roman" w:hAnsi="Times New Roman"/>
                <w:sz w:val="24"/>
                <w:szCs w:val="24"/>
              </w:rPr>
              <w:t xml:space="preserve"> Malagasy</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LMD</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Licence-Master-Doctorat</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MAEP</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Ministère de l’Agriculture de l’Elevage et de la Pêche</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MCD</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 xml:space="preserve">Modèle Conceptuel de Données </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MEF</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Ministère de l’Economie et de Finance</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MEN</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Ministère de l’Education Nationale</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MENS</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Ministère de l‘Enseignement Supérieur</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MERISE</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Modèle d’Etude et Réalisation Informatique pour le Système d’Entreprise</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MESUPRES</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Ministère de l’Enseignement Supérieur et de La Recherche Malgache</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MLD</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Modèle Logique de  Données</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MPD</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Mode Physique de Données</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MYSQL</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proofErr w:type="spellStart"/>
            <w:r>
              <w:rPr>
                <w:rFonts w:ascii="Times New Roman" w:hAnsi="Times New Roman"/>
                <w:sz w:val="24"/>
                <w:szCs w:val="24"/>
              </w:rPr>
              <w:t>My</w:t>
            </w:r>
            <w:proofErr w:type="spellEnd"/>
            <w:r>
              <w:rPr>
                <w:rFonts w:ascii="Times New Roman" w:hAnsi="Times New Roman"/>
                <w:sz w:val="24"/>
                <w:szCs w:val="24"/>
              </w:rPr>
              <w:t xml:space="preserve"> </w:t>
            </w:r>
            <w:proofErr w:type="spellStart"/>
            <w:r>
              <w:rPr>
                <w:rFonts w:ascii="Times New Roman" w:hAnsi="Times New Roman"/>
                <w:sz w:val="24"/>
                <w:szCs w:val="24"/>
              </w:rPr>
              <w:t>Structured</w:t>
            </w:r>
            <w:proofErr w:type="spellEnd"/>
            <w:r>
              <w:rPr>
                <w:rFonts w:ascii="Times New Roman" w:hAnsi="Times New Roman"/>
                <w:sz w:val="24"/>
                <w:szCs w:val="24"/>
              </w:rPr>
              <w:t xml:space="preserve"> </w:t>
            </w:r>
            <w:proofErr w:type="spellStart"/>
            <w:r>
              <w:rPr>
                <w:rFonts w:ascii="Times New Roman" w:hAnsi="Times New Roman"/>
                <w:sz w:val="24"/>
                <w:szCs w:val="24"/>
              </w:rPr>
              <w:t>Query</w:t>
            </w:r>
            <w:proofErr w:type="spellEnd"/>
            <w:r>
              <w:rPr>
                <w:rFonts w:ascii="Times New Roman" w:hAnsi="Times New Roman"/>
                <w:sz w:val="24"/>
                <w:szCs w:val="24"/>
              </w:rPr>
              <w:t xml:space="preserve"> </w:t>
            </w:r>
            <w:proofErr w:type="spellStart"/>
            <w:r>
              <w:rPr>
                <w:rFonts w:ascii="Times New Roman" w:hAnsi="Times New Roman"/>
                <w:sz w:val="24"/>
                <w:szCs w:val="24"/>
              </w:rPr>
              <w:t>Language</w:t>
            </w:r>
            <w:proofErr w:type="spellEnd"/>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PRESUP</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Programme de Renforcement en l’enseignement Supérieur</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QMM</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proofErr w:type="spellStart"/>
            <w:r>
              <w:rPr>
                <w:rFonts w:ascii="Times New Roman" w:hAnsi="Times New Roman"/>
                <w:sz w:val="24"/>
                <w:szCs w:val="24"/>
              </w:rPr>
              <w:t>Qit</w:t>
            </w:r>
            <w:proofErr w:type="spellEnd"/>
            <w:r>
              <w:rPr>
                <w:rFonts w:ascii="Times New Roman" w:hAnsi="Times New Roman"/>
                <w:sz w:val="24"/>
                <w:szCs w:val="24"/>
              </w:rPr>
              <w:t xml:space="preserve"> Madagascar </w:t>
            </w:r>
            <w:proofErr w:type="spellStart"/>
            <w:r>
              <w:rPr>
                <w:rFonts w:ascii="Times New Roman" w:hAnsi="Times New Roman"/>
                <w:sz w:val="24"/>
                <w:szCs w:val="24"/>
              </w:rPr>
              <w:t>Minerals</w:t>
            </w:r>
            <w:proofErr w:type="spellEnd"/>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SEPT</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BA5DE4">
            <w:pPr>
              <w:spacing w:after="0pt" w:line="18pt" w:lineRule="auto"/>
              <w:jc w:val="center"/>
              <w:rPr>
                <w:rFonts w:ascii="Times New Roman" w:hAnsi="Times New Roman"/>
                <w:sz w:val="24"/>
                <w:szCs w:val="24"/>
              </w:rPr>
            </w:pP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Société d’exploitation du Port de Toamasina</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SGBD</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Système de Gestion de Base de Données</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SGBDR</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Système de Gestion de Base de Données Relationnelles</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SMMC</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Société de Manutention de Marchandise General</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SQL</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proofErr w:type="spellStart"/>
            <w:r>
              <w:rPr>
                <w:rFonts w:ascii="Times New Roman" w:hAnsi="Times New Roman"/>
                <w:sz w:val="24"/>
                <w:szCs w:val="24"/>
              </w:rPr>
              <w:t>Structured</w:t>
            </w:r>
            <w:proofErr w:type="spellEnd"/>
            <w:r>
              <w:rPr>
                <w:rFonts w:ascii="Times New Roman" w:hAnsi="Times New Roman"/>
                <w:sz w:val="24"/>
                <w:szCs w:val="24"/>
              </w:rPr>
              <w:t xml:space="preserve"> </w:t>
            </w:r>
            <w:proofErr w:type="spellStart"/>
            <w:r>
              <w:rPr>
                <w:rFonts w:ascii="Times New Roman" w:hAnsi="Times New Roman"/>
                <w:sz w:val="24"/>
                <w:szCs w:val="24"/>
              </w:rPr>
              <w:t>Query</w:t>
            </w:r>
            <w:proofErr w:type="spellEnd"/>
            <w:r>
              <w:rPr>
                <w:rFonts w:ascii="Times New Roman" w:hAnsi="Times New Roman"/>
                <w:sz w:val="24"/>
                <w:szCs w:val="24"/>
              </w:rPr>
              <w:t xml:space="preserve"> </w:t>
            </w:r>
            <w:proofErr w:type="spellStart"/>
            <w:r>
              <w:rPr>
                <w:rFonts w:ascii="Times New Roman" w:hAnsi="Times New Roman"/>
                <w:sz w:val="24"/>
                <w:szCs w:val="24"/>
              </w:rPr>
              <w:t>Language</w:t>
            </w:r>
            <w:proofErr w:type="spellEnd"/>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TIC</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Technologie de l’information et la Communication</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UPST</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Université Paul Sabatier de Toulouse</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USAID</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lang w:val="en-GB"/>
              </w:rPr>
            </w:pPr>
            <w:r>
              <w:rPr>
                <w:rFonts w:ascii="Times New Roman" w:hAnsi="Times New Roman"/>
                <w:sz w:val="24"/>
                <w:szCs w:val="24"/>
                <w:lang w:val="en-GB"/>
              </w:rPr>
              <w:t>United State Agency for International Development</w:t>
            </w:r>
          </w:p>
        </w:tc>
      </w:tr>
      <w:tr w:rsidR="00BA5DE4">
        <w:tblPrEx>
          <w:tblCellMar>
            <w:top w:w="0pt" w:type="dxa"/>
            <w:bottom w:w="0pt" w:type="dxa"/>
          </w:tblCellMar>
        </w:tblPrEx>
        <w:tc>
          <w:tcPr>
            <w:tcW w:w="72.8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WWF</w:t>
            </w:r>
          </w:p>
        </w:tc>
        <w:tc>
          <w:tcPr>
            <w:tcW w:w="56.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0.50pt" w:type="dxa"/>
              <w:bottom w:w="0pt" w:type="dxa"/>
              <w:end w:w="0.50pt" w:type="dxa"/>
            </w:tcMar>
            <w:vAlign w:val="center"/>
          </w:tcPr>
          <w:p w:rsidR="00BA5DE4" w:rsidRDefault="00000000">
            <w:pPr>
              <w:spacing w:after="0pt" w:line="18pt" w:lineRule="auto"/>
              <w:jc w:val="center"/>
              <w:rPr>
                <w:rFonts w:ascii="Times New Roman" w:hAnsi="Times New Roman"/>
                <w:sz w:val="24"/>
                <w:szCs w:val="24"/>
              </w:rPr>
            </w:pPr>
            <w:r>
              <w:rPr>
                <w:rFonts w:ascii="Times New Roman" w:hAnsi="Times New Roman"/>
                <w:sz w:val="24"/>
                <w:szCs w:val="24"/>
              </w:rPr>
              <w:t>:</w:t>
            </w:r>
          </w:p>
        </w:tc>
        <w:tc>
          <w:tcPr>
            <w:tcW w:w="323.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 xml:space="preserve">World </w:t>
            </w:r>
            <w:proofErr w:type="spellStart"/>
            <w:r>
              <w:rPr>
                <w:rFonts w:ascii="Times New Roman" w:hAnsi="Times New Roman"/>
                <w:sz w:val="24"/>
                <w:szCs w:val="24"/>
              </w:rPr>
              <w:t>Wildlife</w:t>
            </w:r>
            <w:proofErr w:type="spellEnd"/>
            <w:r>
              <w:rPr>
                <w:rFonts w:ascii="Times New Roman" w:hAnsi="Times New Roman"/>
                <w:sz w:val="24"/>
                <w:szCs w:val="24"/>
              </w:rPr>
              <w:t xml:space="preserve"> </w:t>
            </w:r>
            <w:proofErr w:type="spellStart"/>
            <w:r>
              <w:rPr>
                <w:rFonts w:ascii="Times New Roman" w:hAnsi="Times New Roman"/>
                <w:sz w:val="24"/>
                <w:szCs w:val="24"/>
              </w:rPr>
              <w:t>Fund</w:t>
            </w:r>
            <w:proofErr w:type="spellEnd"/>
          </w:p>
        </w:tc>
      </w:tr>
    </w:tbl>
    <w:p w:rsidR="00BA5DE4" w:rsidRDefault="00000000">
      <w:pPr>
        <w:pStyle w:val="Intitul"/>
        <w:ind w:start="106.20pt" w:firstLine="35.40pt"/>
        <w:jc w:val="both"/>
        <w:outlineLvl w:val="9"/>
      </w:pPr>
      <w:bookmarkStart w:id="29" w:name="_Toc148696134"/>
      <w:bookmarkStart w:id="30" w:name="_Toc148818834"/>
      <w:r>
        <w:lastRenderedPageBreak/>
        <w:t>INTRODUCTION</w:t>
      </w:r>
      <w:bookmarkEnd w:id="29"/>
      <w:bookmarkEnd w:id="30"/>
    </w:p>
    <w:p w:rsidR="00BA5DE4" w:rsidRDefault="00000000">
      <w:pPr>
        <w:tabs>
          <w:tab w:val="start" w:pos="53.75pt"/>
        </w:tabs>
        <w:spacing w:line="18pt" w:lineRule="auto"/>
        <w:jc w:val="both"/>
      </w:pPr>
      <w:r>
        <w:rPr>
          <w:rStyle w:val="Policepardfaut"/>
          <w:rFonts w:ascii="Times New Roman" w:hAnsi="Times New Roman"/>
          <w:b/>
          <w:sz w:val="48"/>
        </w:rPr>
        <w:tab/>
      </w:r>
      <w:r>
        <w:rPr>
          <w:rStyle w:val="Policepardfaut"/>
          <w:rFonts w:ascii="Times New Roman" w:hAnsi="Times New Roman"/>
          <w:sz w:val="24"/>
        </w:rPr>
        <w:t>A notre ère actuelle, où la technologie est très développée, la majorité des entreprises utilisent des matériels informatiques, pour faciliter et pouvoir rendre dans les meilleurs délais leurs travaux. Un matériel informatique est un composant ou un équipement physique utilisé dans le domaine de l’informatique, tel l’ordinateur, le serveur, les périphériques (clavier, souris, imprimante…), … Ces matériels qui aident dans le développement des entreprises sont donc à la base prises en charge (contrôler). Mais, plus les matériels à la demande deviennent nombreux, plus le nombre d’utilisateurs s’accroît, il devient difficile de gérer leur supervision. D’où la question «</w:t>
      </w:r>
      <w:r>
        <w:rPr>
          <w:rStyle w:val="Policepardfaut"/>
          <w:rFonts w:ascii="Times New Roman" w:hAnsi="Times New Roman"/>
          <w:b/>
          <w:sz w:val="24"/>
        </w:rPr>
        <w:t> Comment peut-on établir une gestion de ces matériels informatiques de manière efficace ? »</w:t>
      </w:r>
    </w:p>
    <w:p w:rsidR="00BA5DE4" w:rsidRDefault="00000000">
      <w:pPr>
        <w:tabs>
          <w:tab w:val="start" w:pos="53.75pt"/>
        </w:tabs>
        <w:spacing w:line="18pt" w:lineRule="auto"/>
        <w:jc w:val="both"/>
        <w:rPr>
          <w:rFonts w:ascii="Times New Roman" w:hAnsi="Times New Roman"/>
          <w:sz w:val="24"/>
        </w:rPr>
      </w:pPr>
      <w:r>
        <w:rPr>
          <w:rFonts w:ascii="Times New Roman" w:hAnsi="Times New Roman"/>
          <w:sz w:val="24"/>
        </w:rPr>
        <w:t xml:space="preserve">  </w:t>
      </w:r>
      <w:r>
        <w:rPr>
          <w:rFonts w:ascii="Times New Roman" w:hAnsi="Times New Roman"/>
          <w:sz w:val="24"/>
        </w:rPr>
        <w:tab/>
        <w:t xml:space="preserve"> C’est à partir de cette dernière que l’idée de la création d’un logiciel de gestion de matériels informatiques est apparue. Cette application permettra de contrôler l’état des matériels, les utilisateurs, pour éviter les pertes et endommagement sans connaître le responsable. Ce Logiciel doit être facile à manipuler et remplit les besoins de l’utilisateur qui sont les administrateurs de ce logiciel.                                                                            </w:t>
      </w:r>
    </w:p>
    <w:p w:rsidR="00BA5DE4" w:rsidRDefault="00000000">
      <w:pPr>
        <w:tabs>
          <w:tab w:val="start" w:pos="53.75pt"/>
        </w:tabs>
        <w:spacing w:line="18pt" w:lineRule="auto"/>
        <w:jc w:val="both"/>
        <w:rPr>
          <w:rFonts w:ascii="Times New Roman" w:hAnsi="Times New Roman"/>
          <w:sz w:val="24"/>
        </w:rPr>
      </w:pPr>
      <w:r>
        <w:rPr>
          <w:rFonts w:ascii="Times New Roman" w:hAnsi="Times New Roman"/>
          <w:sz w:val="24"/>
        </w:rPr>
        <w:t xml:space="preserve">                 Pour arriver à cette finalité, ces éléments à choisir ci-après sont essentiels :  Une méthode de conception, un langage de programmation, un Système de gestion de bases de données. </w:t>
      </w:r>
    </w:p>
    <w:p w:rsidR="00BA5DE4" w:rsidRDefault="00000000">
      <w:pPr>
        <w:tabs>
          <w:tab w:val="start" w:pos="53.75pt"/>
        </w:tabs>
        <w:spacing w:line="18pt" w:lineRule="auto"/>
        <w:jc w:val="both"/>
        <w:rPr>
          <w:rFonts w:ascii="Times New Roman" w:hAnsi="Times New Roman"/>
          <w:sz w:val="24"/>
        </w:rPr>
        <w:sectPr w:rsidR="00BA5DE4">
          <w:headerReference w:type="default" r:id="rId42"/>
          <w:footerReference w:type="default" r:id="rId43"/>
          <w:pgSz w:w="595.30pt" w:h="841.90pt"/>
          <w:pgMar w:top="70.85pt" w:right="70.85pt" w:bottom="70.85pt" w:left="70.85pt" w:header="36pt" w:footer="36pt" w:gutter="0pt"/>
          <w:pgNumType w:fmt="upperRoman" w:start="1"/>
          <w:cols w:space="36pt"/>
        </w:sectPr>
      </w:pPr>
      <w:r>
        <w:rPr>
          <w:rFonts w:ascii="Times New Roman" w:hAnsi="Times New Roman"/>
          <w:sz w:val="24"/>
        </w:rPr>
        <w:tab/>
        <w:t>Ce présent manuscrit est divisé en trois Grandes parties dont la première partie est intitulée « Présentation » qui abordera la présentation de l’ENI y compris celui du projet. La deuxième partie nommée « Conception », explique la conception et la modélisation de notre projet. La troisième partie, désignée, « Réalisation », expose l’installation et configuration des outils, enfin, le développement de l’application</w:t>
      </w:r>
    </w:p>
    <w:p w:rsidR="00BA5DE4" w:rsidRDefault="00BA5DE4">
      <w:pPr>
        <w:jc w:val="both"/>
        <w:rPr>
          <w:rFonts w:ascii="Algerian" w:eastAsia="Times New Roman" w:hAnsi="Algerian"/>
          <w:color w:val="000000"/>
          <w:kern w:val="0"/>
          <w:sz w:val="44"/>
          <w:szCs w:val="32"/>
        </w:rPr>
      </w:pPr>
    </w:p>
    <w:p w:rsidR="00BA5DE4" w:rsidRDefault="00BA5DE4">
      <w:pPr>
        <w:jc w:val="both"/>
        <w:rPr>
          <w:rFonts w:ascii="Algerian" w:eastAsia="Times New Roman" w:hAnsi="Algerian"/>
          <w:color w:val="000000"/>
          <w:kern w:val="0"/>
          <w:sz w:val="44"/>
          <w:szCs w:val="32"/>
        </w:rPr>
      </w:pPr>
    </w:p>
    <w:p w:rsidR="00BA5DE4" w:rsidRDefault="00BA5DE4">
      <w:pPr>
        <w:jc w:val="both"/>
        <w:rPr>
          <w:rFonts w:ascii="Algerian" w:eastAsia="Times New Roman" w:hAnsi="Algerian"/>
          <w:color w:val="000000"/>
          <w:kern w:val="0"/>
          <w:sz w:val="44"/>
          <w:szCs w:val="32"/>
        </w:rPr>
      </w:pPr>
    </w:p>
    <w:p w:rsidR="00BA5DE4" w:rsidRDefault="00BA5DE4">
      <w:pPr>
        <w:jc w:val="both"/>
        <w:rPr>
          <w:rFonts w:ascii="Algerian" w:eastAsia="Times New Roman" w:hAnsi="Algerian"/>
          <w:color w:val="000000"/>
          <w:kern w:val="0"/>
          <w:sz w:val="44"/>
          <w:szCs w:val="32"/>
        </w:rPr>
      </w:pPr>
    </w:p>
    <w:p w:rsidR="00BA5DE4" w:rsidRDefault="00BA5DE4">
      <w:pPr>
        <w:jc w:val="both"/>
        <w:rPr>
          <w:rFonts w:ascii="Algerian" w:eastAsia="Times New Roman" w:hAnsi="Algerian"/>
          <w:color w:val="000000"/>
          <w:kern w:val="0"/>
          <w:sz w:val="44"/>
          <w:szCs w:val="32"/>
        </w:rPr>
      </w:pPr>
    </w:p>
    <w:p w:rsidR="00BA5DE4" w:rsidRDefault="00BA5DE4">
      <w:pPr>
        <w:jc w:val="both"/>
        <w:rPr>
          <w:rFonts w:ascii="Algerian" w:eastAsia="Times New Roman" w:hAnsi="Algerian"/>
          <w:color w:val="000000"/>
          <w:kern w:val="0"/>
          <w:sz w:val="44"/>
          <w:szCs w:val="32"/>
        </w:rPr>
      </w:pPr>
    </w:p>
    <w:p w:rsidR="00BA5DE4" w:rsidRDefault="00BA5DE4">
      <w:pPr>
        <w:jc w:val="both"/>
        <w:rPr>
          <w:rFonts w:ascii="Algerian" w:eastAsia="Times New Roman" w:hAnsi="Algerian"/>
          <w:color w:val="000000"/>
          <w:kern w:val="0"/>
          <w:sz w:val="44"/>
          <w:szCs w:val="32"/>
        </w:rPr>
      </w:pPr>
    </w:p>
    <w:p w:rsidR="00BA5DE4" w:rsidRDefault="00BA5DE4">
      <w:pPr>
        <w:jc w:val="both"/>
        <w:rPr>
          <w:rFonts w:ascii="Algerian" w:eastAsia="Times New Roman" w:hAnsi="Algerian"/>
          <w:color w:val="000000"/>
          <w:kern w:val="0"/>
          <w:sz w:val="44"/>
          <w:szCs w:val="32"/>
        </w:rPr>
      </w:pPr>
    </w:p>
    <w:p w:rsidR="00BA5DE4" w:rsidRDefault="00BA5DE4">
      <w:pPr>
        <w:jc w:val="both"/>
        <w:rPr>
          <w:rFonts w:ascii="Algerian" w:eastAsia="Times New Roman" w:hAnsi="Algerian"/>
          <w:color w:val="000000"/>
          <w:kern w:val="0"/>
          <w:sz w:val="44"/>
          <w:szCs w:val="32"/>
        </w:rPr>
      </w:pPr>
    </w:p>
    <w:p w:rsidR="00BA5DE4" w:rsidRDefault="00000000">
      <w:pPr>
        <w:jc w:val="center"/>
        <w:rPr>
          <w:rFonts w:ascii="Arial Black" w:eastAsia="Times New Roman" w:hAnsi="Arial Black"/>
          <w:color w:val="000000"/>
          <w:kern w:val="0"/>
          <w:sz w:val="56"/>
          <w:szCs w:val="32"/>
        </w:rPr>
      </w:pPr>
      <w:r>
        <w:rPr>
          <w:rFonts w:ascii="Arial Black" w:eastAsia="Times New Roman" w:hAnsi="Arial Black"/>
          <w:color w:val="000000"/>
          <w:kern w:val="0"/>
          <w:sz w:val="56"/>
          <w:szCs w:val="32"/>
        </w:rPr>
        <w:t>PARTIE I. PRESENTATION</w:t>
      </w:r>
    </w:p>
    <w:p w:rsidR="00BA5DE4" w:rsidRDefault="00BA5DE4">
      <w:pPr>
        <w:jc w:val="both"/>
        <w:rPr>
          <w:rFonts w:ascii="Algerian" w:eastAsia="Times New Roman" w:hAnsi="Algerian"/>
          <w:color w:val="000000"/>
          <w:kern w:val="0"/>
          <w:sz w:val="44"/>
          <w:szCs w:val="32"/>
        </w:rPr>
      </w:pPr>
    </w:p>
    <w:p w:rsidR="00BA5DE4" w:rsidRDefault="00BA5DE4">
      <w:pPr>
        <w:jc w:val="both"/>
      </w:pPr>
    </w:p>
    <w:p w:rsidR="00BA5DE4" w:rsidRDefault="00BA5DE4">
      <w:pPr>
        <w:pageBreakBefore/>
        <w:suppressAutoHyphens w:val="0"/>
        <w:jc w:val="both"/>
      </w:pPr>
    </w:p>
    <w:p w:rsidR="00BA5DE4" w:rsidRDefault="00000000">
      <w:pPr>
        <w:pStyle w:val="Chapitre"/>
        <w:jc w:val="center"/>
        <w:outlineLvl w:val="9"/>
      </w:pPr>
      <w:bookmarkStart w:id="31" w:name="_Toc66729781"/>
      <w:bookmarkStart w:id="32" w:name="_Toc66796879"/>
      <w:bookmarkStart w:id="33" w:name="_Toc66800461"/>
      <w:bookmarkStart w:id="34" w:name="_Toc66801347"/>
      <w:bookmarkStart w:id="35" w:name="_Toc77282159"/>
      <w:bookmarkStart w:id="36" w:name="_Toc77282242"/>
      <w:bookmarkStart w:id="37" w:name="_Toc78176115"/>
      <w:bookmarkStart w:id="38" w:name="_Toc78176557"/>
      <w:bookmarkStart w:id="39" w:name="_Toc148696136"/>
      <w:bookmarkStart w:id="40" w:name="_Toc148818836"/>
      <w:r>
        <w:t>PRESENTATION DE L’ECOLE NATIONALE D’INFORMATIQUE</w:t>
      </w:r>
      <w:bookmarkEnd w:id="31"/>
      <w:bookmarkEnd w:id="32"/>
      <w:bookmarkEnd w:id="33"/>
      <w:bookmarkEnd w:id="34"/>
      <w:bookmarkEnd w:id="35"/>
      <w:bookmarkEnd w:id="36"/>
      <w:bookmarkEnd w:id="37"/>
      <w:bookmarkEnd w:id="38"/>
      <w:bookmarkEnd w:id="39"/>
      <w:bookmarkEnd w:id="40"/>
    </w:p>
    <w:p w:rsidR="00BA5DE4" w:rsidRDefault="00000000">
      <w:pPr>
        <w:spacing w:line="18pt" w:lineRule="auto"/>
        <w:jc w:val="both"/>
        <w:rPr>
          <w:rFonts w:ascii="Times New Roman" w:hAnsi="Times New Roman"/>
          <w:sz w:val="24"/>
          <w:lang w:eastAsia="fr-FR"/>
        </w:rPr>
      </w:pPr>
      <w:r>
        <w:rPr>
          <w:rFonts w:ascii="Times New Roman" w:hAnsi="Times New Roman"/>
          <w:sz w:val="24"/>
          <w:lang w:eastAsia="fr-FR"/>
        </w:rPr>
        <w:t xml:space="preserve">Ce premier chapitre évoquera la présentation l’Ecole Nationale d’Informatique en général. Ainsi, il constitue l’information d’ordre générale sur l’Ecole, ses missions, ses historiques, ses organigrammes, ses domaines de spécialisation, ses architectures de formation pédagogique, ses relations, ses partenaires, les débouchés de diplômés et les ressources Humaines existants. </w:t>
      </w:r>
    </w:p>
    <w:p w:rsidR="00BA5DE4" w:rsidRDefault="00000000">
      <w:pPr>
        <w:pStyle w:val="Titre"/>
        <w:spacing w:line="18pt" w:lineRule="auto"/>
        <w:jc w:val="both"/>
      </w:pPr>
      <w:bookmarkStart w:id="41" w:name="_Toc66729782"/>
      <w:bookmarkStart w:id="42" w:name="_Toc66796880"/>
      <w:bookmarkStart w:id="43" w:name="_Toc66800462"/>
      <w:bookmarkStart w:id="44" w:name="_Toc66801348"/>
      <w:bookmarkStart w:id="45" w:name="_Toc77282160"/>
      <w:bookmarkStart w:id="46" w:name="_Toc77282243"/>
      <w:bookmarkStart w:id="47" w:name="_Toc78176116"/>
      <w:bookmarkStart w:id="48" w:name="_Toc78176558"/>
      <w:bookmarkStart w:id="49" w:name="_Toc148696137"/>
      <w:r>
        <w:t>Information d’ordre générale</w:t>
      </w:r>
      <w:bookmarkEnd w:id="41"/>
      <w:bookmarkEnd w:id="42"/>
      <w:bookmarkEnd w:id="43"/>
      <w:bookmarkEnd w:id="44"/>
      <w:bookmarkEnd w:id="45"/>
      <w:bookmarkEnd w:id="46"/>
      <w:bookmarkEnd w:id="47"/>
      <w:bookmarkEnd w:id="48"/>
      <w:bookmarkEnd w:id="49"/>
      <w:r>
        <w:t xml:space="preserve"> </w:t>
      </w:r>
    </w:p>
    <w:p w:rsidR="00BA5DE4" w:rsidRDefault="00000000">
      <w:pPr>
        <w:spacing w:after="0pt" w:line="18pt" w:lineRule="auto"/>
        <w:ind w:firstLine="35.40pt"/>
        <w:jc w:val="both"/>
        <w:rPr>
          <w:rFonts w:ascii="Times New Roman" w:hAnsi="Times New Roman"/>
          <w:sz w:val="24"/>
        </w:rPr>
      </w:pPr>
      <w:r>
        <w:rPr>
          <w:rFonts w:ascii="Times New Roman" w:hAnsi="Times New Roman"/>
          <w:sz w:val="24"/>
        </w:rPr>
        <w:t>L’Ecole Nationale d’Informatique, en abrégé ENI, est un établissement d’enseignement supérieur rattaché académiquement et administrativement à l’Université de Fianarantsoa.</w:t>
      </w:r>
    </w:p>
    <w:p w:rsidR="00BA5DE4" w:rsidRDefault="00000000">
      <w:pPr>
        <w:spacing w:after="0pt" w:line="18pt" w:lineRule="auto"/>
        <w:jc w:val="both"/>
        <w:rPr>
          <w:rFonts w:ascii="Times New Roman" w:hAnsi="Times New Roman"/>
          <w:sz w:val="24"/>
        </w:rPr>
      </w:pPr>
      <w:r>
        <w:rPr>
          <w:rFonts w:ascii="Times New Roman" w:hAnsi="Times New Roman"/>
          <w:sz w:val="24"/>
        </w:rPr>
        <w:t xml:space="preserve">Le siège de l’Ecole se trouve à </w:t>
      </w:r>
      <w:proofErr w:type="spellStart"/>
      <w:r>
        <w:rPr>
          <w:rFonts w:ascii="Times New Roman" w:hAnsi="Times New Roman"/>
          <w:sz w:val="24"/>
        </w:rPr>
        <w:t>Tanambao_Antaninarenina</w:t>
      </w:r>
      <w:proofErr w:type="spellEnd"/>
      <w:r>
        <w:rPr>
          <w:rFonts w:ascii="Times New Roman" w:hAnsi="Times New Roman"/>
          <w:sz w:val="24"/>
        </w:rPr>
        <w:t xml:space="preserve"> à Fianarantsoa.</w:t>
      </w:r>
    </w:p>
    <w:p w:rsidR="00BA5DE4" w:rsidRDefault="00000000">
      <w:pPr>
        <w:spacing w:after="0pt" w:line="18pt" w:lineRule="auto"/>
        <w:ind w:end="20.55pt"/>
        <w:jc w:val="both"/>
        <w:rPr>
          <w:rFonts w:ascii="Times New Roman" w:hAnsi="Times New Roman"/>
          <w:sz w:val="24"/>
        </w:rPr>
      </w:pPr>
      <w:r>
        <w:rPr>
          <w:rFonts w:ascii="Times New Roman" w:hAnsi="Times New Roman"/>
          <w:sz w:val="24"/>
        </w:rPr>
        <w:t xml:space="preserve">L’adresse pour la prise de contact avec l’Ecole est la suivante : Ecole Nationale d’Informatique (ENI) </w:t>
      </w:r>
      <w:proofErr w:type="spellStart"/>
      <w:r>
        <w:rPr>
          <w:rFonts w:ascii="Times New Roman" w:hAnsi="Times New Roman"/>
          <w:sz w:val="24"/>
        </w:rPr>
        <w:t>Tanambao</w:t>
      </w:r>
      <w:proofErr w:type="spellEnd"/>
      <w:r>
        <w:rPr>
          <w:rFonts w:ascii="Times New Roman" w:hAnsi="Times New Roman"/>
          <w:sz w:val="24"/>
        </w:rPr>
        <w:t xml:space="preserve">, Fianarantsoa. </w:t>
      </w:r>
    </w:p>
    <w:p w:rsidR="00BA5DE4" w:rsidRDefault="00000000">
      <w:pPr>
        <w:spacing w:after="0pt" w:line="18pt" w:lineRule="auto"/>
        <w:ind w:end="20.55pt"/>
        <w:jc w:val="both"/>
        <w:rPr>
          <w:rFonts w:ascii="Times New Roman" w:hAnsi="Times New Roman"/>
          <w:sz w:val="24"/>
        </w:rPr>
      </w:pPr>
      <w:r>
        <w:rPr>
          <w:rFonts w:ascii="Times New Roman" w:hAnsi="Times New Roman"/>
          <w:sz w:val="24"/>
        </w:rPr>
        <w:t xml:space="preserve">Le numéro de sa boîte postale est 1487 avec le code postal 301. </w:t>
      </w:r>
    </w:p>
    <w:p w:rsidR="00BA5DE4" w:rsidRDefault="00000000">
      <w:pPr>
        <w:spacing w:after="0pt" w:line="18pt" w:lineRule="auto"/>
        <w:ind w:end="20.55pt"/>
        <w:jc w:val="both"/>
        <w:rPr>
          <w:rFonts w:ascii="Times New Roman" w:hAnsi="Times New Roman"/>
          <w:sz w:val="24"/>
        </w:rPr>
      </w:pPr>
      <w:r>
        <w:rPr>
          <w:rFonts w:ascii="Times New Roman" w:hAnsi="Times New Roman"/>
          <w:sz w:val="24"/>
        </w:rPr>
        <w:t xml:space="preserve">Téléphone : 020 75 508 01. </w:t>
      </w:r>
    </w:p>
    <w:p w:rsidR="00BA5DE4" w:rsidRDefault="00000000">
      <w:pPr>
        <w:spacing w:after="0pt" w:line="18pt" w:lineRule="auto"/>
        <w:ind w:end="20.55pt"/>
        <w:jc w:val="both"/>
      </w:pPr>
      <w:r>
        <w:rPr>
          <w:rStyle w:val="Policepardfaut"/>
          <w:rFonts w:ascii="Times New Roman" w:hAnsi="Times New Roman"/>
          <w:sz w:val="24"/>
        </w:rPr>
        <w:t xml:space="preserve">Son </w:t>
      </w:r>
      <w:r>
        <w:rPr>
          <w:rStyle w:val="Policepardfaut"/>
          <w:rFonts w:ascii="Times New Roman" w:hAnsi="Times New Roman"/>
          <w:color w:val="000000"/>
          <w:sz w:val="24"/>
        </w:rPr>
        <w:t xml:space="preserve">adresse électronique est la suivante : </w:t>
      </w:r>
      <w:hyperlink r:id="rId44" w:history="1">
        <w:r>
          <w:rPr>
            <w:rStyle w:val="Lienhypertexte"/>
            <w:rFonts w:ascii="Times New Roman" w:hAnsi="Times New Roman"/>
            <w:b/>
            <w:i/>
          </w:rPr>
          <w:t>eni@univ-fianar.mg</w:t>
        </w:r>
      </w:hyperlink>
      <w:r>
        <w:rPr>
          <w:rStyle w:val="Policepardfaut"/>
          <w:rFonts w:ascii="Times New Roman" w:hAnsi="Times New Roman"/>
          <w:color w:val="000000"/>
          <w:sz w:val="24"/>
        </w:rPr>
        <w:t xml:space="preserve">. </w:t>
      </w:r>
    </w:p>
    <w:p w:rsidR="00BA5DE4" w:rsidRDefault="00000000">
      <w:pPr>
        <w:spacing w:after="0pt" w:line="18pt" w:lineRule="auto"/>
        <w:ind w:end="20.55pt"/>
        <w:jc w:val="both"/>
      </w:pPr>
      <w:r>
        <w:rPr>
          <w:rStyle w:val="Policepardfaut"/>
          <w:rFonts w:ascii="Times New Roman" w:hAnsi="Times New Roman"/>
          <w:color w:val="000000"/>
          <w:sz w:val="24"/>
          <w:lang w:val="en-GB"/>
        </w:rPr>
        <w:t xml:space="preserve">Site Web : </w:t>
      </w:r>
      <w:hyperlink r:id="rId45" w:history="1">
        <w:r>
          <w:rPr>
            <w:rStyle w:val="Policepardfaut"/>
            <w:rFonts w:ascii="Times New Roman" w:hAnsi="Times New Roman"/>
            <w:color w:val="000000"/>
            <w:sz w:val="24"/>
            <w:lang w:val="en-GB"/>
          </w:rPr>
          <w:t>www.univ-fianar.mg/eni</w:t>
        </w:r>
      </w:hyperlink>
      <w:hyperlink r:id="rId46" w:history="1">
        <w:r>
          <w:rPr>
            <w:rStyle w:val="Policepardfaut"/>
            <w:rFonts w:ascii="Times New Roman" w:hAnsi="Times New Roman"/>
            <w:color w:val="000000"/>
            <w:sz w:val="24"/>
            <w:lang w:val="en-GB"/>
          </w:rPr>
          <w:t xml:space="preserve"> </w:t>
        </w:r>
      </w:hyperlink>
    </w:p>
    <w:p w:rsidR="00BA5DE4" w:rsidRDefault="00BA5DE4">
      <w:pPr>
        <w:jc w:val="both"/>
        <w:rPr>
          <w:lang w:val="en-GB" w:eastAsia="fr-FR"/>
        </w:rPr>
      </w:pPr>
    </w:p>
    <w:p w:rsidR="00BA5DE4" w:rsidRDefault="00000000">
      <w:pPr>
        <w:pStyle w:val="Titre"/>
        <w:spacing w:line="18pt" w:lineRule="auto"/>
        <w:jc w:val="both"/>
      </w:pPr>
      <w:bookmarkStart w:id="50" w:name="_Toc66729783"/>
      <w:bookmarkStart w:id="51" w:name="_Toc66796881"/>
      <w:bookmarkStart w:id="52" w:name="_Toc66800463"/>
      <w:bookmarkStart w:id="53" w:name="_Toc66801349"/>
      <w:bookmarkStart w:id="54" w:name="_Toc77282161"/>
      <w:bookmarkStart w:id="55" w:name="_Toc77282244"/>
      <w:bookmarkStart w:id="56" w:name="_Toc78176117"/>
      <w:bookmarkStart w:id="57" w:name="_Toc78176559"/>
      <w:bookmarkStart w:id="58" w:name="_Toc148696138"/>
      <w:r>
        <w:t>Missions et historiques</w:t>
      </w:r>
      <w:bookmarkEnd w:id="50"/>
      <w:bookmarkEnd w:id="51"/>
      <w:bookmarkEnd w:id="52"/>
      <w:bookmarkEnd w:id="53"/>
      <w:bookmarkEnd w:id="54"/>
      <w:bookmarkEnd w:id="55"/>
      <w:bookmarkEnd w:id="56"/>
      <w:bookmarkEnd w:id="57"/>
      <w:bookmarkEnd w:id="58"/>
      <w:r>
        <w:t xml:space="preserve"> </w:t>
      </w:r>
    </w:p>
    <w:p w:rsidR="00BA5DE4" w:rsidRDefault="00000000">
      <w:pPr>
        <w:spacing w:after="0pt" w:line="18pt" w:lineRule="auto"/>
        <w:ind w:start="0.75pt" w:end="20.65pt" w:firstLine="35.40pt"/>
        <w:jc w:val="both"/>
        <w:rPr>
          <w:rFonts w:ascii="Times New Roman" w:hAnsi="Times New Roman"/>
          <w:sz w:val="24"/>
          <w:szCs w:val="24"/>
        </w:rPr>
      </w:pPr>
      <w:r>
        <w:rPr>
          <w:rFonts w:ascii="Times New Roman" w:hAnsi="Times New Roman"/>
          <w:sz w:val="24"/>
          <w:szCs w:val="24"/>
        </w:rPr>
        <w:t>L’ENI se positionne sur l’échiquier socio-éducatif malgache comme étant le plus puissant secteur de diffusion et de vulgarisation des connaissances et des technologies informatiques. Cette Ecole Supérieure peut être considérée aujourd’hui comme la vitrine et la pépinière des élites informaticiennes du pays. L’Ecole s’est constituée de façon progressive au sein du Centre Universitaire Régional (CUR) de Fianarantsoa.</w:t>
      </w:r>
    </w:p>
    <w:p w:rsidR="00BA5DE4" w:rsidRDefault="00000000">
      <w:pPr>
        <w:spacing w:after="0pt" w:line="18pt" w:lineRule="auto"/>
        <w:ind w:end="20.75pt"/>
        <w:jc w:val="both"/>
      </w:pPr>
      <w:r>
        <w:rPr>
          <w:rStyle w:val="Policepardfaut"/>
          <w:rFonts w:ascii="Times New Roman" w:hAnsi="Times New Roman"/>
          <w:sz w:val="24"/>
          <w:szCs w:val="24"/>
        </w:rPr>
        <w:t>De façon formelle, l’ENI était constituée et créée au sein du (CUR) par le décret N° 83185 du 24 Mai 1983, comme étant le seul établissement Universitaire Professionnalisé au niveau national, destiné à former des techniciens et des Ingénieurs de haut niveau, aptes à répondre aux besoins et</w:t>
      </w:r>
      <w:r>
        <w:rPr>
          <w:rStyle w:val="Policepardfaut"/>
          <w:rFonts w:ascii="Century" w:hAnsi="Century"/>
          <w:sz w:val="24"/>
          <w:szCs w:val="24"/>
        </w:rPr>
        <w:t xml:space="preserve"> exigences d’Informatisation des entreprises, des sociétés et des organes implantés à Madagascar.</w:t>
      </w:r>
    </w:p>
    <w:p w:rsidR="00BA5DE4" w:rsidRDefault="00000000">
      <w:pPr>
        <w:spacing w:after="0pt" w:line="18pt" w:lineRule="auto"/>
        <w:jc w:val="both"/>
      </w:pPr>
      <w:r>
        <w:rPr>
          <w:rStyle w:val="Policepardfaut"/>
          <w:rFonts w:ascii="Times New Roman" w:hAnsi="Times New Roman"/>
          <w:sz w:val="24"/>
          <w:szCs w:val="24"/>
        </w:rPr>
        <w:t xml:space="preserve">            </w:t>
      </w:r>
    </w:p>
    <w:p w:rsidR="00BA5DE4" w:rsidRDefault="00000000">
      <w:pPr>
        <w:spacing w:after="0pt" w:line="18pt" w:lineRule="auto"/>
        <w:jc w:val="both"/>
      </w:pPr>
      <w:r>
        <w:rPr>
          <w:rStyle w:val="Policepardfaut"/>
          <w:rFonts w:ascii="Times New Roman" w:hAnsi="Times New Roman"/>
          <w:sz w:val="24"/>
          <w:szCs w:val="24"/>
        </w:rPr>
        <w:lastRenderedPageBreak/>
        <w:t>L’ENI a, par conséquent, pour mission de former des spécialistes informaticiens compétents et opérationnels de différents niveaux notamment :</w:t>
      </w:r>
    </w:p>
    <w:p w:rsidR="00BA5DE4" w:rsidRDefault="00000000">
      <w:pPr>
        <w:pStyle w:val="Paragraphedeliste"/>
        <w:numPr>
          <w:ilvl w:val="0"/>
          <w:numId w:val="27"/>
        </w:numPr>
        <w:spacing w:after="0pt" w:line="18pt" w:lineRule="auto"/>
        <w:ind w:end="20.15pt"/>
        <w:jc w:val="both"/>
        <w:rPr>
          <w:rFonts w:ascii="Times New Roman" w:hAnsi="Times New Roman"/>
          <w:sz w:val="24"/>
          <w:szCs w:val="24"/>
        </w:rPr>
      </w:pPr>
      <w:r>
        <w:rPr>
          <w:rFonts w:ascii="Times New Roman" w:hAnsi="Times New Roman"/>
          <w:sz w:val="24"/>
          <w:szCs w:val="24"/>
        </w:rPr>
        <w:t>En fournissant à des étudiants des connaissances de base en informatique ;</w:t>
      </w:r>
    </w:p>
    <w:p w:rsidR="00BA5DE4" w:rsidRDefault="00000000">
      <w:pPr>
        <w:pStyle w:val="Paragraphedeliste"/>
        <w:numPr>
          <w:ilvl w:val="0"/>
          <w:numId w:val="27"/>
        </w:numPr>
        <w:spacing w:after="0pt" w:line="18pt" w:lineRule="auto"/>
        <w:ind w:end="20.15pt"/>
        <w:jc w:val="both"/>
        <w:rPr>
          <w:rFonts w:ascii="Times New Roman" w:hAnsi="Times New Roman"/>
          <w:sz w:val="24"/>
          <w:szCs w:val="24"/>
        </w:rPr>
      </w:pPr>
      <w:r>
        <w:rPr>
          <w:rFonts w:ascii="Times New Roman" w:hAnsi="Times New Roman"/>
          <w:sz w:val="24"/>
          <w:szCs w:val="24"/>
        </w:rPr>
        <w:t>En leur transmettant le savoir-faire requis, à travers la professionnalisation des formations dispensées et en essayant une meilleure adéquation des formations par rapport aux besoins évolutifs des sociétés et des entreprises.</w:t>
      </w:r>
    </w:p>
    <w:p w:rsidR="00BA5DE4" w:rsidRDefault="00000000">
      <w:pPr>
        <w:pStyle w:val="Paragraphedeliste"/>
        <w:numPr>
          <w:ilvl w:val="0"/>
          <w:numId w:val="27"/>
        </w:numPr>
        <w:spacing w:after="0pt" w:line="18pt" w:lineRule="auto"/>
        <w:ind w:end="20.15pt"/>
        <w:jc w:val="both"/>
        <w:rPr>
          <w:rFonts w:ascii="Times New Roman" w:hAnsi="Times New Roman"/>
          <w:sz w:val="24"/>
          <w:szCs w:val="24"/>
        </w:rPr>
      </w:pPr>
      <w:r>
        <w:rPr>
          <w:rFonts w:ascii="Times New Roman" w:hAnsi="Times New Roman"/>
          <w:sz w:val="24"/>
          <w:szCs w:val="24"/>
        </w:rPr>
        <w:t>En initiant les étudiants aux activités de recherche dans les différents domaines des Technologies de l’information et de la communication (TIC).</w:t>
      </w:r>
    </w:p>
    <w:p w:rsidR="00BA5DE4" w:rsidRDefault="00BA5DE4">
      <w:pPr>
        <w:spacing w:after="0pt" w:line="18pt" w:lineRule="auto"/>
        <w:ind w:start="0.75pt" w:end="20.60pt" w:firstLine="35.40pt"/>
        <w:jc w:val="both"/>
        <w:rPr>
          <w:rFonts w:ascii="Century" w:hAnsi="Century"/>
          <w:sz w:val="24"/>
          <w:szCs w:val="24"/>
        </w:rPr>
      </w:pPr>
    </w:p>
    <w:p w:rsidR="00BA5DE4" w:rsidRDefault="00000000">
      <w:pPr>
        <w:spacing w:after="0pt" w:line="18pt" w:lineRule="auto"/>
        <w:ind w:start="0.75pt" w:end="20.60pt" w:firstLine="35.40pt"/>
        <w:jc w:val="both"/>
        <w:rPr>
          <w:rFonts w:ascii="Times New Roman" w:hAnsi="Times New Roman"/>
          <w:sz w:val="24"/>
          <w:szCs w:val="24"/>
        </w:rPr>
      </w:pPr>
      <w:r>
        <w:rPr>
          <w:rFonts w:ascii="Times New Roman" w:hAnsi="Times New Roman"/>
          <w:sz w:val="24"/>
          <w:szCs w:val="24"/>
        </w:rPr>
        <w:t xml:space="preserve">L’implantation de cette Ecole Supérieure de technologie de pointe dans un pays en développement et dans une Province (ou </w:t>
      </w:r>
      <w:proofErr w:type="spellStart"/>
      <w:r>
        <w:rPr>
          <w:rFonts w:ascii="Times New Roman" w:hAnsi="Times New Roman"/>
          <w:sz w:val="24"/>
          <w:szCs w:val="24"/>
        </w:rPr>
        <w:t>Faritany</w:t>
      </w:r>
      <w:proofErr w:type="spellEnd"/>
      <w:r>
        <w:rPr>
          <w:rFonts w:ascii="Times New Roman" w:hAnsi="Times New Roman"/>
          <w:sz w:val="24"/>
          <w:szCs w:val="24"/>
        </w:rPr>
        <w:t>) à tissu économique et industriel faiblement développé ne l’a pourtant pas défavorisée, ni empêchée de former des spécialistes informaticiens de bon niveau, qui sont recherchés par les entreprises, les sociétés et les organismes publics et privés sur le marché de l’emploi :</w:t>
      </w:r>
    </w:p>
    <w:p w:rsidR="00BA5DE4" w:rsidRDefault="00000000">
      <w:pPr>
        <w:pStyle w:val="Paragraphedeliste"/>
        <w:numPr>
          <w:ilvl w:val="0"/>
          <w:numId w:val="27"/>
        </w:numPr>
        <w:spacing w:after="0pt" w:line="18pt" w:lineRule="auto"/>
        <w:ind w:end="20.75pt"/>
        <w:jc w:val="both"/>
      </w:pPr>
      <w:r>
        <w:rPr>
          <w:rStyle w:val="Policepardfaut"/>
          <w:rFonts w:ascii="Times New Roman" w:hAnsi="Times New Roman"/>
          <w:sz w:val="24"/>
          <w:szCs w:val="24"/>
        </w:rPr>
        <w:t>La filière de formation d’Analystes Programmeurs a été mise en place à l’Ecole en 1983, et a été gelée par la suite en 1996, tandis que la filière de formation d’ingénieurs a été ouverte à l’Ecole en 1986.</w:t>
      </w:r>
    </w:p>
    <w:p w:rsidR="00BA5DE4" w:rsidRDefault="00000000">
      <w:pPr>
        <w:pStyle w:val="Paragraphedeliste"/>
        <w:numPr>
          <w:ilvl w:val="0"/>
          <w:numId w:val="27"/>
        </w:numPr>
        <w:spacing w:after="0pt" w:line="18pt" w:lineRule="auto"/>
        <w:ind w:end="20.75pt"/>
        <w:jc w:val="both"/>
        <w:rPr>
          <w:rFonts w:ascii="Times New Roman" w:hAnsi="Times New Roman"/>
          <w:sz w:val="24"/>
          <w:szCs w:val="24"/>
        </w:rPr>
      </w:pPr>
      <w:r>
        <w:rPr>
          <w:rFonts w:ascii="Times New Roman" w:hAnsi="Times New Roman"/>
          <w:sz w:val="24"/>
          <w:szCs w:val="24"/>
        </w:rPr>
        <w:t>Dans le cadre du Programme de renforcement en l’Enseignement Supérieur (PRESUP), la filière de formation des Techniciens Supérieurs en Maintenance des Systèmes des informatiques a été mise en place en 1986 grâce à l’appui matériel et financier de la Mission Française de coopération auprès de l’Ambassade de France à Madagascar.</w:t>
      </w:r>
    </w:p>
    <w:p w:rsidR="00BA5DE4" w:rsidRDefault="00000000">
      <w:pPr>
        <w:pStyle w:val="Paragraphedeliste"/>
        <w:numPr>
          <w:ilvl w:val="0"/>
          <w:numId w:val="27"/>
        </w:numPr>
        <w:spacing w:after="0pt" w:line="18pt" w:lineRule="auto"/>
        <w:ind w:end="20.75pt"/>
        <w:jc w:val="both"/>
        <w:rPr>
          <w:rFonts w:ascii="Times New Roman" w:hAnsi="Times New Roman"/>
          <w:sz w:val="24"/>
          <w:szCs w:val="24"/>
        </w:rPr>
      </w:pPr>
      <w:r>
        <w:rPr>
          <w:rFonts w:ascii="Times New Roman" w:hAnsi="Times New Roman"/>
          <w:sz w:val="24"/>
          <w:szCs w:val="24"/>
        </w:rPr>
        <w:t xml:space="preserve">Une formation pour l’obtention de la certification CCNA et / ou NETWORK + appelée « CISCO Networking </w:t>
      </w:r>
      <w:proofErr w:type="spellStart"/>
      <w:r>
        <w:rPr>
          <w:rFonts w:ascii="Times New Roman" w:hAnsi="Times New Roman"/>
          <w:sz w:val="24"/>
          <w:szCs w:val="24"/>
        </w:rPr>
        <w:t>Academy</w:t>
      </w:r>
      <w:proofErr w:type="spellEnd"/>
      <w:r>
        <w:rPr>
          <w:rFonts w:ascii="Times New Roman" w:hAnsi="Times New Roman"/>
          <w:sz w:val="24"/>
          <w:szCs w:val="24"/>
        </w:rPr>
        <w:t xml:space="preserve"> » a été créée à l’Ecole en 2002-2003 grâce au partenariat avec CISCO SYSTEM et l’Ecole Supérieure Polytechnique d’Antananarivo (ESPA). Cependant, cette formation n’avait pas duré longtemps.</w:t>
      </w:r>
    </w:p>
    <w:p w:rsidR="00BA5DE4" w:rsidRDefault="00000000">
      <w:pPr>
        <w:pStyle w:val="Paragraphedeliste"/>
        <w:numPr>
          <w:ilvl w:val="0"/>
          <w:numId w:val="27"/>
        </w:numPr>
        <w:spacing w:after="0pt" w:line="18pt" w:lineRule="auto"/>
        <w:jc w:val="both"/>
        <w:rPr>
          <w:rFonts w:ascii="Times New Roman" w:hAnsi="Times New Roman"/>
          <w:sz w:val="24"/>
          <w:szCs w:val="24"/>
        </w:rPr>
      </w:pPr>
      <w:r>
        <w:rPr>
          <w:rFonts w:ascii="Times New Roman" w:hAnsi="Times New Roman"/>
          <w:sz w:val="24"/>
          <w:szCs w:val="24"/>
        </w:rPr>
        <w:t>Une formation de troisième cycle a été ouverte à l’Ecole a été ouverte à l’Ecole depuis l’année 2003 – 2004 grâce à la coopération académique et scientifique entre l’Université de Fianarantsoa pour le compte de l’ENI et l’Université Paul Sabatier de Toulouse (UPST). Cette filière avait pour objectif de former certains étudiants à la recherche dans les différents domaines de l’Informatique, et notamment pour préparer la relève des Enseignants-Chercheurs qui étaient en poste.</w:t>
      </w:r>
    </w:p>
    <w:p w:rsidR="00BA5DE4" w:rsidRDefault="00BA5DE4">
      <w:pPr>
        <w:pStyle w:val="Paragraphedeliste"/>
        <w:spacing w:after="0pt" w:line="18pt" w:lineRule="auto"/>
        <w:ind w:end="20.15pt"/>
        <w:jc w:val="both"/>
      </w:pPr>
    </w:p>
    <w:p w:rsidR="00BA5DE4" w:rsidRDefault="00BA5DE4">
      <w:pPr>
        <w:pStyle w:val="Paragraphedeliste"/>
        <w:spacing w:after="0pt" w:line="18pt" w:lineRule="auto"/>
        <w:ind w:end="20.15pt"/>
        <w:jc w:val="both"/>
      </w:pPr>
    </w:p>
    <w:p w:rsidR="00BA5DE4" w:rsidRDefault="00000000">
      <w:pPr>
        <w:pStyle w:val="Paragraphedeliste"/>
        <w:numPr>
          <w:ilvl w:val="0"/>
          <w:numId w:val="27"/>
        </w:numPr>
        <w:spacing w:after="0pt" w:line="18pt" w:lineRule="auto"/>
        <w:ind w:end="20.15pt"/>
        <w:jc w:val="both"/>
      </w:pPr>
      <w:r>
        <w:rPr>
          <w:rStyle w:val="Policepardfaut"/>
          <w:rFonts w:ascii="Times New Roman" w:hAnsi="Times New Roman"/>
          <w:sz w:val="24"/>
          <w:szCs w:val="24"/>
        </w:rPr>
        <w:lastRenderedPageBreak/>
        <w:t>Pendant l’année 2007-2008</w:t>
      </w:r>
      <w:r>
        <w:rPr>
          <w:rStyle w:val="Policepardfaut"/>
          <w:rFonts w:ascii="Times New Roman" w:hAnsi="Times New Roman"/>
          <w:b/>
          <w:sz w:val="24"/>
          <w:szCs w:val="24"/>
        </w:rPr>
        <w:t xml:space="preserve">, </w:t>
      </w:r>
      <w:r>
        <w:rPr>
          <w:rStyle w:val="Policepardfaut"/>
          <w:rFonts w:ascii="Times New Roman" w:hAnsi="Times New Roman"/>
          <w:sz w:val="24"/>
          <w:szCs w:val="24"/>
        </w:rPr>
        <w:t>la formation en vue de l’obtention du diplôme de Licence Professionnelle en Informatique a été mise en place à l’ENI avec les deux options suivantes de formation :</w:t>
      </w:r>
    </w:p>
    <w:p w:rsidR="00BA5DE4" w:rsidRDefault="00000000">
      <w:pPr>
        <w:pStyle w:val="Paragraphedeliste"/>
        <w:numPr>
          <w:ilvl w:val="0"/>
          <w:numId w:val="28"/>
        </w:numPr>
        <w:spacing w:after="0pt" w:line="18pt" w:lineRule="auto"/>
        <w:ind w:end="0.50pt"/>
        <w:jc w:val="both"/>
        <w:rPr>
          <w:rFonts w:ascii="Times New Roman" w:hAnsi="Times New Roman"/>
          <w:sz w:val="24"/>
          <w:szCs w:val="24"/>
        </w:rPr>
      </w:pPr>
      <w:r>
        <w:rPr>
          <w:rFonts w:ascii="Times New Roman" w:hAnsi="Times New Roman"/>
          <w:sz w:val="24"/>
          <w:szCs w:val="24"/>
        </w:rPr>
        <w:t>Génie Logiciel et base de Données.</w:t>
      </w:r>
    </w:p>
    <w:p w:rsidR="00BA5DE4" w:rsidRDefault="00000000">
      <w:pPr>
        <w:pStyle w:val="Paragraphedeliste"/>
        <w:numPr>
          <w:ilvl w:val="0"/>
          <w:numId w:val="28"/>
        </w:numPr>
        <w:spacing w:after="0pt" w:line="18pt" w:lineRule="auto"/>
        <w:ind w:end="0.50pt"/>
        <w:jc w:val="both"/>
        <w:rPr>
          <w:rFonts w:ascii="Times New Roman" w:hAnsi="Times New Roman"/>
          <w:sz w:val="24"/>
          <w:szCs w:val="24"/>
        </w:rPr>
      </w:pPr>
      <w:r>
        <w:rPr>
          <w:rFonts w:ascii="Times New Roman" w:hAnsi="Times New Roman"/>
          <w:sz w:val="24"/>
          <w:szCs w:val="24"/>
        </w:rPr>
        <w:t>Administration des Système et réseaux.</w:t>
      </w:r>
    </w:p>
    <w:p w:rsidR="00BA5DE4" w:rsidRDefault="00BA5DE4">
      <w:pPr>
        <w:pStyle w:val="Paragraphedeliste"/>
        <w:spacing w:after="0pt" w:line="18pt" w:lineRule="auto"/>
        <w:ind w:start="142.20pt" w:end="0.50pt"/>
        <w:jc w:val="both"/>
        <w:rPr>
          <w:rFonts w:ascii="Times New Roman" w:hAnsi="Times New Roman"/>
          <w:sz w:val="24"/>
          <w:szCs w:val="24"/>
        </w:rPr>
      </w:pPr>
    </w:p>
    <w:p w:rsidR="00BA5DE4" w:rsidRDefault="00000000">
      <w:pPr>
        <w:spacing w:after="0pt" w:line="18pt" w:lineRule="auto"/>
        <w:ind w:end="9.30pt"/>
        <w:jc w:val="both"/>
        <w:rPr>
          <w:rFonts w:ascii="Times New Roman" w:hAnsi="Times New Roman"/>
          <w:sz w:val="24"/>
          <w:szCs w:val="24"/>
        </w:rPr>
      </w:pPr>
      <w:r>
        <w:rPr>
          <w:rFonts w:ascii="Times New Roman" w:hAnsi="Times New Roman"/>
          <w:sz w:val="24"/>
          <w:szCs w:val="24"/>
        </w:rPr>
        <w:t>La mise en place à l’Ecole de ces deux options de formation devait répondre au besoin de basculement vers le système Licence – Master – Doctorat (LMD). Mais la filière de formation des Techniciens Supérieurs en Maintenance des Systèmes Informatiques a été gelée en 2009.</w:t>
      </w:r>
    </w:p>
    <w:p w:rsidR="00BA5DE4" w:rsidRDefault="00000000">
      <w:pPr>
        <w:spacing w:after="0pt" w:line="18pt" w:lineRule="auto"/>
        <w:ind w:end="20.50pt" w:firstLine="35.40pt"/>
        <w:jc w:val="both"/>
        <w:rPr>
          <w:rFonts w:ascii="Times New Roman" w:hAnsi="Times New Roman"/>
          <w:sz w:val="24"/>
          <w:szCs w:val="24"/>
        </w:rPr>
      </w:pPr>
      <w:r>
        <w:rPr>
          <w:rFonts w:ascii="Times New Roman" w:hAnsi="Times New Roman"/>
          <w:sz w:val="24"/>
          <w:szCs w:val="24"/>
        </w:rPr>
        <w:t>En vue de surmonter les difficultés de limitation de l’effectif des étudiants accueillis à l’Ecole, notamment à cause du manque d’infrastructures, un système de « Formation Hybride » a été mise en place à partir de l’année 2010. Il s’agit en effet d’un système de formation semi présentielle et à distance avec l’utilisation de la visioconférence pour la formation à distance.  Le système de formation hybride a été ainsi créé à Fianarantsoa ainsi qu’Université de Toliara.</w:t>
      </w:r>
    </w:p>
    <w:p w:rsidR="00BA5DE4" w:rsidRDefault="00BA5DE4">
      <w:pPr>
        <w:spacing w:after="0pt" w:line="18pt" w:lineRule="auto"/>
        <w:ind w:end="20.50pt"/>
        <w:jc w:val="both"/>
        <w:rPr>
          <w:rFonts w:ascii="Century" w:hAnsi="Century"/>
          <w:sz w:val="24"/>
          <w:szCs w:val="24"/>
        </w:rPr>
      </w:pPr>
    </w:p>
    <w:p w:rsidR="00BA5DE4" w:rsidRDefault="00000000">
      <w:pPr>
        <w:pStyle w:val="Titre"/>
        <w:spacing w:line="18pt" w:lineRule="auto"/>
        <w:jc w:val="both"/>
      </w:pPr>
      <w:bookmarkStart w:id="59" w:name="_Toc148685616"/>
      <w:bookmarkStart w:id="60" w:name="_Toc148688718"/>
      <w:r>
        <w:t>Organigramme institutionnel de l’ENI</w:t>
      </w:r>
      <w:bookmarkEnd w:id="59"/>
      <w:bookmarkEnd w:id="60"/>
    </w:p>
    <w:p w:rsidR="00BA5DE4" w:rsidRDefault="00000000">
      <w:pPr>
        <w:spacing w:after="0pt" w:line="18pt" w:lineRule="auto"/>
        <w:ind w:start="0.75pt" w:firstLine="35.40pt"/>
        <w:jc w:val="both"/>
        <w:rPr>
          <w:rFonts w:ascii="Times New Roman" w:hAnsi="Times New Roman"/>
          <w:sz w:val="24"/>
        </w:rPr>
      </w:pPr>
      <w:r>
        <w:rPr>
          <w:rFonts w:ascii="Times New Roman" w:hAnsi="Times New Roman"/>
          <w:sz w:val="24"/>
        </w:rPr>
        <w:t>Cet organigramme de l’Ecole est inspiré des dispositions du décret N° 83-185 du 23 Mai 1983. L’ENI est administrée par un conseil d’Ecole, et dirigée par un directeur nommé par un décret adopté en conseil des Ministres.</w:t>
      </w:r>
    </w:p>
    <w:p w:rsidR="00BA5DE4" w:rsidRDefault="00000000">
      <w:pPr>
        <w:pStyle w:val="Paragraphedeliste"/>
        <w:numPr>
          <w:ilvl w:val="0"/>
          <w:numId w:val="27"/>
        </w:numPr>
        <w:spacing w:after="0pt" w:line="18pt" w:lineRule="auto"/>
        <w:ind w:end="20.55pt"/>
        <w:jc w:val="both"/>
        <w:rPr>
          <w:rFonts w:ascii="Times New Roman" w:hAnsi="Times New Roman"/>
          <w:sz w:val="24"/>
        </w:rPr>
      </w:pPr>
      <w:r>
        <w:rPr>
          <w:rFonts w:ascii="Times New Roman" w:hAnsi="Times New Roman"/>
          <w:sz w:val="24"/>
        </w:rPr>
        <w:t>Le Collège des enseignants regroupant tous les enseignants-chercheurs de l’Ecole est chargé de résoudre les problèmes liés à l’organisation pédagogique des enseignements ainsi que à l’élaboration des emplois du temps.</w:t>
      </w:r>
    </w:p>
    <w:p w:rsidR="00BA5DE4" w:rsidRDefault="00000000">
      <w:pPr>
        <w:pStyle w:val="Paragraphedeliste"/>
        <w:numPr>
          <w:ilvl w:val="0"/>
          <w:numId w:val="27"/>
        </w:numPr>
        <w:spacing w:after="0pt" w:line="18pt" w:lineRule="auto"/>
        <w:ind w:end="20.55pt"/>
        <w:jc w:val="both"/>
        <w:rPr>
          <w:rFonts w:ascii="Times New Roman" w:hAnsi="Times New Roman"/>
          <w:sz w:val="24"/>
        </w:rPr>
      </w:pPr>
      <w:r>
        <w:rPr>
          <w:rFonts w:ascii="Times New Roman" w:hAnsi="Times New Roman"/>
          <w:sz w:val="24"/>
        </w:rPr>
        <w:t>Le Conseil Scientifique propose les orientations pédagogiques et scientifiques de l’établissement, en tenant compte notamment de l’évolution du marché de travail et de l’adéquation des formations dispensées par rapport aux besoins des entreprises.</w:t>
      </w:r>
    </w:p>
    <w:p w:rsidR="00BA5DE4" w:rsidRDefault="00000000">
      <w:pPr>
        <w:spacing w:after="0pt" w:line="18pt" w:lineRule="auto"/>
        <w:jc w:val="both"/>
        <w:rPr>
          <w:rFonts w:ascii="Times New Roman" w:hAnsi="Times New Roman"/>
          <w:sz w:val="24"/>
        </w:rPr>
      </w:pPr>
      <w:r>
        <w:rPr>
          <w:rFonts w:ascii="Times New Roman" w:hAnsi="Times New Roman"/>
          <w:sz w:val="24"/>
        </w:rPr>
        <w:t>Trois départements de formation caractérisent l’organigramme :</w:t>
      </w:r>
    </w:p>
    <w:p w:rsidR="00BA5DE4" w:rsidRDefault="00000000">
      <w:pPr>
        <w:pStyle w:val="Paragraphedeliste"/>
        <w:numPr>
          <w:ilvl w:val="0"/>
          <w:numId w:val="27"/>
        </w:numPr>
        <w:spacing w:after="0pt" w:line="18pt" w:lineRule="auto"/>
        <w:ind w:end="0.50pt"/>
        <w:jc w:val="both"/>
        <w:rPr>
          <w:rFonts w:ascii="Times New Roman" w:hAnsi="Times New Roman"/>
          <w:sz w:val="24"/>
        </w:rPr>
      </w:pPr>
      <w:r>
        <w:rPr>
          <w:rFonts w:ascii="Times New Roman" w:hAnsi="Times New Roman"/>
          <w:sz w:val="24"/>
        </w:rPr>
        <w:t>Le département de formation théorique à l’intérieur de l’Ecole ;</w:t>
      </w:r>
    </w:p>
    <w:p w:rsidR="00BA5DE4" w:rsidRDefault="00000000">
      <w:pPr>
        <w:pStyle w:val="Paragraphedeliste"/>
        <w:numPr>
          <w:ilvl w:val="0"/>
          <w:numId w:val="27"/>
        </w:numPr>
        <w:spacing w:after="0pt" w:line="18pt" w:lineRule="auto"/>
        <w:ind w:end="0.50pt"/>
        <w:jc w:val="both"/>
        <w:rPr>
          <w:rFonts w:ascii="Times New Roman" w:hAnsi="Times New Roman"/>
          <w:sz w:val="24"/>
        </w:rPr>
      </w:pPr>
      <w:r>
        <w:rPr>
          <w:rFonts w:ascii="Times New Roman" w:hAnsi="Times New Roman"/>
          <w:sz w:val="24"/>
        </w:rPr>
        <w:t>Le département de formation pratique pour la coordination et la supervision des stages en entreprise et des voyages d’études ;</w:t>
      </w:r>
    </w:p>
    <w:p w:rsidR="00BA5DE4" w:rsidRDefault="00000000">
      <w:pPr>
        <w:pStyle w:val="Paragraphedeliste"/>
        <w:numPr>
          <w:ilvl w:val="0"/>
          <w:numId w:val="27"/>
        </w:numPr>
        <w:spacing w:after="0pt" w:line="18pt" w:lineRule="auto"/>
        <w:ind w:end="0.50pt"/>
        <w:jc w:val="both"/>
        <w:rPr>
          <w:rFonts w:ascii="Times New Roman" w:hAnsi="Times New Roman"/>
          <w:sz w:val="24"/>
        </w:rPr>
      </w:pPr>
      <w:r>
        <w:rPr>
          <w:rFonts w:ascii="Times New Roman" w:hAnsi="Times New Roman"/>
          <w:sz w:val="24"/>
        </w:rPr>
        <w:t>Le département de formation doctorale pour l’organisation de la formation de 3ème cycle.</w:t>
      </w:r>
    </w:p>
    <w:p w:rsidR="00BA5DE4" w:rsidRDefault="00BA5DE4">
      <w:pPr>
        <w:pStyle w:val="Paragraphedeliste"/>
        <w:spacing w:after="0pt" w:line="18pt" w:lineRule="auto"/>
        <w:ind w:end="0.50pt"/>
        <w:jc w:val="both"/>
        <w:rPr>
          <w:rFonts w:ascii="Century" w:hAnsi="Century"/>
        </w:rPr>
      </w:pPr>
    </w:p>
    <w:p w:rsidR="00BA5DE4" w:rsidRDefault="00000000">
      <w:pPr>
        <w:pStyle w:val="Paragraphedeliste"/>
        <w:spacing w:after="0pt" w:line="18pt" w:lineRule="auto"/>
        <w:ind w:end="0.50pt"/>
        <w:jc w:val="both"/>
        <w:rPr>
          <w:rFonts w:ascii="Times New Roman" w:hAnsi="Times New Roman"/>
          <w:sz w:val="24"/>
        </w:rPr>
      </w:pPr>
      <w:r>
        <w:rPr>
          <w:rFonts w:ascii="Times New Roman" w:hAnsi="Times New Roman"/>
          <w:sz w:val="24"/>
        </w:rPr>
        <w:lastRenderedPageBreak/>
        <w:t>La figure 1 présente l’organigramme de l’ENI.</w:t>
      </w:r>
    </w:p>
    <w:p w:rsidR="00BA5DE4" w:rsidRDefault="00000000">
      <w:pPr>
        <w:spacing w:after="0pt" w:line="18pt" w:lineRule="auto"/>
        <w:ind w:start="71.40pt" w:end="0.50pt"/>
        <w:jc w:val="both"/>
      </w:pPr>
      <w:r>
        <w:rPr>
          <w:rStyle w:val="Policepardfaut"/>
          <w:noProof/>
          <w:lang w:eastAsia="fr-FR"/>
        </w:rPr>
        <w:drawing>
          <wp:anchor distT="0" distB="0" distL="114300" distR="114300" simplePos="0" relativeHeight="251688960" behindDoc="0" locked="0" layoutInCell="1" allowOverlap="1">
            <wp:simplePos x="0" y="0"/>
            <wp:positionH relativeFrom="margin">
              <wp:posOffset>-227328</wp:posOffset>
            </wp:positionH>
            <wp:positionV relativeFrom="paragraph">
              <wp:posOffset>238758</wp:posOffset>
            </wp:positionV>
            <wp:extent cx="6219191" cy="2665091"/>
            <wp:effectExtent l="0" t="0" r="0" b="0"/>
            <wp:wrapSquare wrapText="bothSides"/>
            <wp:docPr id="722220062" name="Groupe 9"/>
            <wp:cNvGraphicFramePr/>
            <a:graphic xmlns:a="http://purl.oclc.org/ooxml/drawingml/main">
              <a:graphicData uri="http://schemas.microsoft.com/office/word/2010/wordprocessingGroup">
                <wp:wgp>
                  <wp:cNvGrpSpPr/>
                  <wp:grpSpPr>
                    <a:xfrm>
                      <a:off x="0" y="0"/>
                      <a:ext cx="6219191" cy="2665091"/>
                      <a:chOff x="0" y="0"/>
                      <a:chExt cx="6219191" cy="2665091"/>
                    </a:xfrm>
                  </wp:grpSpPr>
                  <wp:wsp>
                    <wp:cNvPr id="265391295" name="Rectangle 6"/>
                    <wp:cNvSpPr/>
                    <wp:spPr>
                      <a:xfrm>
                        <a:off x="0" y="0"/>
                        <a:ext cx="6219191" cy="2665091"/>
                      </a:xfrm>
                      <a:prstGeom prst="rect">
                        <a:avLst/>
                      </a:prstGeom>
                      <a:noFill/>
                      <a:ln cap="flat">
                        <a:noFill/>
                        <a:prstDash val="solid"/>
                      </a:ln>
                    </wp:spPr>
                    <wp:txbx>
                      <wne:txbxContent>
                        <w:p w:rsidR="00BA5DE4" w:rsidRDefault="00BA5DE4">
                          <w:pPr>
                            <w:pStyle w:val="Sary"/>
                          </w:pPr>
                        </w:p>
                      </wne:txbxContent>
                    </wp:txbx>
                    <wp:bodyPr vert="horz" wrap="square" lIns="91421" tIns="91421" rIns="91421" bIns="91421" anchor="ctr" anchorCtr="0" compatLnSpc="0">
                      <a:noAutofit/>
                    </wp:bodyPr>
                  </wp:wsp>
                  <wp:wsp>
                    <wp:cNvPr id="1309571295" name="Forme libre : forme 7"/>
                    <wp:cNvSpPr/>
                    <wp:spPr>
                      <a:xfrm>
                        <a:off x="2511462" y="230548"/>
                        <a:ext cx="1861261" cy="144987"/>
                      </a:xfrm>
                      <a:custGeom>
                        <a:avLst/>
                        <a:gdLst>
                          <a:gd name="f0" fmla="val 10800000"/>
                          <a:gd name="f1" fmla="val 5400000"/>
                          <a:gd name="f2" fmla="val 180"/>
                          <a:gd name="f3" fmla="val w"/>
                          <a:gd name="f4" fmla="val h"/>
                          <a:gd name="f5" fmla="val 0"/>
                          <a:gd name="f6" fmla="val 2195576"/>
                          <a:gd name="f7" fmla="val 185928"/>
                          <a:gd name="f8" fmla="val 92964"/>
                          <a:gd name="f9" fmla="+- 0 0 -90"/>
                          <a:gd name="f10" fmla="*/ f3 1 2195576"/>
                          <a:gd name="f11" fmla="*/ f4 1 185928"/>
                          <a:gd name="f12" fmla="+- f7 0 f5"/>
                          <a:gd name="f13" fmla="+- f6 0 f5"/>
                          <a:gd name="f14" fmla="*/ f9 f0 1"/>
                          <a:gd name="f15" fmla="*/ f13 1 2195576"/>
                          <a:gd name="f16" fmla="*/ f12 1 185928"/>
                          <a:gd name="f17" fmla="*/ 0 f13 1"/>
                          <a:gd name="f18" fmla="*/ 0 f12 1"/>
                          <a:gd name="f19" fmla="*/ 92964 f12 1"/>
                          <a:gd name="f20" fmla="*/ 2195576 f13 1"/>
                          <a:gd name="f21" fmla="*/ 185928 f12 1"/>
                          <a:gd name="f22" fmla="*/ f14 1 f2"/>
                          <a:gd name="f23" fmla="*/ f17 1 2195576"/>
                          <a:gd name="f24" fmla="*/ f18 1 185928"/>
                          <a:gd name="f25" fmla="*/ f19 1 185928"/>
                          <a:gd name="f26" fmla="*/ f20 1 2195576"/>
                          <a:gd name="f27" fmla="*/ f21 1 185928"/>
                          <a:gd name="f28" fmla="*/ 0 1 f15"/>
                          <a:gd name="f29" fmla="*/ f6 1 f15"/>
                          <a:gd name="f30" fmla="*/ 0 1 f16"/>
                          <a:gd name="f31" fmla="*/ f7 1 f16"/>
                          <a:gd name="f32" fmla="+- f22 0 f1"/>
                          <a:gd name="f33" fmla="*/ f23 1 f15"/>
                          <a:gd name="f34" fmla="*/ f24 1 f16"/>
                          <a:gd name="f35" fmla="*/ f25 1 f16"/>
                          <a:gd name="f36" fmla="*/ f26 1 f15"/>
                          <a:gd name="f37" fmla="*/ f27 1 f16"/>
                          <a:gd name="f38" fmla="*/ f28 f10 1"/>
                          <a:gd name="f39" fmla="*/ f29 f10 1"/>
                          <a:gd name="f40" fmla="*/ f31 f11 1"/>
                          <a:gd name="f41" fmla="*/ f30 f11 1"/>
                          <a:gd name="f42" fmla="*/ f33 f10 1"/>
                          <a:gd name="f43" fmla="*/ f34 f11 1"/>
                          <a:gd name="f44" fmla="*/ f35 f11 1"/>
                          <a:gd name="f45" fmla="*/ f36 f10 1"/>
                          <a:gd name="f46" fmla="*/ f37 f11 1"/>
                        </a:gdLst>
                        <a:ahLst/>
                        <a:cxnLst>
                          <a:cxn ang="3cd4">
                            <a:pos x="hc" y="t"/>
                          </a:cxn>
                          <a:cxn ang="0">
                            <a:pos x="r" y="vc"/>
                          </a:cxn>
                          <a:cxn ang="cd4">
                            <a:pos x="hc" y="b"/>
                          </a:cxn>
                          <a:cxn ang="cd2">
                            <a:pos x="l" y="vc"/>
                          </a:cxn>
                          <a:cxn ang="f32">
                            <a:pos x="f42" y="f43"/>
                          </a:cxn>
                          <a:cxn ang="f32">
                            <a:pos x="f42" y="f44"/>
                          </a:cxn>
                          <a:cxn ang="f32">
                            <a:pos x="f45" y="f44"/>
                          </a:cxn>
                          <a:cxn ang="f32">
                            <a:pos x="f45" y="f46"/>
                          </a:cxn>
                        </a:cxnLst>
                        <a:rect l="f38" t="f41" r="f39" b="f40"/>
                        <a:pathLst>
                          <a:path w="2195576" h="185928">
                            <a:moveTo>
                              <a:pt x="f5" y="f5"/>
                            </a:moveTo>
                            <a:lnTo>
                              <a:pt x="f5" y="f8"/>
                            </a:lnTo>
                            <a:lnTo>
                              <a:pt x="f6" y="f8"/>
                            </a:lnTo>
                            <a:lnTo>
                              <a:pt x="f6" y="f7"/>
                            </a:lnTo>
                          </a:path>
                        </a:pathLst>
                      </a:custGeom>
                      <a:noFill/>
                      <a:ln w="12170" cap="flat">
                        <a:solidFill>
                          <a:srgbClr val="477BA9"/>
                        </a:solidFill>
                        <a:prstDash val="solid"/>
                        <a:miter/>
                      </a:ln>
                    </wp:spPr>
                    <wp:bodyPr lIns="0" tIns="0" rIns="0" bIns="0"/>
                  </wp:wsp>
                  <wp:wsp>
                    <wp:cNvPr id="902173747" name="Forme libre : forme 8"/>
                    <wp:cNvSpPr/>
                    <wp:spPr>
                      <a:xfrm>
                        <a:off x="2889978" y="1036482"/>
                        <a:ext cx="112663" cy="1298319"/>
                      </a:xfrm>
                      <a:custGeom>
                        <a:avLst/>
                        <a:gdLst>
                          <a:gd name="f0" fmla="val 10800000"/>
                          <a:gd name="f1" fmla="val 5400000"/>
                          <a:gd name="f2" fmla="val 180"/>
                          <a:gd name="f3" fmla="val w"/>
                          <a:gd name="f4" fmla="val h"/>
                          <a:gd name="f5" fmla="val 0"/>
                          <a:gd name="f6" fmla="val 132842"/>
                          <a:gd name="f7" fmla="val 1664590"/>
                          <a:gd name="f8" fmla="+- 0 0 -90"/>
                          <a:gd name="f9" fmla="*/ f3 1 132842"/>
                          <a:gd name="f10" fmla="*/ f4 1 1664590"/>
                          <a:gd name="f11" fmla="+- f7 0 f5"/>
                          <a:gd name="f12" fmla="+- f6 0 f5"/>
                          <a:gd name="f13" fmla="*/ f8 f0 1"/>
                          <a:gd name="f14" fmla="*/ f12 1 132842"/>
                          <a:gd name="f15" fmla="*/ f11 1 1664590"/>
                          <a:gd name="f16" fmla="*/ 0 f12 1"/>
                          <a:gd name="f17" fmla="*/ 0 f11 1"/>
                          <a:gd name="f18" fmla="*/ 1664590 f11 1"/>
                          <a:gd name="f19" fmla="*/ 132842 f12 1"/>
                          <a:gd name="f20" fmla="*/ f13 1 f2"/>
                          <a:gd name="f21" fmla="*/ f16 1 132842"/>
                          <a:gd name="f22" fmla="*/ f17 1 1664590"/>
                          <a:gd name="f23" fmla="*/ f18 1 1664590"/>
                          <a:gd name="f24" fmla="*/ f19 1 132842"/>
                          <a:gd name="f25" fmla="*/ 0 1 f14"/>
                          <a:gd name="f26" fmla="*/ f6 1 f14"/>
                          <a:gd name="f27" fmla="*/ 0 1 f15"/>
                          <a:gd name="f28" fmla="*/ f7 1 f15"/>
                          <a:gd name="f29" fmla="+- f20 0 f1"/>
                          <a:gd name="f30" fmla="*/ f21 1 f14"/>
                          <a:gd name="f31" fmla="*/ f22 1 f15"/>
                          <a:gd name="f32" fmla="*/ f23 1 f15"/>
                          <a:gd name="f33" fmla="*/ f24 1 f14"/>
                          <a:gd name="f34" fmla="*/ f25 f9 1"/>
                          <a:gd name="f35" fmla="*/ f26 f9 1"/>
                          <a:gd name="f36" fmla="*/ f28 f10 1"/>
                          <a:gd name="f37" fmla="*/ f27 f10 1"/>
                          <a:gd name="f38" fmla="*/ f30 f9 1"/>
                          <a:gd name="f39" fmla="*/ f31 f10 1"/>
                          <a:gd name="f40" fmla="*/ f32 f10 1"/>
                          <a:gd name="f41" fmla="*/ f33 f9 1"/>
                        </a:gdLst>
                        <a:ahLst/>
                        <a:cxnLst>
                          <a:cxn ang="3cd4">
                            <a:pos x="hc" y="t"/>
                          </a:cxn>
                          <a:cxn ang="0">
                            <a:pos x="r" y="vc"/>
                          </a:cxn>
                          <a:cxn ang="cd4">
                            <a:pos x="hc" y="b"/>
                          </a:cxn>
                          <a:cxn ang="cd2">
                            <a:pos x="l" y="vc"/>
                          </a:cxn>
                          <a:cxn ang="f29">
                            <a:pos x="f38" y="f39"/>
                          </a:cxn>
                          <a:cxn ang="f29">
                            <a:pos x="f38" y="f40"/>
                          </a:cxn>
                          <a:cxn ang="f29">
                            <a:pos x="f41" y="f40"/>
                          </a:cxn>
                        </a:cxnLst>
                        <a:rect l="f34" t="f37" r="f35" b="f36"/>
                        <a:pathLst>
                          <a:path w="132842" h="1664590">
                            <a:moveTo>
                              <a:pt x="f5" y="f5"/>
                            </a:moveTo>
                            <a:lnTo>
                              <a:pt x="f5" y="f7"/>
                            </a:lnTo>
                            <a:lnTo>
                              <a:pt x="f6" y="f7"/>
                            </a:lnTo>
                          </a:path>
                        </a:pathLst>
                      </a:custGeom>
                      <a:noFill/>
                      <a:ln w="12170" cap="flat">
                        <a:solidFill>
                          <a:srgbClr val="528CC1"/>
                        </a:solidFill>
                        <a:prstDash val="solid"/>
                        <a:miter/>
                      </a:ln>
                    </wp:spPr>
                    <wp:bodyPr lIns="0" tIns="0" rIns="0" bIns="0"/>
                  </wp:wsp>
                  <wp:wsp>
                    <wp:cNvPr id="1981638786" name="Forme libre : forme 11"/>
                    <wp:cNvSpPr/>
                    <wp:spPr>
                      <a:xfrm>
                        <a:off x="2889978" y="1036482"/>
                        <a:ext cx="112663" cy="807954"/>
                      </a:xfrm>
                      <a:custGeom>
                        <a:avLst/>
                        <a:gdLst>
                          <a:gd name="f0" fmla="val 10800000"/>
                          <a:gd name="f1" fmla="val 5400000"/>
                          <a:gd name="f2" fmla="val 180"/>
                          <a:gd name="f3" fmla="val w"/>
                          <a:gd name="f4" fmla="val h"/>
                          <a:gd name="f5" fmla="val 0"/>
                          <a:gd name="f6" fmla="val 132842"/>
                          <a:gd name="f7" fmla="val 1035940"/>
                          <a:gd name="f8" fmla="+- 0 0 -90"/>
                          <a:gd name="f9" fmla="*/ f3 1 132842"/>
                          <a:gd name="f10" fmla="*/ f4 1 1035940"/>
                          <a:gd name="f11" fmla="+- f7 0 f5"/>
                          <a:gd name="f12" fmla="+- f6 0 f5"/>
                          <a:gd name="f13" fmla="*/ f8 f0 1"/>
                          <a:gd name="f14" fmla="*/ f12 1 132842"/>
                          <a:gd name="f15" fmla="*/ f11 1 1035940"/>
                          <a:gd name="f16" fmla="*/ 0 f12 1"/>
                          <a:gd name="f17" fmla="*/ 0 f11 1"/>
                          <a:gd name="f18" fmla="*/ 1035940 f11 1"/>
                          <a:gd name="f19" fmla="*/ 132842 f12 1"/>
                          <a:gd name="f20" fmla="*/ f13 1 f2"/>
                          <a:gd name="f21" fmla="*/ f16 1 132842"/>
                          <a:gd name="f22" fmla="*/ f17 1 1035940"/>
                          <a:gd name="f23" fmla="*/ f18 1 1035940"/>
                          <a:gd name="f24" fmla="*/ f19 1 132842"/>
                          <a:gd name="f25" fmla="*/ 0 1 f14"/>
                          <a:gd name="f26" fmla="*/ f6 1 f14"/>
                          <a:gd name="f27" fmla="*/ 0 1 f15"/>
                          <a:gd name="f28" fmla="*/ f7 1 f15"/>
                          <a:gd name="f29" fmla="+- f20 0 f1"/>
                          <a:gd name="f30" fmla="*/ f21 1 f14"/>
                          <a:gd name="f31" fmla="*/ f22 1 f15"/>
                          <a:gd name="f32" fmla="*/ f23 1 f15"/>
                          <a:gd name="f33" fmla="*/ f24 1 f14"/>
                          <a:gd name="f34" fmla="*/ f25 f9 1"/>
                          <a:gd name="f35" fmla="*/ f26 f9 1"/>
                          <a:gd name="f36" fmla="*/ f28 f10 1"/>
                          <a:gd name="f37" fmla="*/ f27 f10 1"/>
                          <a:gd name="f38" fmla="*/ f30 f9 1"/>
                          <a:gd name="f39" fmla="*/ f31 f10 1"/>
                          <a:gd name="f40" fmla="*/ f32 f10 1"/>
                          <a:gd name="f41" fmla="*/ f33 f9 1"/>
                        </a:gdLst>
                        <a:ahLst/>
                        <a:cxnLst>
                          <a:cxn ang="3cd4">
                            <a:pos x="hc" y="t"/>
                          </a:cxn>
                          <a:cxn ang="0">
                            <a:pos x="r" y="vc"/>
                          </a:cxn>
                          <a:cxn ang="cd4">
                            <a:pos x="hc" y="b"/>
                          </a:cxn>
                          <a:cxn ang="cd2">
                            <a:pos x="l" y="vc"/>
                          </a:cxn>
                          <a:cxn ang="f29">
                            <a:pos x="f38" y="f39"/>
                          </a:cxn>
                          <a:cxn ang="f29">
                            <a:pos x="f38" y="f40"/>
                          </a:cxn>
                          <a:cxn ang="f29">
                            <a:pos x="f41" y="f40"/>
                          </a:cxn>
                        </a:cxnLst>
                        <a:rect l="f34" t="f37" r="f35" b="f36"/>
                        <a:pathLst>
                          <a:path w="132842" h="1035940">
                            <a:moveTo>
                              <a:pt x="f5" y="f5"/>
                            </a:moveTo>
                            <a:lnTo>
                              <a:pt x="f5" y="f7"/>
                            </a:lnTo>
                            <a:lnTo>
                              <a:pt x="f6" y="f7"/>
                            </a:lnTo>
                          </a:path>
                        </a:pathLst>
                      </a:custGeom>
                      <a:noFill/>
                      <a:ln w="12170" cap="flat">
                        <a:solidFill>
                          <a:srgbClr val="528CC1"/>
                        </a:solidFill>
                        <a:prstDash val="solid"/>
                        <a:miter/>
                      </a:ln>
                    </wp:spPr>
                    <wp:bodyPr lIns="0" tIns="0" rIns="0" bIns="0"/>
                  </wp:wsp>
                  <wp:wsp>
                    <wp:cNvPr id="774502228" name="Forme libre : forme 12"/>
                    <wp:cNvSpPr/>
                    <wp:spPr>
                      <a:xfrm>
                        <a:off x="2889978" y="1036482"/>
                        <a:ext cx="112663" cy="317671"/>
                      </a:xfrm>
                      <a:custGeom>
                        <a:avLst/>
                        <a:gdLst>
                          <a:gd name="f0" fmla="val 10800000"/>
                          <a:gd name="f1" fmla="val 5400000"/>
                          <a:gd name="f2" fmla="val 180"/>
                          <a:gd name="f3" fmla="val w"/>
                          <a:gd name="f4" fmla="val h"/>
                          <a:gd name="f5" fmla="val 0"/>
                          <a:gd name="f6" fmla="val 132842"/>
                          <a:gd name="f7" fmla="val 407290"/>
                          <a:gd name="f8" fmla="+- 0 0 -90"/>
                          <a:gd name="f9" fmla="*/ f3 1 132842"/>
                          <a:gd name="f10" fmla="*/ f4 1 407290"/>
                          <a:gd name="f11" fmla="+- f7 0 f5"/>
                          <a:gd name="f12" fmla="+- f6 0 f5"/>
                          <a:gd name="f13" fmla="*/ f8 f0 1"/>
                          <a:gd name="f14" fmla="*/ f12 1 132842"/>
                          <a:gd name="f15" fmla="*/ f11 1 407290"/>
                          <a:gd name="f16" fmla="*/ 0 f12 1"/>
                          <a:gd name="f17" fmla="*/ 0 f11 1"/>
                          <a:gd name="f18" fmla="*/ 407290 f11 1"/>
                          <a:gd name="f19" fmla="*/ 132842 f12 1"/>
                          <a:gd name="f20" fmla="*/ f13 1 f2"/>
                          <a:gd name="f21" fmla="*/ f16 1 132842"/>
                          <a:gd name="f22" fmla="*/ f17 1 407290"/>
                          <a:gd name="f23" fmla="*/ f18 1 407290"/>
                          <a:gd name="f24" fmla="*/ f19 1 132842"/>
                          <a:gd name="f25" fmla="*/ 0 1 f14"/>
                          <a:gd name="f26" fmla="*/ f6 1 f14"/>
                          <a:gd name="f27" fmla="*/ 0 1 f15"/>
                          <a:gd name="f28" fmla="*/ f7 1 f15"/>
                          <a:gd name="f29" fmla="+- f20 0 f1"/>
                          <a:gd name="f30" fmla="*/ f21 1 f14"/>
                          <a:gd name="f31" fmla="*/ f22 1 f15"/>
                          <a:gd name="f32" fmla="*/ f23 1 f15"/>
                          <a:gd name="f33" fmla="*/ f24 1 f14"/>
                          <a:gd name="f34" fmla="*/ f25 f9 1"/>
                          <a:gd name="f35" fmla="*/ f26 f9 1"/>
                          <a:gd name="f36" fmla="*/ f28 f10 1"/>
                          <a:gd name="f37" fmla="*/ f27 f10 1"/>
                          <a:gd name="f38" fmla="*/ f30 f9 1"/>
                          <a:gd name="f39" fmla="*/ f31 f10 1"/>
                          <a:gd name="f40" fmla="*/ f32 f10 1"/>
                          <a:gd name="f41" fmla="*/ f33 f9 1"/>
                        </a:gdLst>
                        <a:ahLst/>
                        <a:cxnLst>
                          <a:cxn ang="3cd4">
                            <a:pos x="hc" y="t"/>
                          </a:cxn>
                          <a:cxn ang="0">
                            <a:pos x="r" y="vc"/>
                          </a:cxn>
                          <a:cxn ang="cd4">
                            <a:pos x="hc" y="b"/>
                          </a:cxn>
                          <a:cxn ang="cd2">
                            <a:pos x="l" y="vc"/>
                          </a:cxn>
                          <a:cxn ang="f29">
                            <a:pos x="f38" y="f39"/>
                          </a:cxn>
                          <a:cxn ang="f29">
                            <a:pos x="f38" y="f40"/>
                          </a:cxn>
                          <a:cxn ang="f29">
                            <a:pos x="f41" y="f40"/>
                          </a:cxn>
                        </a:cxnLst>
                        <a:rect l="f34" t="f37" r="f35" b="f36"/>
                        <a:pathLst>
                          <a:path w="132842" h="407290">
                            <a:moveTo>
                              <a:pt x="f5" y="f5"/>
                            </a:moveTo>
                            <a:lnTo>
                              <a:pt x="f5" y="f7"/>
                            </a:lnTo>
                            <a:lnTo>
                              <a:pt x="f6" y="f7"/>
                            </a:lnTo>
                          </a:path>
                        </a:pathLst>
                      </a:custGeom>
                      <a:noFill/>
                      <a:ln w="12170" cap="flat">
                        <a:solidFill>
                          <a:srgbClr val="528CC1"/>
                        </a:solidFill>
                        <a:prstDash val="solid"/>
                        <a:miter/>
                      </a:ln>
                    </wp:spPr>
                    <wp:bodyPr lIns="0" tIns="0" rIns="0" bIns="0"/>
                  </wp:wsp>
                  <wp:wsp>
                    <wp:cNvPr id="1738875207" name="Forme libre : forme 13"/>
                    <wp:cNvSpPr/>
                    <wp:spPr>
                      <a:xfrm>
                        <a:off x="2237563" y="545577"/>
                        <a:ext cx="953015" cy="144987"/>
                      </a:xfrm>
                      <a:custGeom>
                        <a:avLst/>
                        <a:gdLst>
                          <a:gd name="f0" fmla="val 10800000"/>
                          <a:gd name="f1" fmla="val 5400000"/>
                          <a:gd name="f2" fmla="val 180"/>
                          <a:gd name="f3" fmla="val w"/>
                          <a:gd name="f4" fmla="val h"/>
                          <a:gd name="f5" fmla="val 0"/>
                          <a:gd name="f6" fmla="val 1124204"/>
                          <a:gd name="f7" fmla="val 185928"/>
                          <a:gd name="f8" fmla="val 92964"/>
                          <a:gd name="f9" fmla="+- 0 0 -90"/>
                          <a:gd name="f10" fmla="*/ f3 1 1124204"/>
                          <a:gd name="f11" fmla="*/ f4 1 185928"/>
                          <a:gd name="f12" fmla="+- f7 0 f5"/>
                          <a:gd name="f13" fmla="+- f6 0 f5"/>
                          <a:gd name="f14" fmla="*/ f9 f0 1"/>
                          <a:gd name="f15" fmla="*/ f13 1 1124204"/>
                          <a:gd name="f16" fmla="*/ f12 1 185928"/>
                          <a:gd name="f17" fmla="*/ 0 f13 1"/>
                          <a:gd name="f18" fmla="*/ 0 f12 1"/>
                          <a:gd name="f19" fmla="*/ 92964 f12 1"/>
                          <a:gd name="f20" fmla="*/ 1124204 f13 1"/>
                          <a:gd name="f21" fmla="*/ 185928 f12 1"/>
                          <a:gd name="f22" fmla="*/ f14 1 f2"/>
                          <a:gd name="f23" fmla="*/ f17 1 1124204"/>
                          <a:gd name="f24" fmla="*/ f18 1 185928"/>
                          <a:gd name="f25" fmla="*/ f19 1 185928"/>
                          <a:gd name="f26" fmla="*/ f20 1 1124204"/>
                          <a:gd name="f27" fmla="*/ f21 1 185928"/>
                          <a:gd name="f28" fmla="*/ 0 1 f15"/>
                          <a:gd name="f29" fmla="*/ f6 1 f15"/>
                          <a:gd name="f30" fmla="*/ 0 1 f16"/>
                          <a:gd name="f31" fmla="*/ f7 1 f16"/>
                          <a:gd name="f32" fmla="+- f22 0 f1"/>
                          <a:gd name="f33" fmla="*/ f23 1 f15"/>
                          <a:gd name="f34" fmla="*/ f24 1 f16"/>
                          <a:gd name="f35" fmla="*/ f25 1 f16"/>
                          <a:gd name="f36" fmla="*/ f26 1 f15"/>
                          <a:gd name="f37" fmla="*/ f27 1 f16"/>
                          <a:gd name="f38" fmla="*/ f28 f10 1"/>
                          <a:gd name="f39" fmla="*/ f29 f10 1"/>
                          <a:gd name="f40" fmla="*/ f31 f11 1"/>
                          <a:gd name="f41" fmla="*/ f30 f11 1"/>
                          <a:gd name="f42" fmla="*/ f33 f10 1"/>
                          <a:gd name="f43" fmla="*/ f34 f11 1"/>
                          <a:gd name="f44" fmla="*/ f35 f11 1"/>
                          <a:gd name="f45" fmla="*/ f36 f10 1"/>
                          <a:gd name="f46" fmla="*/ f37 f11 1"/>
                        </a:gdLst>
                        <a:ahLst/>
                        <a:cxnLst>
                          <a:cxn ang="3cd4">
                            <a:pos x="hc" y="t"/>
                          </a:cxn>
                          <a:cxn ang="0">
                            <a:pos x="r" y="vc"/>
                          </a:cxn>
                          <a:cxn ang="cd4">
                            <a:pos x="hc" y="b"/>
                          </a:cxn>
                          <a:cxn ang="cd2">
                            <a:pos x="l" y="vc"/>
                          </a:cxn>
                          <a:cxn ang="f32">
                            <a:pos x="f42" y="f43"/>
                          </a:cxn>
                          <a:cxn ang="f32">
                            <a:pos x="f42" y="f44"/>
                          </a:cxn>
                          <a:cxn ang="f32">
                            <a:pos x="f45" y="f44"/>
                          </a:cxn>
                          <a:cxn ang="f32">
                            <a:pos x="f45" y="f46"/>
                          </a:cxn>
                        </a:cxnLst>
                        <a:rect l="f38" t="f41" r="f39" b="f40"/>
                        <a:pathLst>
                          <a:path w="1124204" h="185928">
                            <a:moveTo>
                              <a:pt x="f5" y="f5"/>
                            </a:moveTo>
                            <a:lnTo>
                              <a:pt x="f5" y="f8"/>
                            </a:lnTo>
                            <a:lnTo>
                              <a:pt x="f6" y="f8"/>
                            </a:lnTo>
                            <a:lnTo>
                              <a:pt x="f6" y="f7"/>
                            </a:lnTo>
                          </a:path>
                        </a:pathLst>
                      </a:custGeom>
                      <a:noFill/>
                      <a:ln w="12170" cap="flat">
                        <a:solidFill>
                          <a:srgbClr val="528CC1"/>
                        </a:solidFill>
                        <a:prstDash val="solid"/>
                        <a:miter/>
                      </a:ln>
                    </wp:spPr>
                    <wp:bodyPr lIns="0" tIns="0" rIns="0" bIns="0"/>
                  </wp:wsp>
                  <wp:wsp>
                    <wp:cNvPr id="907804141" name="Forme libre : forme 14"/>
                    <wp:cNvSpPr/>
                    <wp:spPr>
                      <a:xfrm>
                        <a:off x="984378" y="1036482"/>
                        <a:ext cx="112663" cy="1298319"/>
                      </a:xfrm>
                      <a:custGeom>
                        <a:avLst/>
                        <a:gdLst>
                          <a:gd name="f0" fmla="val 10800000"/>
                          <a:gd name="f1" fmla="val 5400000"/>
                          <a:gd name="f2" fmla="val 180"/>
                          <a:gd name="f3" fmla="val w"/>
                          <a:gd name="f4" fmla="val h"/>
                          <a:gd name="f5" fmla="val 0"/>
                          <a:gd name="f6" fmla="val 132842"/>
                          <a:gd name="f7" fmla="val 1664590"/>
                          <a:gd name="f8" fmla="+- 0 0 -90"/>
                          <a:gd name="f9" fmla="*/ f3 1 132842"/>
                          <a:gd name="f10" fmla="*/ f4 1 1664590"/>
                          <a:gd name="f11" fmla="+- f7 0 f5"/>
                          <a:gd name="f12" fmla="+- f6 0 f5"/>
                          <a:gd name="f13" fmla="*/ f8 f0 1"/>
                          <a:gd name="f14" fmla="*/ f12 1 132842"/>
                          <a:gd name="f15" fmla="*/ f11 1 1664590"/>
                          <a:gd name="f16" fmla="*/ 0 f12 1"/>
                          <a:gd name="f17" fmla="*/ 0 f11 1"/>
                          <a:gd name="f18" fmla="*/ 1664590 f11 1"/>
                          <a:gd name="f19" fmla="*/ 132842 f12 1"/>
                          <a:gd name="f20" fmla="*/ f13 1 f2"/>
                          <a:gd name="f21" fmla="*/ f16 1 132842"/>
                          <a:gd name="f22" fmla="*/ f17 1 1664590"/>
                          <a:gd name="f23" fmla="*/ f18 1 1664590"/>
                          <a:gd name="f24" fmla="*/ f19 1 132842"/>
                          <a:gd name="f25" fmla="*/ 0 1 f14"/>
                          <a:gd name="f26" fmla="*/ f6 1 f14"/>
                          <a:gd name="f27" fmla="*/ 0 1 f15"/>
                          <a:gd name="f28" fmla="*/ f7 1 f15"/>
                          <a:gd name="f29" fmla="+- f20 0 f1"/>
                          <a:gd name="f30" fmla="*/ f21 1 f14"/>
                          <a:gd name="f31" fmla="*/ f22 1 f15"/>
                          <a:gd name="f32" fmla="*/ f23 1 f15"/>
                          <a:gd name="f33" fmla="*/ f24 1 f14"/>
                          <a:gd name="f34" fmla="*/ f25 f9 1"/>
                          <a:gd name="f35" fmla="*/ f26 f9 1"/>
                          <a:gd name="f36" fmla="*/ f28 f10 1"/>
                          <a:gd name="f37" fmla="*/ f27 f10 1"/>
                          <a:gd name="f38" fmla="*/ f30 f9 1"/>
                          <a:gd name="f39" fmla="*/ f31 f10 1"/>
                          <a:gd name="f40" fmla="*/ f32 f10 1"/>
                          <a:gd name="f41" fmla="*/ f33 f9 1"/>
                        </a:gdLst>
                        <a:ahLst/>
                        <a:cxnLst>
                          <a:cxn ang="3cd4">
                            <a:pos x="hc" y="t"/>
                          </a:cxn>
                          <a:cxn ang="0">
                            <a:pos x="r" y="vc"/>
                          </a:cxn>
                          <a:cxn ang="cd4">
                            <a:pos x="hc" y="b"/>
                          </a:cxn>
                          <a:cxn ang="cd2">
                            <a:pos x="l" y="vc"/>
                          </a:cxn>
                          <a:cxn ang="f29">
                            <a:pos x="f38" y="f39"/>
                          </a:cxn>
                          <a:cxn ang="f29">
                            <a:pos x="f38" y="f40"/>
                          </a:cxn>
                          <a:cxn ang="f29">
                            <a:pos x="f41" y="f40"/>
                          </a:cxn>
                        </a:cxnLst>
                        <a:rect l="f34" t="f37" r="f35" b="f36"/>
                        <a:pathLst>
                          <a:path w="132842" h="1664590">
                            <a:moveTo>
                              <a:pt x="f5" y="f5"/>
                            </a:moveTo>
                            <a:lnTo>
                              <a:pt x="f5" y="f7"/>
                            </a:lnTo>
                            <a:lnTo>
                              <a:pt x="f6" y="f7"/>
                            </a:lnTo>
                          </a:path>
                        </a:pathLst>
                      </a:custGeom>
                      <a:noFill/>
                      <a:ln w="12170" cap="flat">
                        <a:solidFill>
                          <a:srgbClr val="528CC1"/>
                        </a:solidFill>
                        <a:prstDash val="solid"/>
                        <a:miter/>
                      </a:ln>
                    </wp:spPr>
                    <wp:bodyPr lIns="0" tIns="0" rIns="0" bIns="0"/>
                  </wp:wsp>
                  <wp:wsp>
                    <wp:cNvPr id="2094851728" name="Forme libre : forme 15"/>
                    <wp:cNvSpPr/>
                    <wp:spPr>
                      <a:xfrm>
                        <a:off x="984378" y="1036482"/>
                        <a:ext cx="112663" cy="807954"/>
                      </a:xfrm>
                      <a:custGeom>
                        <a:avLst/>
                        <a:gdLst>
                          <a:gd name="f0" fmla="val 10800000"/>
                          <a:gd name="f1" fmla="val 5400000"/>
                          <a:gd name="f2" fmla="val 180"/>
                          <a:gd name="f3" fmla="val w"/>
                          <a:gd name="f4" fmla="val h"/>
                          <a:gd name="f5" fmla="val 0"/>
                          <a:gd name="f6" fmla="val 132842"/>
                          <a:gd name="f7" fmla="val 1035940"/>
                          <a:gd name="f8" fmla="+- 0 0 -90"/>
                          <a:gd name="f9" fmla="*/ f3 1 132842"/>
                          <a:gd name="f10" fmla="*/ f4 1 1035940"/>
                          <a:gd name="f11" fmla="+- f7 0 f5"/>
                          <a:gd name="f12" fmla="+- f6 0 f5"/>
                          <a:gd name="f13" fmla="*/ f8 f0 1"/>
                          <a:gd name="f14" fmla="*/ f12 1 132842"/>
                          <a:gd name="f15" fmla="*/ f11 1 1035940"/>
                          <a:gd name="f16" fmla="*/ 0 f12 1"/>
                          <a:gd name="f17" fmla="*/ 0 f11 1"/>
                          <a:gd name="f18" fmla="*/ 1035940 f11 1"/>
                          <a:gd name="f19" fmla="*/ 132842 f12 1"/>
                          <a:gd name="f20" fmla="*/ f13 1 f2"/>
                          <a:gd name="f21" fmla="*/ f16 1 132842"/>
                          <a:gd name="f22" fmla="*/ f17 1 1035940"/>
                          <a:gd name="f23" fmla="*/ f18 1 1035940"/>
                          <a:gd name="f24" fmla="*/ f19 1 132842"/>
                          <a:gd name="f25" fmla="*/ 0 1 f14"/>
                          <a:gd name="f26" fmla="*/ f6 1 f14"/>
                          <a:gd name="f27" fmla="*/ 0 1 f15"/>
                          <a:gd name="f28" fmla="*/ f7 1 f15"/>
                          <a:gd name="f29" fmla="+- f20 0 f1"/>
                          <a:gd name="f30" fmla="*/ f21 1 f14"/>
                          <a:gd name="f31" fmla="*/ f22 1 f15"/>
                          <a:gd name="f32" fmla="*/ f23 1 f15"/>
                          <a:gd name="f33" fmla="*/ f24 1 f14"/>
                          <a:gd name="f34" fmla="*/ f25 f9 1"/>
                          <a:gd name="f35" fmla="*/ f26 f9 1"/>
                          <a:gd name="f36" fmla="*/ f28 f10 1"/>
                          <a:gd name="f37" fmla="*/ f27 f10 1"/>
                          <a:gd name="f38" fmla="*/ f30 f9 1"/>
                          <a:gd name="f39" fmla="*/ f31 f10 1"/>
                          <a:gd name="f40" fmla="*/ f32 f10 1"/>
                          <a:gd name="f41" fmla="*/ f33 f9 1"/>
                        </a:gdLst>
                        <a:ahLst/>
                        <a:cxnLst>
                          <a:cxn ang="3cd4">
                            <a:pos x="hc" y="t"/>
                          </a:cxn>
                          <a:cxn ang="0">
                            <a:pos x="r" y="vc"/>
                          </a:cxn>
                          <a:cxn ang="cd4">
                            <a:pos x="hc" y="b"/>
                          </a:cxn>
                          <a:cxn ang="cd2">
                            <a:pos x="l" y="vc"/>
                          </a:cxn>
                          <a:cxn ang="f29">
                            <a:pos x="f38" y="f39"/>
                          </a:cxn>
                          <a:cxn ang="f29">
                            <a:pos x="f38" y="f40"/>
                          </a:cxn>
                          <a:cxn ang="f29">
                            <a:pos x="f41" y="f40"/>
                          </a:cxn>
                        </a:cxnLst>
                        <a:rect l="f34" t="f37" r="f35" b="f36"/>
                        <a:pathLst>
                          <a:path w="132842" h="1035940">
                            <a:moveTo>
                              <a:pt x="f5" y="f5"/>
                            </a:moveTo>
                            <a:lnTo>
                              <a:pt x="f5" y="f7"/>
                            </a:lnTo>
                            <a:lnTo>
                              <a:pt x="f6" y="f7"/>
                            </a:lnTo>
                          </a:path>
                        </a:pathLst>
                      </a:custGeom>
                      <a:noFill/>
                      <a:ln w="12170" cap="flat">
                        <a:solidFill>
                          <a:srgbClr val="528CC1"/>
                        </a:solidFill>
                        <a:prstDash val="solid"/>
                        <a:miter/>
                      </a:ln>
                    </wp:spPr>
                    <wp:bodyPr lIns="0" tIns="0" rIns="0" bIns="0"/>
                  </wp:wsp>
                  <wp:wsp>
                    <wp:cNvPr id="371484426" name="Forme libre : forme 16"/>
                    <wp:cNvSpPr/>
                    <wp:spPr>
                      <a:xfrm>
                        <a:off x="984378" y="1036482"/>
                        <a:ext cx="112663" cy="317671"/>
                      </a:xfrm>
                      <a:custGeom>
                        <a:avLst/>
                        <a:gdLst>
                          <a:gd name="f0" fmla="val 10800000"/>
                          <a:gd name="f1" fmla="val 5400000"/>
                          <a:gd name="f2" fmla="val 180"/>
                          <a:gd name="f3" fmla="val w"/>
                          <a:gd name="f4" fmla="val h"/>
                          <a:gd name="f5" fmla="val 0"/>
                          <a:gd name="f6" fmla="val 132842"/>
                          <a:gd name="f7" fmla="val 407290"/>
                          <a:gd name="f8" fmla="+- 0 0 -90"/>
                          <a:gd name="f9" fmla="*/ f3 1 132842"/>
                          <a:gd name="f10" fmla="*/ f4 1 407290"/>
                          <a:gd name="f11" fmla="+- f7 0 f5"/>
                          <a:gd name="f12" fmla="+- f6 0 f5"/>
                          <a:gd name="f13" fmla="*/ f8 f0 1"/>
                          <a:gd name="f14" fmla="*/ f12 1 132842"/>
                          <a:gd name="f15" fmla="*/ f11 1 407290"/>
                          <a:gd name="f16" fmla="*/ 0 f12 1"/>
                          <a:gd name="f17" fmla="*/ 0 f11 1"/>
                          <a:gd name="f18" fmla="*/ 407290 f11 1"/>
                          <a:gd name="f19" fmla="*/ 132842 f12 1"/>
                          <a:gd name="f20" fmla="*/ f13 1 f2"/>
                          <a:gd name="f21" fmla="*/ f16 1 132842"/>
                          <a:gd name="f22" fmla="*/ f17 1 407290"/>
                          <a:gd name="f23" fmla="*/ f18 1 407290"/>
                          <a:gd name="f24" fmla="*/ f19 1 132842"/>
                          <a:gd name="f25" fmla="*/ 0 1 f14"/>
                          <a:gd name="f26" fmla="*/ f6 1 f14"/>
                          <a:gd name="f27" fmla="*/ 0 1 f15"/>
                          <a:gd name="f28" fmla="*/ f7 1 f15"/>
                          <a:gd name="f29" fmla="+- f20 0 f1"/>
                          <a:gd name="f30" fmla="*/ f21 1 f14"/>
                          <a:gd name="f31" fmla="*/ f22 1 f15"/>
                          <a:gd name="f32" fmla="*/ f23 1 f15"/>
                          <a:gd name="f33" fmla="*/ f24 1 f14"/>
                          <a:gd name="f34" fmla="*/ f25 f9 1"/>
                          <a:gd name="f35" fmla="*/ f26 f9 1"/>
                          <a:gd name="f36" fmla="*/ f28 f10 1"/>
                          <a:gd name="f37" fmla="*/ f27 f10 1"/>
                          <a:gd name="f38" fmla="*/ f30 f9 1"/>
                          <a:gd name="f39" fmla="*/ f31 f10 1"/>
                          <a:gd name="f40" fmla="*/ f32 f10 1"/>
                          <a:gd name="f41" fmla="*/ f33 f9 1"/>
                        </a:gdLst>
                        <a:ahLst/>
                        <a:cxnLst>
                          <a:cxn ang="3cd4">
                            <a:pos x="hc" y="t"/>
                          </a:cxn>
                          <a:cxn ang="0">
                            <a:pos x="r" y="vc"/>
                          </a:cxn>
                          <a:cxn ang="cd4">
                            <a:pos x="hc" y="b"/>
                          </a:cxn>
                          <a:cxn ang="cd2">
                            <a:pos x="l" y="vc"/>
                          </a:cxn>
                          <a:cxn ang="f29">
                            <a:pos x="f38" y="f39"/>
                          </a:cxn>
                          <a:cxn ang="f29">
                            <a:pos x="f38" y="f40"/>
                          </a:cxn>
                          <a:cxn ang="f29">
                            <a:pos x="f41" y="f40"/>
                          </a:cxn>
                        </a:cxnLst>
                        <a:rect l="f34" t="f37" r="f35" b="f36"/>
                        <a:pathLst>
                          <a:path w="132842" h="407290">
                            <a:moveTo>
                              <a:pt x="f5" y="f5"/>
                            </a:moveTo>
                            <a:lnTo>
                              <a:pt x="f5" y="f7"/>
                            </a:lnTo>
                            <a:lnTo>
                              <a:pt x="f6" y="f7"/>
                            </a:lnTo>
                          </a:path>
                        </a:pathLst>
                      </a:custGeom>
                      <a:noFill/>
                      <a:ln w="12170" cap="flat">
                        <a:solidFill>
                          <a:srgbClr val="528CC1"/>
                        </a:solidFill>
                        <a:prstDash val="solid"/>
                        <a:miter/>
                      </a:ln>
                    </wp:spPr>
                    <wp:bodyPr lIns="0" tIns="0" rIns="0" bIns="0"/>
                  </wp:wsp>
                  <wp:wsp>
                    <wp:cNvPr id="742113463" name="Forme libre : forme 17"/>
                    <wp:cNvSpPr/>
                    <wp:spPr>
                      <a:xfrm>
                        <a:off x="1284127" y="545577"/>
                        <a:ext cx="953015" cy="144987"/>
                      </a:xfrm>
                      <a:custGeom>
                        <a:avLst/>
                        <a:gdLst>
                          <a:gd name="f0" fmla="val 10800000"/>
                          <a:gd name="f1" fmla="val 5400000"/>
                          <a:gd name="f2" fmla="val 180"/>
                          <a:gd name="f3" fmla="val w"/>
                          <a:gd name="f4" fmla="val h"/>
                          <a:gd name="f5" fmla="val 0"/>
                          <a:gd name="f6" fmla="val 1124204"/>
                          <a:gd name="f7" fmla="val 185928"/>
                          <a:gd name="f8" fmla="val 92964"/>
                          <a:gd name="f9" fmla="+- 0 0 -90"/>
                          <a:gd name="f10" fmla="*/ f3 1 1124204"/>
                          <a:gd name="f11" fmla="*/ f4 1 185928"/>
                          <a:gd name="f12" fmla="+- f7 0 f5"/>
                          <a:gd name="f13" fmla="+- f6 0 f5"/>
                          <a:gd name="f14" fmla="*/ f9 f0 1"/>
                          <a:gd name="f15" fmla="*/ f13 1 1124204"/>
                          <a:gd name="f16" fmla="*/ f12 1 185928"/>
                          <a:gd name="f17" fmla="*/ 1124204 f13 1"/>
                          <a:gd name="f18" fmla="*/ 0 f12 1"/>
                          <a:gd name="f19" fmla="*/ 92964 f12 1"/>
                          <a:gd name="f20" fmla="*/ 0 f13 1"/>
                          <a:gd name="f21" fmla="*/ 185928 f12 1"/>
                          <a:gd name="f22" fmla="*/ f14 1 f2"/>
                          <a:gd name="f23" fmla="*/ f17 1 1124204"/>
                          <a:gd name="f24" fmla="*/ f18 1 185928"/>
                          <a:gd name="f25" fmla="*/ f19 1 185928"/>
                          <a:gd name="f26" fmla="*/ f20 1 1124204"/>
                          <a:gd name="f27" fmla="*/ f21 1 185928"/>
                          <a:gd name="f28" fmla="*/ 0 1 f15"/>
                          <a:gd name="f29" fmla="*/ f6 1 f15"/>
                          <a:gd name="f30" fmla="*/ 0 1 f16"/>
                          <a:gd name="f31" fmla="*/ f7 1 f16"/>
                          <a:gd name="f32" fmla="+- f22 0 f1"/>
                          <a:gd name="f33" fmla="*/ f23 1 f15"/>
                          <a:gd name="f34" fmla="*/ f24 1 f16"/>
                          <a:gd name="f35" fmla="*/ f25 1 f16"/>
                          <a:gd name="f36" fmla="*/ f26 1 f15"/>
                          <a:gd name="f37" fmla="*/ f27 1 f16"/>
                          <a:gd name="f38" fmla="*/ f28 f10 1"/>
                          <a:gd name="f39" fmla="*/ f29 f10 1"/>
                          <a:gd name="f40" fmla="*/ f31 f11 1"/>
                          <a:gd name="f41" fmla="*/ f30 f11 1"/>
                          <a:gd name="f42" fmla="*/ f33 f10 1"/>
                          <a:gd name="f43" fmla="*/ f34 f11 1"/>
                          <a:gd name="f44" fmla="*/ f35 f11 1"/>
                          <a:gd name="f45" fmla="*/ f36 f10 1"/>
                          <a:gd name="f46" fmla="*/ f37 f11 1"/>
                        </a:gdLst>
                        <a:ahLst/>
                        <a:cxnLst>
                          <a:cxn ang="3cd4">
                            <a:pos x="hc" y="t"/>
                          </a:cxn>
                          <a:cxn ang="0">
                            <a:pos x="r" y="vc"/>
                          </a:cxn>
                          <a:cxn ang="cd4">
                            <a:pos x="hc" y="b"/>
                          </a:cxn>
                          <a:cxn ang="cd2">
                            <a:pos x="l" y="vc"/>
                          </a:cxn>
                          <a:cxn ang="f32">
                            <a:pos x="f42" y="f43"/>
                          </a:cxn>
                          <a:cxn ang="f32">
                            <a:pos x="f42" y="f44"/>
                          </a:cxn>
                          <a:cxn ang="f32">
                            <a:pos x="f45" y="f44"/>
                          </a:cxn>
                          <a:cxn ang="f32">
                            <a:pos x="f45" y="f46"/>
                          </a:cxn>
                        </a:cxnLst>
                        <a:rect l="f38" t="f41" r="f39" b="f40"/>
                        <a:pathLst>
                          <a:path w="1124204" h="185928">
                            <a:moveTo>
                              <a:pt x="f6" y="f5"/>
                            </a:moveTo>
                            <a:lnTo>
                              <a:pt x="f6" y="f8"/>
                            </a:lnTo>
                            <a:lnTo>
                              <a:pt x="f5" y="f8"/>
                            </a:lnTo>
                            <a:lnTo>
                              <a:pt x="f5" y="f7"/>
                            </a:lnTo>
                          </a:path>
                        </a:pathLst>
                      </a:custGeom>
                      <a:noFill/>
                      <a:ln w="12170" cap="flat">
                        <a:solidFill>
                          <a:srgbClr val="528CC1"/>
                        </a:solidFill>
                        <a:prstDash val="solid"/>
                        <a:miter/>
                      </a:ln>
                    </wp:spPr>
                    <wp:bodyPr lIns="0" tIns="0" rIns="0" bIns="0"/>
                  </wp:wsp>
                  <wp:wsp>
                    <wp:cNvPr id="1141546536" name="Forme libre : forme 18"/>
                    <wp:cNvSpPr/>
                    <wp:spPr>
                      <a:xfrm>
                        <a:off x="2237563" y="230548"/>
                        <a:ext cx="274320" cy="144987"/>
                      </a:xfrm>
                      <a:custGeom>
                        <a:avLst/>
                        <a:gdLst>
                          <a:gd name="f0" fmla="val 10800000"/>
                          <a:gd name="f1" fmla="val 5400000"/>
                          <a:gd name="f2" fmla="val 180"/>
                          <a:gd name="f3" fmla="val w"/>
                          <a:gd name="f4" fmla="val h"/>
                          <a:gd name="f5" fmla="val 0"/>
                          <a:gd name="f6" fmla="val 323596"/>
                          <a:gd name="f7" fmla="val 185928"/>
                          <a:gd name="f8" fmla="val 92964"/>
                          <a:gd name="f9" fmla="+- 0 0 -90"/>
                          <a:gd name="f10" fmla="*/ f3 1 323596"/>
                          <a:gd name="f11" fmla="*/ f4 1 185928"/>
                          <a:gd name="f12" fmla="+- f7 0 f5"/>
                          <a:gd name="f13" fmla="+- f6 0 f5"/>
                          <a:gd name="f14" fmla="*/ f9 f0 1"/>
                          <a:gd name="f15" fmla="*/ f13 1 323596"/>
                          <a:gd name="f16" fmla="*/ f12 1 185928"/>
                          <a:gd name="f17" fmla="*/ 323596 f13 1"/>
                          <a:gd name="f18" fmla="*/ 0 f12 1"/>
                          <a:gd name="f19" fmla="*/ 92964 f12 1"/>
                          <a:gd name="f20" fmla="*/ 0 f13 1"/>
                          <a:gd name="f21" fmla="*/ 185928 f12 1"/>
                          <a:gd name="f22" fmla="*/ f14 1 f2"/>
                          <a:gd name="f23" fmla="*/ f17 1 323596"/>
                          <a:gd name="f24" fmla="*/ f18 1 185928"/>
                          <a:gd name="f25" fmla="*/ f19 1 185928"/>
                          <a:gd name="f26" fmla="*/ f20 1 323596"/>
                          <a:gd name="f27" fmla="*/ f21 1 185928"/>
                          <a:gd name="f28" fmla="*/ 0 1 f15"/>
                          <a:gd name="f29" fmla="*/ f6 1 f15"/>
                          <a:gd name="f30" fmla="*/ 0 1 f16"/>
                          <a:gd name="f31" fmla="*/ f7 1 f16"/>
                          <a:gd name="f32" fmla="+- f22 0 f1"/>
                          <a:gd name="f33" fmla="*/ f23 1 f15"/>
                          <a:gd name="f34" fmla="*/ f24 1 f16"/>
                          <a:gd name="f35" fmla="*/ f25 1 f16"/>
                          <a:gd name="f36" fmla="*/ f26 1 f15"/>
                          <a:gd name="f37" fmla="*/ f27 1 f16"/>
                          <a:gd name="f38" fmla="*/ f28 f10 1"/>
                          <a:gd name="f39" fmla="*/ f29 f10 1"/>
                          <a:gd name="f40" fmla="*/ f31 f11 1"/>
                          <a:gd name="f41" fmla="*/ f30 f11 1"/>
                          <a:gd name="f42" fmla="*/ f33 f10 1"/>
                          <a:gd name="f43" fmla="*/ f34 f11 1"/>
                          <a:gd name="f44" fmla="*/ f35 f11 1"/>
                          <a:gd name="f45" fmla="*/ f36 f10 1"/>
                          <a:gd name="f46" fmla="*/ f37 f11 1"/>
                        </a:gdLst>
                        <a:ahLst/>
                        <a:cxnLst>
                          <a:cxn ang="3cd4">
                            <a:pos x="hc" y="t"/>
                          </a:cxn>
                          <a:cxn ang="0">
                            <a:pos x="r" y="vc"/>
                          </a:cxn>
                          <a:cxn ang="cd4">
                            <a:pos x="hc" y="b"/>
                          </a:cxn>
                          <a:cxn ang="cd2">
                            <a:pos x="l" y="vc"/>
                          </a:cxn>
                          <a:cxn ang="f32">
                            <a:pos x="f42" y="f43"/>
                          </a:cxn>
                          <a:cxn ang="f32">
                            <a:pos x="f42" y="f44"/>
                          </a:cxn>
                          <a:cxn ang="f32">
                            <a:pos x="f45" y="f44"/>
                          </a:cxn>
                          <a:cxn ang="f32">
                            <a:pos x="f45" y="f46"/>
                          </a:cxn>
                        </a:cxnLst>
                        <a:rect l="f38" t="f41" r="f39" b="f40"/>
                        <a:pathLst>
                          <a:path w="323596" h="185928">
                            <a:moveTo>
                              <a:pt x="f6" y="f5"/>
                            </a:moveTo>
                            <a:lnTo>
                              <a:pt x="f6" y="f8"/>
                            </a:lnTo>
                            <a:lnTo>
                              <a:pt x="f5" y="f8"/>
                            </a:lnTo>
                            <a:lnTo>
                              <a:pt x="f5" y="f7"/>
                            </a:lnTo>
                          </a:path>
                        </a:pathLst>
                      </a:custGeom>
                      <a:noFill/>
                      <a:ln w="12170" cap="flat">
                        <a:solidFill>
                          <a:srgbClr val="477BA9"/>
                        </a:solidFill>
                        <a:prstDash val="solid"/>
                        <a:miter/>
                      </a:ln>
                    </wp:spPr>
                    <wp:bodyPr lIns="0" tIns="0" rIns="0" bIns="0"/>
                  </wp:wsp>
                  <wp:wsp>
                    <wp:cNvPr id="521295639" name="Forme libre : forme 19"/>
                    <wp:cNvSpPr/>
                    <wp:spPr>
                      <a:xfrm>
                        <a:off x="375881" y="230548"/>
                        <a:ext cx="2135590" cy="144987"/>
                      </a:xfrm>
                      <a:custGeom>
                        <a:avLst/>
                        <a:gdLst>
                          <a:gd name="f0" fmla="val 10800000"/>
                          <a:gd name="f1" fmla="val 5400000"/>
                          <a:gd name="f2" fmla="val 180"/>
                          <a:gd name="f3" fmla="val w"/>
                          <a:gd name="f4" fmla="val h"/>
                          <a:gd name="f5" fmla="val 0"/>
                          <a:gd name="f6" fmla="val 2519172"/>
                          <a:gd name="f7" fmla="val 185928"/>
                          <a:gd name="f8" fmla="val 92964"/>
                          <a:gd name="f9" fmla="+- 0 0 -90"/>
                          <a:gd name="f10" fmla="*/ f3 1 2519172"/>
                          <a:gd name="f11" fmla="*/ f4 1 185928"/>
                          <a:gd name="f12" fmla="+- f7 0 f5"/>
                          <a:gd name="f13" fmla="+- f6 0 f5"/>
                          <a:gd name="f14" fmla="*/ f9 f0 1"/>
                          <a:gd name="f15" fmla="*/ f13 1 2519172"/>
                          <a:gd name="f16" fmla="*/ f12 1 185928"/>
                          <a:gd name="f17" fmla="*/ 2519172 f13 1"/>
                          <a:gd name="f18" fmla="*/ 0 f12 1"/>
                          <a:gd name="f19" fmla="*/ 92964 f12 1"/>
                          <a:gd name="f20" fmla="*/ 0 f13 1"/>
                          <a:gd name="f21" fmla="*/ 185928 f12 1"/>
                          <a:gd name="f22" fmla="*/ f14 1 f2"/>
                          <a:gd name="f23" fmla="*/ f17 1 2519172"/>
                          <a:gd name="f24" fmla="*/ f18 1 185928"/>
                          <a:gd name="f25" fmla="*/ f19 1 185928"/>
                          <a:gd name="f26" fmla="*/ f20 1 2519172"/>
                          <a:gd name="f27" fmla="*/ f21 1 185928"/>
                          <a:gd name="f28" fmla="*/ 0 1 f15"/>
                          <a:gd name="f29" fmla="*/ f6 1 f15"/>
                          <a:gd name="f30" fmla="*/ 0 1 f16"/>
                          <a:gd name="f31" fmla="*/ f7 1 f16"/>
                          <a:gd name="f32" fmla="+- f22 0 f1"/>
                          <a:gd name="f33" fmla="*/ f23 1 f15"/>
                          <a:gd name="f34" fmla="*/ f24 1 f16"/>
                          <a:gd name="f35" fmla="*/ f25 1 f16"/>
                          <a:gd name="f36" fmla="*/ f26 1 f15"/>
                          <a:gd name="f37" fmla="*/ f27 1 f16"/>
                          <a:gd name="f38" fmla="*/ f28 f10 1"/>
                          <a:gd name="f39" fmla="*/ f29 f10 1"/>
                          <a:gd name="f40" fmla="*/ f31 f11 1"/>
                          <a:gd name="f41" fmla="*/ f30 f11 1"/>
                          <a:gd name="f42" fmla="*/ f33 f10 1"/>
                          <a:gd name="f43" fmla="*/ f34 f11 1"/>
                          <a:gd name="f44" fmla="*/ f35 f11 1"/>
                          <a:gd name="f45" fmla="*/ f36 f10 1"/>
                          <a:gd name="f46" fmla="*/ f37 f11 1"/>
                        </a:gdLst>
                        <a:ahLst/>
                        <a:cxnLst>
                          <a:cxn ang="3cd4">
                            <a:pos x="hc" y="t"/>
                          </a:cxn>
                          <a:cxn ang="0">
                            <a:pos x="r" y="vc"/>
                          </a:cxn>
                          <a:cxn ang="cd4">
                            <a:pos x="hc" y="b"/>
                          </a:cxn>
                          <a:cxn ang="cd2">
                            <a:pos x="l" y="vc"/>
                          </a:cxn>
                          <a:cxn ang="f32">
                            <a:pos x="f42" y="f43"/>
                          </a:cxn>
                          <a:cxn ang="f32">
                            <a:pos x="f42" y="f44"/>
                          </a:cxn>
                          <a:cxn ang="f32">
                            <a:pos x="f45" y="f44"/>
                          </a:cxn>
                          <a:cxn ang="f32">
                            <a:pos x="f45" y="f46"/>
                          </a:cxn>
                        </a:cxnLst>
                        <a:rect l="f38" t="f41" r="f39" b="f40"/>
                        <a:pathLst>
                          <a:path w="2519172" h="185928">
                            <a:moveTo>
                              <a:pt x="f6" y="f5"/>
                            </a:moveTo>
                            <a:lnTo>
                              <a:pt x="f6" y="f8"/>
                            </a:lnTo>
                            <a:lnTo>
                              <a:pt x="f5" y="f8"/>
                            </a:lnTo>
                            <a:lnTo>
                              <a:pt x="f5" y="f7"/>
                            </a:lnTo>
                          </a:path>
                        </a:pathLst>
                      </a:custGeom>
                      <a:noFill/>
                      <a:ln w="12170" cap="flat">
                        <a:solidFill>
                          <a:srgbClr val="477BA9"/>
                        </a:solidFill>
                        <a:prstDash val="solid"/>
                        <a:miter/>
                      </a:ln>
                    </wp:spPr>
                    <wp:bodyPr lIns="0" tIns="0" rIns="0" bIns="0"/>
                  </wp:wsp>
                  <wp:wsp>
                    <wp:cNvPr id="1772823636" name="Forme libre : forme 20"/>
                    <wp:cNvSpPr/>
                    <wp:spPr>
                      <a:xfrm>
                        <a:off x="1788025" y="0"/>
                        <a:ext cx="1446900" cy="230556"/>
                      </a:xfrm>
                      <a:custGeom>
                        <a:avLst/>
                        <a:gdLst>
                          <a:gd name="f0" fmla="val 10800000"/>
                          <a:gd name="f1" fmla="val 5400000"/>
                          <a:gd name="f2" fmla="val 180"/>
                          <a:gd name="f3" fmla="val w"/>
                          <a:gd name="f4" fmla="val h"/>
                          <a:gd name="f5" fmla="val 0"/>
                          <a:gd name="f6" fmla="val 1706880"/>
                          <a:gd name="f7" fmla="val 295656"/>
                          <a:gd name="f8" fmla="+- 0 0 -90"/>
                          <a:gd name="f9" fmla="*/ f3 1 1706880"/>
                          <a:gd name="f10" fmla="*/ f4 1 295656"/>
                          <a:gd name="f11" fmla="+- f7 0 f5"/>
                          <a:gd name="f12" fmla="+- f6 0 f5"/>
                          <a:gd name="f13" fmla="*/ f8 f0 1"/>
                          <a:gd name="f14" fmla="*/ f12 1 1706880"/>
                          <a:gd name="f15" fmla="*/ f11 1 295656"/>
                          <a:gd name="f16" fmla="*/ 0 f12 1"/>
                          <a:gd name="f17" fmla="*/ 0 f11 1"/>
                          <a:gd name="f18" fmla="*/ 1706880 f12 1"/>
                          <a:gd name="f19" fmla="*/ 295656 f11 1"/>
                          <a:gd name="f20" fmla="*/ f13 1 f2"/>
                          <a:gd name="f21" fmla="*/ f16 1 1706880"/>
                          <a:gd name="f22" fmla="*/ f17 1 295656"/>
                          <a:gd name="f23" fmla="*/ f18 1 1706880"/>
                          <a:gd name="f24" fmla="*/ f19 1 295656"/>
                          <a:gd name="f25" fmla="*/ 0 1 f14"/>
                          <a:gd name="f26" fmla="*/ f6 1 f14"/>
                          <a:gd name="f27" fmla="*/ 0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706880" h="295656">
                            <a:moveTo>
                              <a:pt x="f5" y="f5"/>
                            </a:moveTo>
                            <a:lnTo>
                              <a:pt x="f6" y="f5"/>
                            </a:lnTo>
                            <a:lnTo>
                              <a:pt x="f6" y="f7"/>
                            </a:lnTo>
                            <a:lnTo>
                              <a:pt x="f5" y="f7"/>
                            </a:lnTo>
                            <a:lnTo>
                              <a:pt x="f5" y="f5"/>
                            </a:lnTo>
                          </a:path>
                        </a:pathLst>
                      </a:custGeom>
                      <a:noFill/>
                      <a:ln cap="flat">
                        <a:noFill/>
                        <a:prstDash val="solid"/>
                      </a:ln>
                    </wp:spPr>
                    <wp:bodyPr lIns="0" tIns="0" rIns="0" bIns="0"/>
                  </wp:wsp>
                  <wp:wsp>
                    <wp:cNvPr id="157304596" name="Forme libre : forme 21"/>
                    <wp:cNvSpPr/>
                    <wp:spPr>
                      <a:xfrm>
                        <a:off x="1788025" y="0"/>
                        <a:ext cx="1446900" cy="230556"/>
                      </a:xfrm>
                      <a:custGeom>
                        <a:avLst/>
                        <a:gdLst>
                          <a:gd name="f0" fmla="val 10800000"/>
                          <a:gd name="f1" fmla="val 5400000"/>
                          <a:gd name="f2" fmla="val 180"/>
                          <a:gd name="f3" fmla="val w"/>
                          <a:gd name="f4" fmla="val h"/>
                          <a:gd name="f5" fmla="val 0"/>
                          <a:gd name="f6" fmla="val 1706880"/>
                          <a:gd name="f7" fmla="val 295656"/>
                          <a:gd name="f8" fmla="+- 0 0 -90"/>
                          <a:gd name="f9" fmla="*/ f3 1 1706880"/>
                          <a:gd name="f10" fmla="*/ f4 1 295656"/>
                          <a:gd name="f11" fmla="+- f7 0 f5"/>
                          <a:gd name="f12" fmla="+- f6 0 f5"/>
                          <a:gd name="f13" fmla="*/ f8 f0 1"/>
                          <a:gd name="f14" fmla="*/ f12 1 1706880"/>
                          <a:gd name="f15" fmla="*/ f11 1 295656"/>
                          <a:gd name="f16" fmla="*/ 0 f12 1"/>
                          <a:gd name="f17" fmla="*/ 295656 f11 1"/>
                          <a:gd name="f18" fmla="*/ 1706880 f12 1"/>
                          <a:gd name="f19" fmla="*/ 0 f11 1"/>
                          <a:gd name="f20" fmla="*/ f13 1 f2"/>
                          <a:gd name="f21" fmla="*/ f16 1 1706880"/>
                          <a:gd name="f22" fmla="*/ f17 1 295656"/>
                          <a:gd name="f23" fmla="*/ f18 1 1706880"/>
                          <a:gd name="f24" fmla="*/ f19 1 295656"/>
                          <a:gd name="f25" fmla="*/ 0 1 f14"/>
                          <a:gd name="f26" fmla="*/ f6 1 f14"/>
                          <a:gd name="f27" fmla="*/ 0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706880" h="295656">
                            <a:moveTo>
                              <a:pt x="f5" y="f7"/>
                            </a:moveTo>
                            <a:lnTo>
                              <a:pt x="f6" y="f7"/>
                            </a:lnTo>
                            <a:lnTo>
                              <a:pt x="f6" y="f5"/>
                            </a:lnTo>
                            <a:lnTo>
                              <a:pt x="f5" y="f5"/>
                            </a:lnTo>
                            <a:lnTo>
                              <a:pt x="f5" y="f7"/>
                            </a:lnTo>
                            <a:close/>
                          </a:path>
                        </a:pathLst>
                      </a:custGeom>
                      <a:noFill/>
                      <a:ln w="12170" cap="flat">
                        <a:solidFill>
                          <a:srgbClr val="528CC1"/>
                        </a:solidFill>
                        <a:prstDash val="solid"/>
                        <a:miter/>
                      </a:ln>
                    </wp:spPr>
                    <wp:bodyPr lIns="0" tIns="0" rIns="0" bIns="0"/>
                  </wp:wsp>
                  <wp:wsp>
                    <wp:cNvPr id="644760631" name="Rectangle 22"/>
                    <wp:cNvSpPr/>
                    <wp:spPr>
                      <a:xfrm>
                        <a:off x="2119230" y="45702"/>
                        <a:ext cx="1044738" cy="175016"/>
                      </a:xfrm>
                      <a:prstGeom prst="rect">
                        <a:avLst/>
                      </a:prstGeom>
                      <a:noFill/>
                      <a:ln cap="flat">
                        <a:noFill/>
                        <a:prstDash val="solid"/>
                      </a:ln>
                    </wp:spPr>
                    <wp:txbx>
                      <wne:txbxContent>
                        <w:p w:rsidR="00BA5DE4" w:rsidRDefault="00000000">
                          <w:pPr>
                            <w:spacing w:after="0pt" w:line="13.20pt" w:lineRule="auto"/>
                          </w:pPr>
                          <w:r>
                            <w:rPr>
                              <w:rStyle w:val="Policepardfaut"/>
                              <w:color w:val="000000"/>
                            </w:rPr>
                            <w:t xml:space="preserve">Conseil d'école </w:t>
                          </w:r>
                        </w:p>
                      </wne:txbxContent>
                    </wp:txbx>
                    <wp:bodyPr vert="horz" wrap="square" lIns="0" tIns="0" rIns="0" bIns="0" anchor="t" anchorCtr="0" compatLnSpc="0">
                      <a:noAutofit/>
                    </wp:bodyPr>
                  </wp:wsp>
                  <wp:wsp>
                    <wp:cNvPr id="626399741" name="Forme libre : forme 23"/>
                    <wp:cNvSpPr/>
                    <wp:spPr>
                      <a:xfrm>
                        <a:off x="0" y="375554"/>
                        <a:ext cx="750576" cy="344737"/>
                      </a:xfrm>
                      <a:custGeom>
                        <a:avLst/>
                        <a:gdLst>
                          <a:gd name="f0" fmla="val 10800000"/>
                          <a:gd name="f1" fmla="val 5400000"/>
                          <a:gd name="f2" fmla="val 180"/>
                          <a:gd name="f3" fmla="val w"/>
                          <a:gd name="f4" fmla="val h"/>
                          <a:gd name="f5" fmla="val 0"/>
                          <a:gd name="f6" fmla="val 885444"/>
                          <a:gd name="f7" fmla="val 441960"/>
                          <a:gd name="f8" fmla="+- 0 0 -90"/>
                          <a:gd name="f9" fmla="*/ f3 1 885444"/>
                          <a:gd name="f10" fmla="*/ f4 1 441960"/>
                          <a:gd name="f11" fmla="+- f7 0 f5"/>
                          <a:gd name="f12" fmla="+- f6 0 f5"/>
                          <a:gd name="f13" fmla="*/ f8 f0 1"/>
                          <a:gd name="f14" fmla="*/ f12 1 885444"/>
                          <a:gd name="f15" fmla="*/ f11 1 441960"/>
                          <a:gd name="f16" fmla="*/ 0 f12 1"/>
                          <a:gd name="f17" fmla="*/ 441960 f11 1"/>
                          <a:gd name="f18" fmla="*/ 885444 f12 1"/>
                          <a:gd name="f19" fmla="*/ 0 f11 1"/>
                          <a:gd name="f20" fmla="*/ f13 1 f2"/>
                          <a:gd name="f21" fmla="*/ f16 1 885444"/>
                          <a:gd name="f22" fmla="*/ f17 1 441960"/>
                          <a:gd name="f23" fmla="*/ f18 1 885444"/>
                          <a:gd name="f24" fmla="*/ f19 1 441960"/>
                          <a:gd name="f25" fmla="*/ 0 1 f14"/>
                          <a:gd name="f26" fmla="*/ f6 1 f14"/>
                          <a:gd name="f27" fmla="*/ 0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885444" h="441960">
                            <a:moveTo>
                              <a:pt x="f5" y="f7"/>
                            </a:moveTo>
                            <a:lnTo>
                              <a:pt x="f6" y="f7"/>
                            </a:lnTo>
                            <a:lnTo>
                              <a:pt x="f6" y="f5"/>
                            </a:lnTo>
                            <a:lnTo>
                              <a:pt x="f5" y="f5"/>
                            </a:lnTo>
                            <a:lnTo>
                              <a:pt x="f5" y="f7"/>
                            </a:lnTo>
                            <a:close/>
                          </a:path>
                        </a:pathLst>
                      </a:custGeom>
                      <a:noFill/>
                      <a:ln w="12170" cap="flat">
                        <a:solidFill>
                          <a:srgbClr val="528CC1"/>
                        </a:solidFill>
                        <a:prstDash val="solid"/>
                        <a:miter/>
                      </a:ln>
                    </wp:spPr>
                    <wp:bodyPr lIns="0" tIns="0" rIns="0" bIns="0"/>
                  </wp:wsp>
                  <wp:wsp>
                    <wp:cNvPr id="194661170" name="Rectangle 25"/>
                    <wp:cNvSpPr/>
                    <wp:spPr>
                      <a:xfrm>
                        <a:off x="177768" y="416885"/>
                        <a:ext cx="568317" cy="175336"/>
                      </a:xfrm>
                      <a:prstGeom prst="rect">
                        <a:avLst/>
                      </a:prstGeom>
                      <a:noFill/>
                      <a:ln cap="flat">
                        <a:noFill/>
                        <a:prstDash val="solid"/>
                      </a:ln>
                    </wp:spPr>
                    <wp:txbx>
                      <wne:txbxContent>
                        <w:p w:rsidR="00BA5DE4" w:rsidRDefault="00000000">
                          <w:pPr>
                            <w:spacing w:after="0pt" w:line="13.20pt" w:lineRule="auto"/>
                          </w:pPr>
                          <w:r>
                            <w:rPr>
                              <w:rStyle w:val="Policepardfaut"/>
                              <w:color w:val="000000"/>
                            </w:rPr>
                            <w:t xml:space="preserve">Conseil </w:t>
                          </w:r>
                        </w:p>
                      </wne:txbxContent>
                    </wp:txbx>
                    <wp:bodyPr vert="horz" wrap="square" lIns="0" tIns="0" rIns="0" bIns="0" anchor="t" anchorCtr="0" compatLnSpc="0">
                      <a:noAutofit/>
                    </wp:bodyPr>
                  </wp:wsp>
                  <wp:wsp>
                    <wp:cNvPr id="1657201916" name="Rectangle 26"/>
                    <wp:cNvSpPr/>
                    <wp:spPr>
                      <a:xfrm>
                        <a:off x="74340" y="539652"/>
                        <a:ext cx="801261" cy="175016"/>
                      </a:xfrm>
                      <a:prstGeom prst="rect">
                        <a:avLst/>
                      </a:prstGeom>
                      <a:noFill/>
                      <a:ln cap="flat">
                        <a:noFill/>
                        <a:prstDash val="solid"/>
                      </a:ln>
                    </wp:spPr>
                    <wp:txbx>
                      <wne:txbxContent>
                        <w:p w:rsidR="00BA5DE4" w:rsidRDefault="00000000">
                          <w:pPr>
                            <w:spacing w:after="0pt" w:line="13.20pt" w:lineRule="auto"/>
                          </w:pPr>
                          <w:r>
                            <w:rPr>
                              <w:rStyle w:val="Policepardfaut"/>
                              <w:color w:val="000000"/>
                            </w:rPr>
                            <w:t xml:space="preserve">Scientifique </w:t>
                          </w:r>
                        </w:p>
                      </wne:txbxContent>
                    </wp:txbx>
                    <wp:bodyPr vert="horz" wrap="square" lIns="0" tIns="0" rIns="0" bIns="0" anchor="t" anchorCtr="0" compatLnSpc="0">
                      <a:noAutofit/>
                    </wp:bodyPr>
                  </wp:wsp>
                  <wp:wsp>
                    <wp:cNvPr id="2069083396" name="Forme libre : forme 27"/>
                    <wp:cNvSpPr/>
                    <wp:spPr>
                      <a:xfrm>
                        <a:off x="1899079" y="375554"/>
                        <a:ext cx="675714" cy="170032"/>
                      </a:xfrm>
                      <a:custGeom>
                        <a:avLst/>
                        <a:gdLst>
                          <a:gd name="f0" fmla="val 10800000"/>
                          <a:gd name="f1" fmla="val 5400000"/>
                          <a:gd name="f2" fmla="val 180"/>
                          <a:gd name="f3" fmla="val w"/>
                          <a:gd name="f4" fmla="val h"/>
                          <a:gd name="f5" fmla="val 0"/>
                          <a:gd name="f6" fmla="val 797052"/>
                          <a:gd name="f7" fmla="val 217932"/>
                          <a:gd name="f8" fmla="+- 0 0 -90"/>
                          <a:gd name="f9" fmla="*/ f3 1 797052"/>
                          <a:gd name="f10" fmla="*/ f4 1 217932"/>
                          <a:gd name="f11" fmla="+- f7 0 f5"/>
                          <a:gd name="f12" fmla="+- f6 0 f5"/>
                          <a:gd name="f13" fmla="*/ f8 f0 1"/>
                          <a:gd name="f14" fmla="*/ f12 1 797052"/>
                          <a:gd name="f15" fmla="*/ f11 1 217932"/>
                          <a:gd name="f16" fmla="*/ 0 f12 1"/>
                          <a:gd name="f17" fmla="*/ 0 f11 1"/>
                          <a:gd name="f18" fmla="*/ 797052 f12 1"/>
                          <a:gd name="f19" fmla="*/ 217932 f11 1"/>
                          <a:gd name="f20" fmla="*/ f13 1 f2"/>
                          <a:gd name="f21" fmla="*/ f16 1 797052"/>
                          <a:gd name="f22" fmla="*/ f17 1 217932"/>
                          <a:gd name="f23" fmla="*/ f18 1 797052"/>
                          <a:gd name="f24" fmla="*/ f19 1 217932"/>
                          <a:gd name="f25" fmla="*/ 0 1 f14"/>
                          <a:gd name="f26" fmla="*/ f6 1 f14"/>
                          <a:gd name="f27" fmla="*/ 0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797052" h="217932">
                            <a:moveTo>
                              <a:pt x="f5" y="f5"/>
                            </a:moveTo>
                            <a:lnTo>
                              <a:pt x="f6" y="f5"/>
                            </a:lnTo>
                            <a:lnTo>
                              <a:pt x="f6" y="f7"/>
                            </a:lnTo>
                            <a:lnTo>
                              <a:pt x="f5" y="f7"/>
                            </a:lnTo>
                            <a:lnTo>
                              <a:pt x="f5" y="f5"/>
                            </a:lnTo>
                          </a:path>
                        </a:pathLst>
                      </a:custGeom>
                      <a:noFill/>
                      <a:ln cap="flat">
                        <a:noFill/>
                        <a:prstDash val="solid"/>
                      </a:ln>
                    </wp:spPr>
                    <wp:bodyPr lIns="0" tIns="0" rIns="0" bIns="0"/>
                  </wp:wsp>
                  <wp:wsp>
                    <wp:cNvPr id="1391034447" name="Forme libre : forme 28"/>
                    <wp:cNvSpPr/>
                    <wp:spPr>
                      <a:xfrm>
                        <a:off x="1899079" y="375554"/>
                        <a:ext cx="675714" cy="170032"/>
                      </a:xfrm>
                      <a:custGeom>
                        <a:avLst/>
                        <a:gdLst>
                          <a:gd name="f0" fmla="val 10800000"/>
                          <a:gd name="f1" fmla="val 5400000"/>
                          <a:gd name="f2" fmla="val 180"/>
                          <a:gd name="f3" fmla="val w"/>
                          <a:gd name="f4" fmla="val h"/>
                          <a:gd name="f5" fmla="val 0"/>
                          <a:gd name="f6" fmla="val 797052"/>
                          <a:gd name="f7" fmla="val 217932"/>
                          <a:gd name="f8" fmla="+- 0 0 -90"/>
                          <a:gd name="f9" fmla="*/ f3 1 797052"/>
                          <a:gd name="f10" fmla="*/ f4 1 217932"/>
                          <a:gd name="f11" fmla="+- f7 0 f5"/>
                          <a:gd name="f12" fmla="+- f6 0 f5"/>
                          <a:gd name="f13" fmla="*/ f8 f0 1"/>
                          <a:gd name="f14" fmla="*/ f12 1 797052"/>
                          <a:gd name="f15" fmla="*/ f11 1 217932"/>
                          <a:gd name="f16" fmla="*/ 0 f12 1"/>
                          <a:gd name="f17" fmla="*/ 217932 f11 1"/>
                          <a:gd name="f18" fmla="*/ 797052 f12 1"/>
                          <a:gd name="f19" fmla="*/ 0 f11 1"/>
                          <a:gd name="f20" fmla="*/ f13 1 f2"/>
                          <a:gd name="f21" fmla="*/ f16 1 797052"/>
                          <a:gd name="f22" fmla="*/ f17 1 217932"/>
                          <a:gd name="f23" fmla="*/ f18 1 797052"/>
                          <a:gd name="f24" fmla="*/ f19 1 217932"/>
                          <a:gd name="f25" fmla="*/ 0 1 f14"/>
                          <a:gd name="f26" fmla="*/ f6 1 f14"/>
                          <a:gd name="f27" fmla="*/ 0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797052" h="217932">
                            <a:moveTo>
                              <a:pt x="f5" y="f7"/>
                            </a:moveTo>
                            <a:lnTo>
                              <a:pt x="f6" y="f7"/>
                            </a:lnTo>
                            <a:lnTo>
                              <a:pt x="f6" y="f5"/>
                            </a:lnTo>
                            <a:lnTo>
                              <a:pt x="f5" y="f5"/>
                            </a:lnTo>
                            <a:lnTo>
                              <a:pt x="f5" y="f7"/>
                            </a:lnTo>
                            <a:close/>
                          </a:path>
                        </a:pathLst>
                      </a:custGeom>
                      <a:noFill/>
                      <a:ln w="12170" cap="flat">
                        <a:solidFill>
                          <a:srgbClr val="528CC1"/>
                        </a:solidFill>
                        <a:prstDash val="solid"/>
                        <a:miter/>
                      </a:ln>
                    </wp:spPr>
                    <wp:bodyPr lIns="0" tIns="0" rIns="0" bIns="0"/>
                  </wp:wsp>
                  <wp:wsp>
                    <wp:cNvPr id="588270363" name="Rectangle 29"/>
                    <wp:cNvSpPr/>
                    <wp:spPr>
                      <a:xfrm>
                        <a:off x="1994534" y="391382"/>
                        <a:ext cx="647578" cy="175016"/>
                      </a:xfrm>
                      <a:prstGeom prst="rect">
                        <a:avLst/>
                      </a:prstGeom>
                      <a:noFill/>
                      <a:ln cap="flat">
                        <a:noFill/>
                        <a:prstDash val="solid"/>
                      </a:ln>
                    </wp:spPr>
                    <wp:txbx>
                      <wne:txbxContent>
                        <w:p w:rsidR="00BA5DE4" w:rsidRDefault="00000000">
                          <w:pPr>
                            <w:spacing w:after="0pt" w:line="13.20pt" w:lineRule="auto"/>
                          </w:pPr>
                          <w:r>
                            <w:rPr>
                              <w:rStyle w:val="Policepardfaut"/>
                              <w:color w:val="000000"/>
                            </w:rPr>
                            <w:t>Direction</w:t>
                          </w:r>
                        </w:p>
                      </wne:txbxContent>
                    </wp:txbx>
                    <wp:bodyPr vert="horz" wrap="square" lIns="0" tIns="0" rIns="0" bIns="0" anchor="t" anchorCtr="0" compatLnSpc="0">
                      <a:noAutofit/>
                    </wp:bodyPr>
                  </wp:wsp>
                  <wp:wsp>
                    <wp:cNvPr id="1999492966" name="Forme libre : forme 30"/>
                    <wp:cNvSpPr/>
                    <wp:spPr>
                      <a:xfrm>
                        <a:off x="908171" y="690574"/>
                        <a:ext cx="750667" cy="345908"/>
                      </a:xfrm>
                      <a:custGeom>
                        <a:avLst/>
                        <a:gdLst>
                          <a:gd name="f0" fmla="val 10800000"/>
                          <a:gd name="f1" fmla="val 5400000"/>
                          <a:gd name="f2" fmla="val 180"/>
                          <a:gd name="f3" fmla="val w"/>
                          <a:gd name="f4" fmla="val h"/>
                          <a:gd name="f5" fmla="val 0"/>
                          <a:gd name="f6" fmla="val 885444"/>
                          <a:gd name="f7" fmla="val 443484"/>
                          <a:gd name="f8" fmla="+- 0 0 -90"/>
                          <a:gd name="f9" fmla="*/ f3 1 885444"/>
                          <a:gd name="f10" fmla="*/ f4 1 443484"/>
                          <a:gd name="f11" fmla="+- f7 0 f5"/>
                          <a:gd name="f12" fmla="+- f6 0 f5"/>
                          <a:gd name="f13" fmla="*/ f8 f0 1"/>
                          <a:gd name="f14" fmla="*/ f12 1 885444"/>
                          <a:gd name="f15" fmla="*/ f11 1 443484"/>
                          <a:gd name="f16" fmla="*/ 0 f12 1"/>
                          <a:gd name="f17" fmla="*/ 0 f11 1"/>
                          <a:gd name="f18" fmla="*/ 885444 f12 1"/>
                          <a:gd name="f19" fmla="*/ 443484 f11 1"/>
                          <a:gd name="f20" fmla="*/ f13 1 f2"/>
                          <a:gd name="f21" fmla="*/ f16 1 885444"/>
                          <a:gd name="f22" fmla="*/ f17 1 443484"/>
                          <a:gd name="f23" fmla="*/ f18 1 885444"/>
                          <a:gd name="f24" fmla="*/ f19 1 443484"/>
                          <a:gd name="f25" fmla="*/ 0 1 f14"/>
                          <a:gd name="f26" fmla="*/ f6 1 f14"/>
                          <a:gd name="f27" fmla="*/ 0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885444" h="443484">
                            <a:moveTo>
                              <a:pt x="f5" y="f5"/>
                            </a:moveTo>
                            <a:lnTo>
                              <a:pt x="f6" y="f5"/>
                            </a:lnTo>
                            <a:lnTo>
                              <a:pt x="f6" y="f7"/>
                            </a:lnTo>
                            <a:lnTo>
                              <a:pt x="f5" y="f7"/>
                            </a:lnTo>
                            <a:lnTo>
                              <a:pt x="f5" y="f5"/>
                            </a:lnTo>
                          </a:path>
                        </a:pathLst>
                      </a:custGeom>
                      <a:noFill/>
                      <a:ln cap="flat">
                        <a:noFill/>
                        <a:prstDash val="solid"/>
                      </a:ln>
                    </wp:spPr>
                    <wp:bodyPr lIns="0" tIns="0" rIns="0" bIns="0"/>
                  </wp:wsp>
                  <wp:wsp>
                    <wp:cNvPr id="1153680960" name="Forme libre : forme 31"/>
                    <wp:cNvSpPr/>
                    <wp:spPr>
                      <a:xfrm>
                        <a:off x="908171" y="690574"/>
                        <a:ext cx="750667" cy="345908"/>
                      </a:xfrm>
                      <a:custGeom>
                        <a:avLst/>
                        <a:gdLst>
                          <a:gd name="f0" fmla="val 10800000"/>
                          <a:gd name="f1" fmla="val 5400000"/>
                          <a:gd name="f2" fmla="val 180"/>
                          <a:gd name="f3" fmla="val w"/>
                          <a:gd name="f4" fmla="val h"/>
                          <a:gd name="f5" fmla="val 0"/>
                          <a:gd name="f6" fmla="val 885444"/>
                          <a:gd name="f7" fmla="val 443484"/>
                          <a:gd name="f8" fmla="+- 0 0 -90"/>
                          <a:gd name="f9" fmla="*/ f3 1 885444"/>
                          <a:gd name="f10" fmla="*/ f4 1 443484"/>
                          <a:gd name="f11" fmla="+- f7 0 f5"/>
                          <a:gd name="f12" fmla="+- f6 0 f5"/>
                          <a:gd name="f13" fmla="*/ f8 f0 1"/>
                          <a:gd name="f14" fmla="*/ f12 1 885444"/>
                          <a:gd name="f15" fmla="*/ f11 1 443484"/>
                          <a:gd name="f16" fmla="*/ 0 f12 1"/>
                          <a:gd name="f17" fmla="*/ 443484 f11 1"/>
                          <a:gd name="f18" fmla="*/ 885444 f12 1"/>
                          <a:gd name="f19" fmla="*/ 0 f11 1"/>
                          <a:gd name="f20" fmla="*/ f13 1 f2"/>
                          <a:gd name="f21" fmla="*/ f16 1 885444"/>
                          <a:gd name="f22" fmla="*/ f17 1 443484"/>
                          <a:gd name="f23" fmla="*/ f18 1 885444"/>
                          <a:gd name="f24" fmla="*/ f19 1 443484"/>
                          <a:gd name="f25" fmla="*/ 0 1 f14"/>
                          <a:gd name="f26" fmla="*/ f6 1 f14"/>
                          <a:gd name="f27" fmla="*/ 0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885444" h="443484">
                            <a:moveTo>
                              <a:pt x="f5" y="f7"/>
                            </a:moveTo>
                            <a:lnTo>
                              <a:pt x="f6" y="f7"/>
                            </a:lnTo>
                            <a:lnTo>
                              <a:pt x="f6" y="f5"/>
                            </a:lnTo>
                            <a:lnTo>
                              <a:pt x="f5" y="f5"/>
                            </a:lnTo>
                            <a:lnTo>
                              <a:pt x="f5" y="f7"/>
                            </a:lnTo>
                            <a:close/>
                          </a:path>
                        </a:pathLst>
                      </a:custGeom>
                      <a:noFill/>
                      <a:ln w="12170" cap="flat">
                        <a:solidFill>
                          <a:srgbClr val="528CC1"/>
                        </a:solidFill>
                        <a:prstDash val="solid"/>
                        <a:miter/>
                      </a:ln>
                    </wp:spPr>
                    <wp:bodyPr lIns="0" tIns="0" rIns="0" bIns="0"/>
                  </wp:wsp>
                  <wp:wsp>
                    <wp:cNvPr id="1672874774" name="Rectangle 32"/>
                    <wp:cNvSpPr/>
                    <wp:spPr>
                      <a:xfrm>
                        <a:off x="1008710" y="732773"/>
                        <a:ext cx="774816" cy="175016"/>
                      </a:xfrm>
                      <a:prstGeom prst="rect">
                        <a:avLst/>
                      </a:prstGeom>
                      <a:noFill/>
                      <a:ln cap="flat">
                        <a:noFill/>
                        <a:prstDash val="solid"/>
                      </a:ln>
                    </wp:spPr>
                    <wp:txbx>
                      <wne:txbxContent>
                        <w:p w:rsidR="00BA5DE4" w:rsidRDefault="00000000">
                          <w:pPr>
                            <w:spacing w:after="0pt" w:line="13.20pt" w:lineRule="auto"/>
                          </w:pPr>
                          <w:r>
                            <w:rPr>
                              <w:rStyle w:val="Policepardfaut"/>
                              <w:color w:val="000000"/>
                            </w:rPr>
                            <w:t xml:space="preserve">Secrétariat </w:t>
                          </w:r>
                        </w:p>
                      </wne:txbxContent>
                    </wp:txbx>
                    <wp:bodyPr vert="horz" wrap="square" lIns="0" tIns="0" rIns="0" bIns="0" anchor="t" anchorCtr="0" compatLnSpc="0">
                      <a:noAutofit/>
                    </wp:bodyPr>
                  </wp:wsp>
                  <wp:wsp>
                    <wp:cNvPr id="1707985752" name="Rectangle 33"/>
                    <wp:cNvSpPr/>
                    <wp:spPr>
                      <a:xfrm>
                        <a:off x="1055244" y="855147"/>
                        <a:ext cx="609932" cy="175016"/>
                      </a:xfrm>
                      <a:prstGeom prst="rect">
                        <a:avLst/>
                      </a:prstGeom>
                      <a:noFill/>
                      <a:ln cap="flat">
                        <a:noFill/>
                        <a:prstDash val="solid"/>
                      </a:ln>
                    </wp:spPr>
                    <wp:txbx>
                      <wne:txbxContent>
                        <w:p w:rsidR="00BA5DE4" w:rsidRDefault="00000000">
                          <w:pPr>
                            <w:spacing w:after="0pt" w:line="13.20pt" w:lineRule="auto"/>
                          </w:pPr>
                          <w:r>
                            <w:rPr>
                              <w:rStyle w:val="Policepardfaut"/>
                              <w:color w:val="000000"/>
                            </w:rPr>
                            <w:t>Principal</w:t>
                          </w:r>
                        </w:p>
                      </wne:txbxContent>
                    </wp:txbx>
                    <wp:bodyPr vert="horz" wrap="square" lIns="0" tIns="0" rIns="0" bIns="0" anchor="t" anchorCtr="0" compatLnSpc="0">
                      <a:noAutofit/>
                    </wp:bodyPr>
                  </wp:wsp>
                  <wp:wsp>
                    <wp:cNvPr id="2144710549" name="Forme libre : forme 34"/>
                    <wp:cNvSpPr/>
                    <wp:spPr>
                      <a:xfrm>
                        <a:off x="1096785" y="1181488"/>
                        <a:ext cx="1748012" cy="344737"/>
                      </a:xfrm>
                      <a:custGeom>
                        <a:avLst/>
                        <a:gdLst>
                          <a:gd name="f0" fmla="val 10800000"/>
                          <a:gd name="f1" fmla="val 5400000"/>
                          <a:gd name="f2" fmla="val 180"/>
                          <a:gd name="f3" fmla="val w"/>
                          <a:gd name="f4" fmla="val h"/>
                          <a:gd name="f5" fmla="val 0"/>
                          <a:gd name="f6" fmla="val 2061972"/>
                          <a:gd name="f7" fmla="val 441961"/>
                          <a:gd name="f8" fmla="+- 0 0 -90"/>
                          <a:gd name="f9" fmla="*/ f3 1 2061972"/>
                          <a:gd name="f10" fmla="*/ f4 1 441961"/>
                          <a:gd name="f11" fmla="+- f7 0 f5"/>
                          <a:gd name="f12" fmla="+- f6 0 f5"/>
                          <a:gd name="f13" fmla="*/ f8 f0 1"/>
                          <a:gd name="f14" fmla="*/ f12 1 2061972"/>
                          <a:gd name="f15" fmla="*/ f11 1 441961"/>
                          <a:gd name="f16" fmla="*/ 0 f12 1"/>
                          <a:gd name="f17" fmla="*/ 0 f11 1"/>
                          <a:gd name="f18" fmla="*/ 2061972 f12 1"/>
                          <a:gd name="f19" fmla="*/ 441961 f11 1"/>
                          <a:gd name="f20" fmla="*/ f13 1 f2"/>
                          <a:gd name="f21" fmla="*/ f16 1 2061972"/>
                          <a:gd name="f22" fmla="*/ f17 1 441961"/>
                          <a:gd name="f23" fmla="*/ f18 1 2061972"/>
                          <a:gd name="f24" fmla="*/ f19 1 441961"/>
                          <a:gd name="f25" fmla="*/ 0 1 f14"/>
                          <a:gd name="f26" fmla="*/ f6 1 f14"/>
                          <a:gd name="f27" fmla="*/ 0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2061972" h="441961">
                            <a:moveTo>
                              <a:pt x="f5" y="f5"/>
                            </a:moveTo>
                            <a:lnTo>
                              <a:pt x="f6" y="f5"/>
                            </a:lnTo>
                            <a:lnTo>
                              <a:pt x="f6" y="f7"/>
                            </a:lnTo>
                            <a:lnTo>
                              <a:pt x="f5" y="f7"/>
                            </a:lnTo>
                            <a:lnTo>
                              <a:pt x="f5" y="f5"/>
                            </a:lnTo>
                          </a:path>
                        </a:pathLst>
                      </a:custGeom>
                      <a:noFill/>
                      <a:ln cap="flat">
                        <a:noFill/>
                        <a:prstDash val="solid"/>
                      </a:ln>
                    </wp:spPr>
                    <wp:bodyPr lIns="0" tIns="0" rIns="0" bIns="0"/>
                  </wp:wsp>
                  <wp:wsp>
                    <wp:cNvPr id="834409046" name="Forme libre : forme 35"/>
                    <wp:cNvSpPr/>
                    <wp:spPr>
                      <a:xfrm>
                        <a:off x="1096785" y="1181488"/>
                        <a:ext cx="1748012" cy="344737"/>
                      </a:xfrm>
                      <a:custGeom>
                        <a:avLst/>
                        <a:gdLst>
                          <a:gd name="f0" fmla="val 10800000"/>
                          <a:gd name="f1" fmla="val 5400000"/>
                          <a:gd name="f2" fmla="val 180"/>
                          <a:gd name="f3" fmla="val w"/>
                          <a:gd name="f4" fmla="val h"/>
                          <a:gd name="f5" fmla="val 0"/>
                          <a:gd name="f6" fmla="val 2061972"/>
                          <a:gd name="f7" fmla="val 441961"/>
                          <a:gd name="f8" fmla="+- 0 0 -90"/>
                          <a:gd name="f9" fmla="*/ f3 1 2061972"/>
                          <a:gd name="f10" fmla="*/ f4 1 441961"/>
                          <a:gd name="f11" fmla="+- f7 0 f5"/>
                          <a:gd name="f12" fmla="+- f6 0 f5"/>
                          <a:gd name="f13" fmla="*/ f8 f0 1"/>
                          <a:gd name="f14" fmla="*/ f12 1 2061972"/>
                          <a:gd name="f15" fmla="*/ f11 1 441961"/>
                          <a:gd name="f16" fmla="*/ 0 f12 1"/>
                          <a:gd name="f17" fmla="*/ 441961 f11 1"/>
                          <a:gd name="f18" fmla="*/ 2061972 f12 1"/>
                          <a:gd name="f19" fmla="*/ 0 f11 1"/>
                          <a:gd name="f20" fmla="*/ f13 1 f2"/>
                          <a:gd name="f21" fmla="*/ f16 1 2061972"/>
                          <a:gd name="f22" fmla="*/ f17 1 441961"/>
                          <a:gd name="f23" fmla="*/ f18 1 2061972"/>
                          <a:gd name="f24" fmla="*/ f19 1 441961"/>
                          <a:gd name="f25" fmla="*/ 0 1 f14"/>
                          <a:gd name="f26" fmla="*/ f6 1 f14"/>
                          <a:gd name="f27" fmla="*/ 0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2061972" h="441961">
                            <a:moveTo>
                              <a:pt x="f5" y="f7"/>
                            </a:moveTo>
                            <a:lnTo>
                              <a:pt x="f6" y="f7"/>
                            </a:lnTo>
                            <a:lnTo>
                              <a:pt x="f6" y="f5"/>
                            </a:lnTo>
                            <a:lnTo>
                              <a:pt x="f5" y="f5"/>
                            </a:lnTo>
                            <a:lnTo>
                              <a:pt x="f5" y="f7"/>
                            </a:lnTo>
                            <a:close/>
                          </a:path>
                        </a:pathLst>
                      </a:custGeom>
                      <a:noFill/>
                      <a:ln w="12170" cap="flat">
                        <a:solidFill>
                          <a:srgbClr val="528CC1"/>
                        </a:solidFill>
                        <a:prstDash val="solid"/>
                        <a:miter/>
                      </a:ln>
                    </wp:spPr>
                    <wp:bodyPr lIns="0" tIns="0" rIns="0" bIns="0"/>
                  </wp:wsp>
                  <wp:wsp>
                    <wp:cNvPr id="947488445" name="Rectangle 36"/>
                    <wp:cNvSpPr/>
                    <wp:spPr>
                      <a:xfrm>
                        <a:off x="1465041" y="1284595"/>
                        <a:ext cx="1343811" cy="175016"/>
                      </a:xfrm>
                      <a:prstGeom prst="rect">
                        <a:avLst/>
                      </a:prstGeom>
                      <a:noFill/>
                      <a:ln cap="flat">
                        <a:noFill/>
                        <a:prstDash val="solid"/>
                      </a:ln>
                    </wp:spPr>
                    <wp:txbx>
                      <wne:txbxContent>
                        <w:p w:rsidR="00BA5DE4" w:rsidRDefault="00000000">
                          <w:pPr>
                            <w:spacing w:after="0pt" w:line="13.20pt" w:lineRule="auto"/>
                          </w:pPr>
                          <w:r>
                            <w:rPr>
                              <w:rStyle w:val="Policepardfaut"/>
                              <w:color w:val="000000"/>
                            </w:rPr>
                            <w:t>Service de scolarité</w:t>
                          </w:r>
                        </w:p>
                      </wne:txbxContent>
                    </wp:txbx>
                    <wp:bodyPr vert="horz" wrap="square" lIns="0" tIns="0" rIns="0" bIns="0" anchor="t" anchorCtr="0" compatLnSpc="0">
                      <a:noAutofit/>
                    </wp:bodyPr>
                  </wp:wsp>
                  <wp:wsp>
                    <wp:cNvPr id="1855368209" name="Forme libre : forme 37"/>
                    <wp:cNvSpPr/>
                    <wp:spPr>
                      <a:xfrm>
                        <a:off x="1096785" y="1671222"/>
                        <a:ext cx="1720882" cy="345908"/>
                      </a:xfrm>
                      <a:custGeom>
                        <a:avLst/>
                        <a:gdLst>
                          <a:gd name="f0" fmla="val 10800000"/>
                          <a:gd name="f1" fmla="val 5400000"/>
                          <a:gd name="f2" fmla="val 180"/>
                          <a:gd name="f3" fmla="val w"/>
                          <a:gd name="f4" fmla="val h"/>
                          <a:gd name="f5" fmla="val 0"/>
                          <a:gd name="f6" fmla="val 2029968"/>
                          <a:gd name="f7" fmla="val 443484"/>
                          <a:gd name="f8" fmla="+- 0 0 -90"/>
                          <a:gd name="f9" fmla="*/ f3 1 2029968"/>
                          <a:gd name="f10" fmla="*/ f4 1 443484"/>
                          <a:gd name="f11" fmla="+- f7 0 f5"/>
                          <a:gd name="f12" fmla="+- f6 0 f5"/>
                          <a:gd name="f13" fmla="*/ f8 f0 1"/>
                          <a:gd name="f14" fmla="*/ f12 1 2029968"/>
                          <a:gd name="f15" fmla="*/ f11 1 443484"/>
                          <a:gd name="f16" fmla="*/ 0 f12 1"/>
                          <a:gd name="f17" fmla="*/ 0 f11 1"/>
                          <a:gd name="f18" fmla="*/ 2029968 f12 1"/>
                          <a:gd name="f19" fmla="*/ 443484 f11 1"/>
                          <a:gd name="f20" fmla="*/ f13 1 f2"/>
                          <a:gd name="f21" fmla="*/ f16 1 2029968"/>
                          <a:gd name="f22" fmla="*/ f17 1 443484"/>
                          <a:gd name="f23" fmla="*/ f18 1 2029968"/>
                          <a:gd name="f24" fmla="*/ f19 1 443484"/>
                          <a:gd name="f25" fmla="*/ 0 1 f14"/>
                          <a:gd name="f26" fmla="*/ f6 1 f14"/>
                          <a:gd name="f27" fmla="*/ 0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2029968" h="443484">
                            <a:moveTo>
                              <a:pt x="f5" y="f5"/>
                            </a:moveTo>
                            <a:lnTo>
                              <a:pt x="f6" y="f5"/>
                            </a:lnTo>
                            <a:lnTo>
                              <a:pt x="f6" y="f7"/>
                            </a:lnTo>
                            <a:lnTo>
                              <a:pt x="f5" y="f7"/>
                            </a:lnTo>
                            <a:lnTo>
                              <a:pt x="f5" y="f5"/>
                            </a:lnTo>
                          </a:path>
                        </a:pathLst>
                      </a:custGeom>
                      <a:noFill/>
                      <a:ln cap="flat">
                        <a:noFill/>
                        <a:prstDash val="solid"/>
                      </a:ln>
                    </wp:spPr>
                    <wp:bodyPr lIns="0" tIns="0" rIns="0" bIns="0"/>
                  </wp:wsp>
                  <wp:wsp>
                    <wp:cNvPr id="2064139038" name="Forme libre : forme 38"/>
                    <wp:cNvSpPr/>
                    <wp:spPr>
                      <a:xfrm>
                        <a:off x="1096785" y="1671222"/>
                        <a:ext cx="1720882" cy="345908"/>
                      </a:xfrm>
                      <a:custGeom>
                        <a:avLst/>
                        <a:gdLst>
                          <a:gd name="f0" fmla="val 10800000"/>
                          <a:gd name="f1" fmla="val 5400000"/>
                          <a:gd name="f2" fmla="val 180"/>
                          <a:gd name="f3" fmla="val w"/>
                          <a:gd name="f4" fmla="val h"/>
                          <a:gd name="f5" fmla="val 0"/>
                          <a:gd name="f6" fmla="val 2029968"/>
                          <a:gd name="f7" fmla="val 443484"/>
                          <a:gd name="f8" fmla="+- 0 0 -90"/>
                          <a:gd name="f9" fmla="*/ f3 1 2029968"/>
                          <a:gd name="f10" fmla="*/ f4 1 443484"/>
                          <a:gd name="f11" fmla="+- f7 0 f5"/>
                          <a:gd name="f12" fmla="+- f6 0 f5"/>
                          <a:gd name="f13" fmla="*/ f8 f0 1"/>
                          <a:gd name="f14" fmla="*/ f12 1 2029968"/>
                          <a:gd name="f15" fmla="*/ f11 1 443484"/>
                          <a:gd name="f16" fmla="*/ 0 f12 1"/>
                          <a:gd name="f17" fmla="*/ 443484 f11 1"/>
                          <a:gd name="f18" fmla="*/ 2029968 f12 1"/>
                          <a:gd name="f19" fmla="*/ 0 f11 1"/>
                          <a:gd name="f20" fmla="*/ f13 1 f2"/>
                          <a:gd name="f21" fmla="*/ f16 1 2029968"/>
                          <a:gd name="f22" fmla="*/ f17 1 443484"/>
                          <a:gd name="f23" fmla="*/ f18 1 2029968"/>
                          <a:gd name="f24" fmla="*/ f19 1 443484"/>
                          <a:gd name="f25" fmla="*/ 0 1 f14"/>
                          <a:gd name="f26" fmla="*/ f6 1 f14"/>
                          <a:gd name="f27" fmla="*/ 0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2029968" h="443484">
                            <a:moveTo>
                              <a:pt x="f5" y="f7"/>
                            </a:moveTo>
                            <a:lnTo>
                              <a:pt x="f6" y="f7"/>
                            </a:lnTo>
                            <a:lnTo>
                              <a:pt x="f6" y="f5"/>
                            </a:lnTo>
                            <a:lnTo>
                              <a:pt x="f5" y="f5"/>
                            </a:lnTo>
                            <a:lnTo>
                              <a:pt x="f5" y="f7"/>
                            </a:lnTo>
                            <a:close/>
                          </a:path>
                        </a:pathLst>
                      </a:custGeom>
                      <a:noFill/>
                      <a:ln w="12170" cap="flat">
                        <a:solidFill>
                          <a:srgbClr val="528CC1"/>
                        </a:solidFill>
                        <a:prstDash val="solid"/>
                        <a:miter/>
                      </a:ln>
                    </wp:spPr>
                    <wp:bodyPr lIns="0" tIns="0" rIns="0" bIns="0"/>
                  </wp:wsp>
                  <wp:wsp>
                    <wp:cNvPr id="1004440530" name="Rectangle 39"/>
                    <wp:cNvSpPr/>
                    <wp:spPr>
                      <a:xfrm>
                        <a:off x="1347458" y="1775025"/>
                        <a:ext cx="1621871" cy="174943"/>
                      </a:xfrm>
                      <a:prstGeom prst="rect">
                        <a:avLst/>
                      </a:prstGeom>
                      <a:noFill/>
                      <a:ln cap="flat">
                        <a:noFill/>
                        <a:prstDash val="solid"/>
                      </a:ln>
                    </wp:spPr>
                    <wp:txbx>
                      <wne:txbxContent>
                        <w:p w:rsidR="00BA5DE4" w:rsidRDefault="00000000">
                          <w:pPr>
                            <w:spacing w:after="0pt" w:line="13.20pt" w:lineRule="auto"/>
                          </w:pPr>
                          <w:r>
                            <w:rPr>
                              <w:rStyle w:val="Policepardfaut"/>
                              <w:color w:val="000000"/>
                            </w:rPr>
                            <w:t>Service de comptabilité</w:t>
                          </w:r>
                        </w:p>
                      </wne:txbxContent>
                    </wp:txbx>
                    <wp:bodyPr vert="horz" wrap="square" lIns="0" tIns="0" rIns="0" bIns="0" anchor="t" anchorCtr="0" compatLnSpc="0">
                      <a:noAutofit/>
                    </wp:bodyPr>
                  </wp:wsp>
                  <wp:wsp>
                    <wp:cNvPr id="1767326075" name="Forme libre : forme 40"/>
                    <wp:cNvSpPr/>
                    <wp:spPr>
                      <a:xfrm>
                        <a:off x="1096785" y="2162118"/>
                        <a:ext cx="1735128" cy="344737"/>
                      </a:xfrm>
                      <a:custGeom>
                        <a:avLst/>
                        <a:gdLst>
                          <a:gd name="f0" fmla="val 10800000"/>
                          <a:gd name="f1" fmla="val 5400000"/>
                          <a:gd name="f2" fmla="val 180"/>
                          <a:gd name="f3" fmla="val w"/>
                          <a:gd name="f4" fmla="val h"/>
                          <a:gd name="f5" fmla="val 0"/>
                          <a:gd name="f6" fmla="val 2046732"/>
                          <a:gd name="f7" fmla="val 441961"/>
                          <a:gd name="f8" fmla="+- 0 0 -90"/>
                          <a:gd name="f9" fmla="*/ f3 1 2046732"/>
                          <a:gd name="f10" fmla="*/ f4 1 441961"/>
                          <a:gd name="f11" fmla="+- f7 0 f5"/>
                          <a:gd name="f12" fmla="+- f6 0 f5"/>
                          <a:gd name="f13" fmla="*/ f8 f0 1"/>
                          <a:gd name="f14" fmla="*/ f12 1 2046732"/>
                          <a:gd name="f15" fmla="*/ f11 1 441961"/>
                          <a:gd name="f16" fmla="*/ 0 f12 1"/>
                          <a:gd name="f17" fmla="*/ 0 f11 1"/>
                          <a:gd name="f18" fmla="*/ 2046732 f12 1"/>
                          <a:gd name="f19" fmla="*/ 441961 f11 1"/>
                          <a:gd name="f20" fmla="*/ f13 1 f2"/>
                          <a:gd name="f21" fmla="*/ f16 1 2046732"/>
                          <a:gd name="f22" fmla="*/ f17 1 441961"/>
                          <a:gd name="f23" fmla="*/ f18 1 2046732"/>
                          <a:gd name="f24" fmla="*/ f19 1 441961"/>
                          <a:gd name="f25" fmla="*/ 0 1 f14"/>
                          <a:gd name="f26" fmla="*/ f6 1 f14"/>
                          <a:gd name="f27" fmla="*/ 0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2046732" h="441961">
                            <a:moveTo>
                              <a:pt x="f5" y="f5"/>
                            </a:moveTo>
                            <a:lnTo>
                              <a:pt x="f6" y="f5"/>
                            </a:lnTo>
                            <a:lnTo>
                              <a:pt x="f6" y="f7"/>
                            </a:lnTo>
                            <a:lnTo>
                              <a:pt x="f5" y="f7"/>
                            </a:lnTo>
                            <a:lnTo>
                              <a:pt x="f5" y="f5"/>
                            </a:lnTo>
                          </a:path>
                        </a:pathLst>
                      </a:custGeom>
                      <a:noFill/>
                      <a:ln cap="flat">
                        <a:noFill/>
                        <a:prstDash val="solid"/>
                      </a:ln>
                    </wp:spPr>
                    <wp:bodyPr lIns="0" tIns="0" rIns="0" bIns="0"/>
                  </wp:wsp>
                  <wp:wsp>
                    <wp:cNvPr id="1149863608" name="Forme libre : forme 41"/>
                    <wp:cNvSpPr/>
                    <wp:spPr>
                      <a:xfrm>
                        <a:off x="1096785" y="2162118"/>
                        <a:ext cx="1735128" cy="344737"/>
                      </a:xfrm>
                      <a:custGeom>
                        <a:avLst/>
                        <a:gdLst>
                          <a:gd name="f0" fmla="val 10800000"/>
                          <a:gd name="f1" fmla="val 5400000"/>
                          <a:gd name="f2" fmla="val 180"/>
                          <a:gd name="f3" fmla="val w"/>
                          <a:gd name="f4" fmla="val h"/>
                          <a:gd name="f5" fmla="val 0"/>
                          <a:gd name="f6" fmla="val 2046732"/>
                          <a:gd name="f7" fmla="val 441961"/>
                          <a:gd name="f8" fmla="+- 0 0 -90"/>
                          <a:gd name="f9" fmla="*/ f3 1 2046732"/>
                          <a:gd name="f10" fmla="*/ f4 1 441961"/>
                          <a:gd name="f11" fmla="+- f7 0 f5"/>
                          <a:gd name="f12" fmla="+- f6 0 f5"/>
                          <a:gd name="f13" fmla="*/ f8 f0 1"/>
                          <a:gd name="f14" fmla="*/ f12 1 2046732"/>
                          <a:gd name="f15" fmla="*/ f11 1 441961"/>
                          <a:gd name="f16" fmla="*/ 0 f12 1"/>
                          <a:gd name="f17" fmla="*/ 441961 f11 1"/>
                          <a:gd name="f18" fmla="*/ 2046732 f12 1"/>
                          <a:gd name="f19" fmla="*/ 0 f11 1"/>
                          <a:gd name="f20" fmla="*/ f13 1 f2"/>
                          <a:gd name="f21" fmla="*/ f16 1 2046732"/>
                          <a:gd name="f22" fmla="*/ f17 1 441961"/>
                          <a:gd name="f23" fmla="*/ f18 1 2046732"/>
                          <a:gd name="f24" fmla="*/ f19 1 441961"/>
                          <a:gd name="f25" fmla="*/ 0 1 f14"/>
                          <a:gd name="f26" fmla="*/ f6 1 f14"/>
                          <a:gd name="f27" fmla="*/ 0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2046732" h="441961">
                            <a:moveTo>
                              <a:pt x="f5" y="f7"/>
                            </a:moveTo>
                            <a:lnTo>
                              <a:pt x="f6" y="f7"/>
                            </a:lnTo>
                            <a:lnTo>
                              <a:pt x="f6" y="f5"/>
                            </a:lnTo>
                            <a:lnTo>
                              <a:pt x="f5" y="f5"/>
                            </a:lnTo>
                            <a:lnTo>
                              <a:pt x="f5" y="f7"/>
                            </a:lnTo>
                            <a:close/>
                          </a:path>
                        </a:pathLst>
                      </a:custGeom>
                      <a:noFill/>
                      <a:ln w="12170" cap="flat">
                        <a:solidFill>
                          <a:srgbClr val="528CC1"/>
                        </a:solidFill>
                        <a:prstDash val="solid"/>
                        <a:miter/>
                      </a:ln>
                    </wp:spPr>
                    <wp:bodyPr lIns="0" tIns="0" rIns="0" bIns="0"/>
                  </wp:wsp>
                  <wp:wsp>
                    <wp:cNvPr id="866529381" name="Rectangle 42"/>
                    <wp:cNvSpPr/>
                    <wp:spPr>
                      <a:xfrm>
                        <a:off x="1475374" y="2265390"/>
                        <a:ext cx="1300825" cy="175016"/>
                      </a:xfrm>
                      <a:prstGeom prst="rect">
                        <a:avLst/>
                      </a:prstGeom>
                      <a:noFill/>
                      <a:ln cap="flat">
                        <a:noFill/>
                        <a:prstDash val="solid"/>
                      </a:ln>
                    </wp:spPr>
                    <wp:txbx>
                      <wne:txbxContent>
                        <w:p w:rsidR="00BA5DE4" w:rsidRDefault="00000000">
                          <w:pPr>
                            <w:spacing w:after="0pt" w:line="13.20pt" w:lineRule="auto"/>
                          </w:pPr>
                          <w:r>
                            <w:rPr>
                              <w:rStyle w:val="Policepardfaut"/>
                              <w:color w:val="000000"/>
                            </w:rPr>
                            <w:t>Service intendance</w:t>
                          </w:r>
                        </w:p>
                      </wne:txbxContent>
                    </wp:txbx>
                    <wp:bodyPr vert="horz" wrap="square" lIns="0" tIns="0" rIns="0" bIns="0" anchor="t" anchorCtr="0" compatLnSpc="0">
                      <a:noAutofit/>
                    </wp:bodyPr>
                  </wp:wsp>
                  <wp:wsp>
                    <wp:cNvPr id="1620789138" name="Forme libre : forme 43"/>
                    <wp:cNvSpPr/>
                    <wp:spPr>
                      <a:xfrm>
                        <a:off x="2815043" y="690574"/>
                        <a:ext cx="750667" cy="345908"/>
                      </a:xfrm>
                      <a:custGeom>
                        <a:avLst/>
                        <a:gdLst>
                          <a:gd name="f0" fmla="val 10800000"/>
                          <a:gd name="f1" fmla="val 5400000"/>
                          <a:gd name="f2" fmla="val 180"/>
                          <a:gd name="f3" fmla="val w"/>
                          <a:gd name="f4" fmla="val h"/>
                          <a:gd name="f5" fmla="val 0"/>
                          <a:gd name="f6" fmla="val 885444"/>
                          <a:gd name="f7" fmla="val 443484"/>
                          <a:gd name="f8" fmla="+- 0 0 -90"/>
                          <a:gd name="f9" fmla="*/ f3 1 885444"/>
                          <a:gd name="f10" fmla="*/ f4 1 443484"/>
                          <a:gd name="f11" fmla="+- f7 0 f5"/>
                          <a:gd name="f12" fmla="+- f6 0 f5"/>
                          <a:gd name="f13" fmla="*/ f8 f0 1"/>
                          <a:gd name="f14" fmla="*/ f12 1 885444"/>
                          <a:gd name="f15" fmla="*/ f11 1 443484"/>
                          <a:gd name="f16" fmla="*/ 0 f12 1"/>
                          <a:gd name="f17" fmla="*/ 0 f11 1"/>
                          <a:gd name="f18" fmla="*/ 885444 f12 1"/>
                          <a:gd name="f19" fmla="*/ 443484 f11 1"/>
                          <a:gd name="f20" fmla="*/ f13 1 f2"/>
                          <a:gd name="f21" fmla="*/ f16 1 885444"/>
                          <a:gd name="f22" fmla="*/ f17 1 443484"/>
                          <a:gd name="f23" fmla="*/ f18 1 885444"/>
                          <a:gd name="f24" fmla="*/ f19 1 443484"/>
                          <a:gd name="f25" fmla="*/ 0 1 f14"/>
                          <a:gd name="f26" fmla="*/ f6 1 f14"/>
                          <a:gd name="f27" fmla="*/ 0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885444" h="443484">
                            <a:moveTo>
                              <a:pt x="f5" y="f5"/>
                            </a:moveTo>
                            <a:lnTo>
                              <a:pt x="f6" y="f5"/>
                            </a:lnTo>
                            <a:lnTo>
                              <a:pt x="f6" y="f7"/>
                            </a:lnTo>
                            <a:lnTo>
                              <a:pt x="f5" y="f7"/>
                            </a:lnTo>
                            <a:lnTo>
                              <a:pt x="f5" y="f5"/>
                            </a:lnTo>
                          </a:path>
                        </a:pathLst>
                      </a:custGeom>
                      <a:noFill/>
                      <a:ln cap="flat">
                        <a:noFill/>
                        <a:prstDash val="solid"/>
                      </a:ln>
                    </wp:spPr>
                    <wp:bodyPr lIns="0" tIns="0" rIns="0" bIns="0"/>
                  </wp:wsp>
                  <wp:wsp>
                    <wp:cNvPr id="1858815372" name="Forme libre : forme 44"/>
                    <wp:cNvSpPr/>
                    <wp:spPr>
                      <a:xfrm>
                        <a:off x="2815043" y="690574"/>
                        <a:ext cx="750667" cy="345908"/>
                      </a:xfrm>
                      <a:custGeom>
                        <a:avLst/>
                        <a:gdLst>
                          <a:gd name="f0" fmla="val 10800000"/>
                          <a:gd name="f1" fmla="val 5400000"/>
                          <a:gd name="f2" fmla="val 180"/>
                          <a:gd name="f3" fmla="val w"/>
                          <a:gd name="f4" fmla="val h"/>
                          <a:gd name="f5" fmla="val 0"/>
                          <a:gd name="f6" fmla="val 885444"/>
                          <a:gd name="f7" fmla="val 443484"/>
                          <a:gd name="f8" fmla="+- 0 0 -90"/>
                          <a:gd name="f9" fmla="*/ f3 1 885444"/>
                          <a:gd name="f10" fmla="*/ f4 1 443484"/>
                          <a:gd name="f11" fmla="+- f7 0 f5"/>
                          <a:gd name="f12" fmla="+- f6 0 f5"/>
                          <a:gd name="f13" fmla="*/ f8 f0 1"/>
                          <a:gd name="f14" fmla="*/ f12 1 885444"/>
                          <a:gd name="f15" fmla="*/ f11 1 443484"/>
                          <a:gd name="f16" fmla="*/ 0 f12 1"/>
                          <a:gd name="f17" fmla="*/ 443484 f11 1"/>
                          <a:gd name="f18" fmla="*/ 885444 f12 1"/>
                          <a:gd name="f19" fmla="*/ 0 f11 1"/>
                          <a:gd name="f20" fmla="*/ f13 1 f2"/>
                          <a:gd name="f21" fmla="*/ f16 1 885444"/>
                          <a:gd name="f22" fmla="*/ f17 1 443484"/>
                          <a:gd name="f23" fmla="*/ f18 1 885444"/>
                          <a:gd name="f24" fmla="*/ f19 1 443484"/>
                          <a:gd name="f25" fmla="*/ 0 1 f14"/>
                          <a:gd name="f26" fmla="*/ f6 1 f14"/>
                          <a:gd name="f27" fmla="*/ 0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885444" h="443484">
                            <a:moveTo>
                              <a:pt x="f5" y="f7"/>
                            </a:moveTo>
                            <a:lnTo>
                              <a:pt x="f6" y="f7"/>
                            </a:lnTo>
                            <a:lnTo>
                              <a:pt x="f6" y="f5"/>
                            </a:lnTo>
                            <a:lnTo>
                              <a:pt x="f5" y="f5"/>
                            </a:lnTo>
                            <a:lnTo>
                              <a:pt x="f5" y="f7"/>
                            </a:lnTo>
                            <a:close/>
                          </a:path>
                        </a:pathLst>
                      </a:custGeom>
                      <a:noFill/>
                      <a:ln w="12170" cap="flat">
                        <a:solidFill>
                          <a:srgbClr val="528CC1"/>
                        </a:solidFill>
                        <a:prstDash val="solid"/>
                        <a:miter/>
                      </a:ln>
                    </wp:spPr>
                    <wp:bodyPr lIns="0" tIns="0" rIns="0" bIns="0"/>
                  </wp:wsp>
                  <wp:wsp>
                    <wp:cNvPr id="828240271" name="Rectangle 45"/>
                    <wp:cNvSpPr/>
                    <wp:spPr>
                      <a:xfrm>
                        <a:off x="2997813" y="732773"/>
                        <a:ext cx="556531" cy="175016"/>
                      </a:xfrm>
                      <a:prstGeom prst="rect">
                        <a:avLst/>
                      </a:prstGeom>
                      <a:noFill/>
                      <a:ln cap="flat">
                        <a:noFill/>
                        <a:prstDash val="solid"/>
                      </a:ln>
                    </wp:spPr>
                    <wp:txbx>
                      <wne:txbxContent>
                        <w:p w:rsidR="00BA5DE4" w:rsidRDefault="00000000">
                          <w:pPr>
                            <w:spacing w:after="0pt" w:line="13.20pt" w:lineRule="auto"/>
                          </w:pPr>
                          <w:r>
                            <w:rPr>
                              <w:rStyle w:val="Policepardfaut"/>
                              <w:color w:val="000000"/>
                            </w:rPr>
                            <w:t xml:space="preserve">Service </w:t>
                          </w:r>
                        </w:p>
                      </wne:txbxContent>
                    </wp:txbx>
                    <wp:bodyPr vert="horz" wrap="square" lIns="0" tIns="0" rIns="0" bIns="0" anchor="t" anchorCtr="0" compatLnSpc="0">
                      <a:noAutofit/>
                    </wp:bodyPr>
                  </wp:wsp>
                  <wp:wsp>
                    <wp:cNvPr id="1864062255" name="Rectangle 46"/>
                    <wp:cNvSpPr/>
                    <wp:spPr>
                      <a:xfrm>
                        <a:off x="2862080" y="855147"/>
                        <a:ext cx="873242" cy="175016"/>
                      </a:xfrm>
                      <a:prstGeom prst="rect">
                        <a:avLst/>
                      </a:prstGeom>
                      <a:noFill/>
                      <a:ln cap="flat">
                        <a:noFill/>
                        <a:prstDash val="solid"/>
                      </a:ln>
                    </wp:spPr>
                    <wp:txbx>
                      <wne:txbxContent>
                        <w:p w:rsidR="00BA5DE4" w:rsidRDefault="00000000">
                          <w:pPr>
                            <w:spacing w:after="0pt" w:line="13.20pt" w:lineRule="auto"/>
                          </w:pPr>
                          <w:r>
                            <w:rPr>
                              <w:rStyle w:val="Policepardfaut"/>
                              <w:color w:val="000000"/>
                            </w:rPr>
                            <w:t xml:space="preserve">Pédagogique </w:t>
                          </w:r>
                        </w:p>
                      </wne:txbxContent>
                    </wp:txbx>
                    <wp:bodyPr vert="horz" wrap="square" lIns="0" tIns="0" rIns="0" bIns="0" anchor="t" anchorCtr="0" compatLnSpc="0">
                      <a:noAutofit/>
                    </wp:bodyPr>
                  </wp:wsp>
                  <wp:wsp>
                    <wp:cNvPr id="656416388" name="Forme libre : forme 47"/>
                    <wp:cNvSpPr/>
                    <wp:spPr>
                      <a:xfrm>
                        <a:off x="3002385" y="1181488"/>
                        <a:ext cx="1936626" cy="344737"/>
                      </a:xfrm>
                      <a:custGeom>
                        <a:avLst/>
                        <a:gdLst>
                          <a:gd name="f0" fmla="val 10800000"/>
                          <a:gd name="f1" fmla="val 5400000"/>
                          <a:gd name="f2" fmla="val 180"/>
                          <a:gd name="f3" fmla="val w"/>
                          <a:gd name="f4" fmla="val h"/>
                          <a:gd name="f5" fmla="val 0"/>
                          <a:gd name="f6" fmla="val 2284476"/>
                          <a:gd name="f7" fmla="val 441961"/>
                          <a:gd name="f8" fmla="+- 0 0 -90"/>
                          <a:gd name="f9" fmla="*/ f3 1 2284476"/>
                          <a:gd name="f10" fmla="*/ f4 1 441961"/>
                          <a:gd name="f11" fmla="+- f7 0 f5"/>
                          <a:gd name="f12" fmla="+- f6 0 f5"/>
                          <a:gd name="f13" fmla="*/ f8 f0 1"/>
                          <a:gd name="f14" fmla="*/ f12 1 2284476"/>
                          <a:gd name="f15" fmla="*/ f11 1 441961"/>
                          <a:gd name="f16" fmla="*/ 0 f12 1"/>
                          <a:gd name="f17" fmla="*/ 0 f11 1"/>
                          <a:gd name="f18" fmla="*/ 2284476 f12 1"/>
                          <a:gd name="f19" fmla="*/ 441961 f11 1"/>
                          <a:gd name="f20" fmla="*/ f13 1 f2"/>
                          <a:gd name="f21" fmla="*/ f16 1 2284476"/>
                          <a:gd name="f22" fmla="*/ f17 1 441961"/>
                          <a:gd name="f23" fmla="*/ f18 1 2284476"/>
                          <a:gd name="f24" fmla="*/ f19 1 441961"/>
                          <a:gd name="f25" fmla="*/ 0 1 f14"/>
                          <a:gd name="f26" fmla="*/ f6 1 f14"/>
                          <a:gd name="f27" fmla="*/ 0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2284476" h="441961">
                            <a:moveTo>
                              <a:pt x="f5" y="f5"/>
                            </a:moveTo>
                            <a:lnTo>
                              <a:pt x="f6" y="f5"/>
                            </a:lnTo>
                            <a:lnTo>
                              <a:pt x="f6" y="f7"/>
                            </a:lnTo>
                            <a:lnTo>
                              <a:pt x="f5" y="f7"/>
                            </a:lnTo>
                            <a:lnTo>
                              <a:pt x="f5" y="f5"/>
                            </a:lnTo>
                          </a:path>
                        </a:pathLst>
                      </a:custGeom>
                      <a:noFill/>
                      <a:ln cap="flat">
                        <a:noFill/>
                        <a:prstDash val="solid"/>
                      </a:ln>
                    </wp:spPr>
                    <wp:bodyPr lIns="0" tIns="0" rIns="0" bIns="0"/>
                  </wp:wsp>
                  <wp:wsp>
                    <wp:cNvPr id="110393667" name="Forme libre : forme 48"/>
                    <wp:cNvSpPr/>
                    <wp:spPr>
                      <a:xfrm>
                        <a:off x="3002385" y="1181488"/>
                        <a:ext cx="1936626" cy="344737"/>
                      </a:xfrm>
                      <a:custGeom>
                        <a:avLst/>
                        <a:gdLst>
                          <a:gd name="f0" fmla="val 10800000"/>
                          <a:gd name="f1" fmla="val 5400000"/>
                          <a:gd name="f2" fmla="val 180"/>
                          <a:gd name="f3" fmla="val w"/>
                          <a:gd name="f4" fmla="val h"/>
                          <a:gd name="f5" fmla="val 0"/>
                          <a:gd name="f6" fmla="val 2284476"/>
                          <a:gd name="f7" fmla="val 441961"/>
                          <a:gd name="f8" fmla="+- 0 0 -90"/>
                          <a:gd name="f9" fmla="*/ f3 1 2284476"/>
                          <a:gd name="f10" fmla="*/ f4 1 441961"/>
                          <a:gd name="f11" fmla="+- f7 0 f5"/>
                          <a:gd name="f12" fmla="+- f6 0 f5"/>
                          <a:gd name="f13" fmla="*/ f8 f0 1"/>
                          <a:gd name="f14" fmla="*/ f12 1 2284476"/>
                          <a:gd name="f15" fmla="*/ f11 1 441961"/>
                          <a:gd name="f16" fmla="*/ 0 f12 1"/>
                          <a:gd name="f17" fmla="*/ 441961 f11 1"/>
                          <a:gd name="f18" fmla="*/ 2284476 f12 1"/>
                          <a:gd name="f19" fmla="*/ 0 f11 1"/>
                          <a:gd name="f20" fmla="*/ f13 1 f2"/>
                          <a:gd name="f21" fmla="*/ f16 1 2284476"/>
                          <a:gd name="f22" fmla="*/ f17 1 441961"/>
                          <a:gd name="f23" fmla="*/ f18 1 2284476"/>
                          <a:gd name="f24" fmla="*/ f19 1 441961"/>
                          <a:gd name="f25" fmla="*/ 0 1 f14"/>
                          <a:gd name="f26" fmla="*/ f6 1 f14"/>
                          <a:gd name="f27" fmla="*/ 0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2284476" h="441961">
                            <a:moveTo>
                              <a:pt x="f5" y="f7"/>
                            </a:moveTo>
                            <a:lnTo>
                              <a:pt x="f6" y="f7"/>
                            </a:lnTo>
                            <a:lnTo>
                              <a:pt x="f6" y="f5"/>
                            </a:lnTo>
                            <a:lnTo>
                              <a:pt x="f5" y="f5"/>
                            </a:lnTo>
                            <a:lnTo>
                              <a:pt x="f5" y="f7"/>
                            </a:lnTo>
                            <a:close/>
                          </a:path>
                        </a:pathLst>
                      </a:custGeom>
                      <a:noFill/>
                      <a:ln w="12170" cap="flat">
                        <a:solidFill>
                          <a:srgbClr val="528CC1"/>
                        </a:solidFill>
                        <a:prstDash val="solid"/>
                        <a:miter/>
                      </a:ln>
                    </wp:spPr>
                    <wp:bodyPr lIns="0" tIns="0" rIns="0" bIns="0"/>
                  </wp:wsp>
                  <wp:wsp>
                    <wp:cNvPr id="1075952487" name="Rectangle 49"/>
                    <wp:cNvSpPr/>
                    <wp:spPr>
                      <a:xfrm>
                        <a:off x="3044521" y="1223129"/>
                        <a:ext cx="2507988" cy="175016"/>
                      </a:xfrm>
                      <a:prstGeom prst="rect">
                        <a:avLst/>
                      </a:prstGeom>
                      <a:noFill/>
                      <a:ln cap="flat">
                        <a:noFill/>
                        <a:prstDash val="solid"/>
                      </a:ln>
                    </wp:spPr>
                    <wp:txbx>
                      <wne:txbxContent>
                        <w:p w:rsidR="00BA5DE4" w:rsidRDefault="00000000">
                          <w:pPr>
                            <w:spacing w:after="0pt" w:line="13.20pt" w:lineRule="auto"/>
                          </w:pPr>
                          <w:r>
                            <w:rPr>
                              <w:rStyle w:val="Policepardfaut"/>
                              <w:color w:val="000000"/>
                            </w:rPr>
                            <w:t xml:space="preserve">Parcours : Génie Logiciel et Base de </w:t>
                          </w:r>
                        </w:p>
                      </wne:txbxContent>
                    </wp:txbx>
                    <wp:bodyPr vert="horz" wrap="square" lIns="0" tIns="0" rIns="0" bIns="0" anchor="t" anchorCtr="0" compatLnSpc="0">
                      <a:noAutofit/>
                    </wp:bodyPr>
                  </wp:wsp>
                  <wp:wsp>
                    <wp:cNvPr id="357819135" name="Rectangle 50"/>
                    <wp:cNvSpPr/>
                    <wp:spPr>
                      <a:xfrm>
                        <a:off x="3746350" y="1345586"/>
                        <a:ext cx="599508" cy="175016"/>
                      </a:xfrm>
                      <a:prstGeom prst="rect">
                        <a:avLst/>
                      </a:prstGeom>
                      <a:noFill/>
                      <a:ln cap="flat">
                        <a:noFill/>
                        <a:prstDash val="solid"/>
                      </a:ln>
                    </wp:spPr>
                    <wp:txbx>
                      <wne:txbxContent>
                        <w:p w:rsidR="00BA5DE4" w:rsidRDefault="00000000">
                          <w:pPr>
                            <w:spacing w:after="0pt" w:line="13.20pt" w:lineRule="auto"/>
                          </w:pPr>
                          <w:r>
                            <w:rPr>
                              <w:rStyle w:val="Policepardfaut"/>
                              <w:color w:val="000000"/>
                            </w:rPr>
                            <w:t xml:space="preserve">Données </w:t>
                          </w:r>
                        </w:p>
                      </wne:txbxContent>
                    </wp:txbx>
                    <wp:bodyPr vert="horz" wrap="square" lIns="0" tIns="0" rIns="0" bIns="0" anchor="t" anchorCtr="0" compatLnSpc="0">
                      <a:noAutofit/>
                    </wp:bodyPr>
                  </wp:wsp>
                  <wp:wsp>
                    <wp:cNvPr id="1117093593" name="Forme libre : forme 51"/>
                    <wp:cNvSpPr/>
                    <wp:spPr>
                      <a:xfrm>
                        <a:off x="3002385" y="1671222"/>
                        <a:ext cx="1941792" cy="345908"/>
                      </a:xfrm>
                      <a:custGeom>
                        <a:avLst/>
                        <a:gdLst>
                          <a:gd name="f0" fmla="val 10800000"/>
                          <a:gd name="f1" fmla="val 5400000"/>
                          <a:gd name="f2" fmla="val 180"/>
                          <a:gd name="f3" fmla="val w"/>
                          <a:gd name="f4" fmla="val h"/>
                          <a:gd name="f5" fmla="val 0"/>
                          <a:gd name="f6" fmla="val 2290572"/>
                          <a:gd name="f7" fmla="val 443484"/>
                          <a:gd name="f8" fmla="+- 0 0 -90"/>
                          <a:gd name="f9" fmla="*/ f3 1 2290572"/>
                          <a:gd name="f10" fmla="*/ f4 1 443484"/>
                          <a:gd name="f11" fmla="+- f7 0 f5"/>
                          <a:gd name="f12" fmla="+- f6 0 f5"/>
                          <a:gd name="f13" fmla="*/ f8 f0 1"/>
                          <a:gd name="f14" fmla="*/ f12 1 2290572"/>
                          <a:gd name="f15" fmla="*/ f11 1 443484"/>
                          <a:gd name="f16" fmla="*/ 0 f12 1"/>
                          <a:gd name="f17" fmla="*/ 0 f11 1"/>
                          <a:gd name="f18" fmla="*/ 2290572 f12 1"/>
                          <a:gd name="f19" fmla="*/ 443484 f11 1"/>
                          <a:gd name="f20" fmla="*/ f13 1 f2"/>
                          <a:gd name="f21" fmla="*/ f16 1 2290572"/>
                          <a:gd name="f22" fmla="*/ f17 1 443484"/>
                          <a:gd name="f23" fmla="*/ f18 1 2290572"/>
                          <a:gd name="f24" fmla="*/ f19 1 443484"/>
                          <a:gd name="f25" fmla="*/ 0 1 f14"/>
                          <a:gd name="f26" fmla="*/ f6 1 f14"/>
                          <a:gd name="f27" fmla="*/ 0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2290572" h="443484">
                            <a:moveTo>
                              <a:pt x="f5" y="f5"/>
                            </a:moveTo>
                            <a:lnTo>
                              <a:pt x="f6" y="f5"/>
                            </a:lnTo>
                            <a:lnTo>
                              <a:pt x="f6" y="f7"/>
                            </a:lnTo>
                            <a:lnTo>
                              <a:pt x="f5" y="f7"/>
                            </a:lnTo>
                            <a:lnTo>
                              <a:pt x="f5" y="f5"/>
                            </a:lnTo>
                          </a:path>
                        </a:pathLst>
                      </a:custGeom>
                      <a:noFill/>
                      <a:ln cap="flat">
                        <a:noFill/>
                        <a:prstDash val="solid"/>
                      </a:ln>
                    </wp:spPr>
                    <wp:bodyPr lIns="0" tIns="0" rIns="0" bIns="0"/>
                  </wp:wsp>
                  <wp:wsp>
                    <wp:cNvPr id="177049594" name="Forme libre : forme 52"/>
                    <wp:cNvSpPr/>
                    <wp:spPr>
                      <a:xfrm>
                        <a:off x="3002385" y="1671222"/>
                        <a:ext cx="1941792" cy="345908"/>
                      </a:xfrm>
                      <a:custGeom>
                        <a:avLst/>
                        <a:gdLst>
                          <a:gd name="f0" fmla="val 10800000"/>
                          <a:gd name="f1" fmla="val 5400000"/>
                          <a:gd name="f2" fmla="val 180"/>
                          <a:gd name="f3" fmla="val w"/>
                          <a:gd name="f4" fmla="val h"/>
                          <a:gd name="f5" fmla="val 0"/>
                          <a:gd name="f6" fmla="val 2290572"/>
                          <a:gd name="f7" fmla="val 443484"/>
                          <a:gd name="f8" fmla="+- 0 0 -90"/>
                          <a:gd name="f9" fmla="*/ f3 1 2290572"/>
                          <a:gd name="f10" fmla="*/ f4 1 443484"/>
                          <a:gd name="f11" fmla="+- f7 0 f5"/>
                          <a:gd name="f12" fmla="+- f6 0 f5"/>
                          <a:gd name="f13" fmla="*/ f8 f0 1"/>
                          <a:gd name="f14" fmla="*/ f12 1 2290572"/>
                          <a:gd name="f15" fmla="*/ f11 1 443484"/>
                          <a:gd name="f16" fmla="*/ 0 f12 1"/>
                          <a:gd name="f17" fmla="*/ 443484 f11 1"/>
                          <a:gd name="f18" fmla="*/ 2290572 f12 1"/>
                          <a:gd name="f19" fmla="*/ 0 f11 1"/>
                          <a:gd name="f20" fmla="*/ f13 1 f2"/>
                          <a:gd name="f21" fmla="*/ f16 1 2290572"/>
                          <a:gd name="f22" fmla="*/ f17 1 443484"/>
                          <a:gd name="f23" fmla="*/ f18 1 2290572"/>
                          <a:gd name="f24" fmla="*/ f19 1 443484"/>
                          <a:gd name="f25" fmla="*/ 0 1 f14"/>
                          <a:gd name="f26" fmla="*/ f6 1 f14"/>
                          <a:gd name="f27" fmla="*/ 0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2290572" h="443484">
                            <a:moveTo>
                              <a:pt x="f5" y="f7"/>
                            </a:moveTo>
                            <a:lnTo>
                              <a:pt x="f6" y="f7"/>
                            </a:lnTo>
                            <a:lnTo>
                              <a:pt x="f6" y="f5"/>
                            </a:lnTo>
                            <a:lnTo>
                              <a:pt x="f5" y="f5"/>
                            </a:lnTo>
                            <a:lnTo>
                              <a:pt x="f5" y="f7"/>
                            </a:lnTo>
                            <a:close/>
                          </a:path>
                        </a:pathLst>
                      </a:custGeom>
                      <a:noFill/>
                      <a:ln w="12170" cap="flat">
                        <a:solidFill>
                          <a:srgbClr val="528CC1"/>
                        </a:solidFill>
                        <a:prstDash val="solid"/>
                        <a:miter/>
                      </a:ln>
                    </wp:spPr>
                    <wp:bodyPr lIns="0" tIns="0" rIns="0" bIns="0"/>
                  </wp:wsp>
                  <wp:wsp>
                    <wp:cNvPr id="1932150461" name="Rectangle 53"/>
                    <wp:cNvSpPr/>
                    <wp:spPr>
                      <a:xfrm>
                        <a:off x="3224063" y="1713412"/>
                        <a:ext cx="2037676" cy="175016"/>
                      </a:xfrm>
                      <a:prstGeom prst="rect">
                        <a:avLst/>
                      </a:prstGeom>
                      <a:noFill/>
                      <a:ln cap="flat">
                        <a:noFill/>
                        <a:prstDash val="solid"/>
                      </a:ln>
                    </wp:spPr>
                    <wp:txbx>
                      <wne:txbxContent>
                        <w:p w:rsidR="00BA5DE4" w:rsidRDefault="00000000">
                          <w:pPr>
                            <w:spacing w:after="0pt" w:line="13.20pt" w:lineRule="auto"/>
                          </w:pPr>
                          <w:r>
                            <w:rPr>
                              <w:rStyle w:val="Policepardfaut"/>
                              <w:color w:val="000000"/>
                            </w:rPr>
                            <w:t xml:space="preserve">Parcours : Administration des </w:t>
                          </w:r>
                        </w:p>
                      </wne:txbxContent>
                    </wp:txbx>
                    <wp:bodyPr vert="horz" wrap="square" lIns="0" tIns="0" rIns="0" bIns="0" anchor="t" anchorCtr="0" compatLnSpc="0">
                      <a:noAutofit/>
                    </wp:bodyPr>
                  </wp:wsp>
                  <wp:wsp>
                    <wp:cNvPr id="246334590" name="Rectangle 54"/>
                    <wp:cNvSpPr/>
                    <wp:spPr>
                      <a:xfrm>
                        <a:off x="3432437" y="1835796"/>
                        <a:ext cx="1439347" cy="175016"/>
                      </a:xfrm>
                      <a:prstGeom prst="rect">
                        <a:avLst/>
                      </a:prstGeom>
                      <a:noFill/>
                      <a:ln cap="flat">
                        <a:noFill/>
                        <a:prstDash val="solid"/>
                      </a:ln>
                    </wp:spPr>
                    <wp:txbx>
                      <wne:txbxContent>
                        <w:p w:rsidR="00BA5DE4" w:rsidRDefault="00000000">
                          <w:pPr>
                            <w:spacing w:after="0pt" w:line="13.20pt" w:lineRule="auto"/>
                          </w:pPr>
                          <w:r>
                            <w:rPr>
                              <w:rStyle w:val="Policepardfaut"/>
                              <w:color w:val="000000"/>
                            </w:rPr>
                            <w:t xml:space="preserve">Systèmes et Réseaux </w:t>
                          </w:r>
                        </w:p>
                      </wne:txbxContent>
                    </wp:txbx>
                    <wp:bodyPr vert="horz" wrap="square" lIns="0" tIns="0" rIns="0" bIns="0" anchor="t" anchorCtr="0" compatLnSpc="0">
                      <a:noAutofit/>
                    </wp:bodyPr>
                  </wp:wsp>
                  <wp:wsp>
                    <wp:cNvPr id="1142400485" name="Forme libre : forme 55"/>
                    <wp:cNvSpPr/>
                    <wp:spPr>
                      <a:xfrm>
                        <a:off x="3002385" y="2162118"/>
                        <a:ext cx="1921117" cy="344737"/>
                      </a:xfrm>
                      <a:custGeom>
                        <a:avLst/>
                        <a:gdLst>
                          <a:gd name="f0" fmla="val 10800000"/>
                          <a:gd name="f1" fmla="val 5400000"/>
                          <a:gd name="f2" fmla="val 180"/>
                          <a:gd name="f3" fmla="val w"/>
                          <a:gd name="f4" fmla="val h"/>
                          <a:gd name="f5" fmla="val 0"/>
                          <a:gd name="f6" fmla="val 2266188"/>
                          <a:gd name="f7" fmla="val 441961"/>
                          <a:gd name="f8" fmla="+- 0 0 -90"/>
                          <a:gd name="f9" fmla="*/ f3 1 2266188"/>
                          <a:gd name="f10" fmla="*/ f4 1 441961"/>
                          <a:gd name="f11" fmla="+- f7 0 f5"/>
                          <a:gd name="f12" fmla="+- f6 0 f5"/>
                          <a:gd name="f13" fmla="*/ f8 f0 1"/>
                          <a:gd name="f14" fmla="*/ f12 1 2266188"/>
                          <a:gd name="f15" fmla="*/ f11 1 441961"/>
                          <a:gd name="f16" fmla="*/ 0 f12 1"/>
                          <a:gd name="f17" fmla="*/ 0 f11 1"/>
                          <a:gd name="f18" fmla="*/ 2266188 f12 1"/>
                          <a:gd name="f19" fmla="*/ 441961 f11 1"/>
                          <a:gd name="f20" fmla="*/ f13 1 f2"/>
                          <a:gd name="f21" fmla="*/ f16 1 2266188"/>
                          <a:gd name="f22" fmla="*/ f17 1 441961"/>
                          <a:gd name="f23" fmla="*/ f18 1 2266188"/>
                          <a:gd name="f24" fmla="*/ f19 1 441961"/>
                          <a:gd name="f25" fmla="*/ 0 1 f14"/>
                          <a:gd name="f26" fmla="*/ f6 1 f14"/>
                          <a:gd name="f27" fmla="*/ 0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2266188" h="441961">
                            <a:moveTo>
                              <a:pt x="f5" y="f5"/>
                            </a:moveTo>
                            <a:lnTo>
                              <a:pt x="f6" y="f5"/>
                            </a:lnTo>
                            <a:lnTo>
                              <a:pt x="f6" y="f7"/>
                            </a:lnTo>
                            <a:lnTo>
                              <a:pt x="f5" y="f7"/>
                            </a:lnTo>
                            <a:lnTo>
                              <a:pt x="f5" y="f5"/>
                            </a:lnTo>
                          </a:path>
                        </a:pathLst>
                      </a:custGeom>
                      <a:noFill/>
                      <a:ln cap="flat">
                        <a:noFill/>
                        <a:prstDash val="solid"/>
                      </a:ln>
                    </wp:spPr>
                    <wp:bodyPr lIns="0" tIns="0" rIns="0" bIns="0"/>
                  </wp:wsp>
                  <wp:wsp>
                    <wp:cNvPr id="264176233" name="Forme libre : forme 56"/>
                    <wp:cNvSpPr/>
                    <wp:spPr>
                      <a:xfrm>
                        <a:off x="3002385" y="2162118"/>
                        <a:ext cx="1921117" cy="344737"/>
                      </a:xfrm>
                      <a:custGeom>
                        <a:avLst/>
                        <a:gdLst>
                          <a:gd name="f0" fmla="val 10800000"/>
                          <a:gd name="f1" fmla="val 5400000"/>
                          <a:gd name="f2" fmla="val 180"/>
                          <a:gd name="f3" fmla="val w"/>
                          <a:gd name="f4" fmla="val h"/>
                          <a:gd name="f5" fmla="val 0"/>
                          <a:gd name="f6" fmla="val 2266188"/>
                          <a:gd name="f7" fmla="val 441961"/>
                          <a:gd name="f8" fmla="+- 0 0 -90"/>
                          <a:gd name="f9" fmla="*/ f3 1 2266188"/>
                          <a:gd name="f10" fmla="*/ f4 1 441961"/>
                          <a:gd name="f11" fmla="+- f7 0 f5"/>
                          <a:gd name="f12" fmla="+- f6 0 f5"/>
                          <a:gd name="f13" fmla="*/ f8 f0 1"/>
                          <a:gd name="f14" fmla="*/ f12 1 2266188"/>
                          <a:gd name="f15" fmla="*/ f11 1 441961"/>
                          <a:gd name="f16" fmla="*/ 0 f12 1"/>
                          <a:gd name="f17" fmla="*/ 441961 f11 1"/>
                          <a:gd name="f18" fmla="*/ 2266188 f12 1"/>
                          <a:gd name="f19" fmla="*/ 0 f11 1"/>
                          <a:gd name="f20" fmla="*/ f13 1 f2"/>
                          <a:gd name="f21" fmla="*/ f16 1 2266188"/>
                          <a:gd name="f22" fmla="*/ f17 1 441961"/>
                          <a:gd name="f23" fmla="*/ f18 1 2266188"/>
                          <a:gd name="f24" fmla="*/ f19 1 441961"/>
                          <a:gd name="f25" fmla="*/ 0 1 f14"/>
                          <a:gd name="f26" fmla="*/ f6 1 f14"/>
                          <a:gd name="f27" fmla="*/ 0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2266188" h="441961">
                            <a:moveTo>
                              <a:pt x="f5" y="f7"/>
                            </a:moveTo>
                            <a:lnTo>
                              <a:pt x="f6" y="f7"/>
                            </a:lnTo>
                            <a:lnTo>
                              <a:pt x="f6" y="f5"/>
                            </a:lnTo>
                            <a:lnTo>
                              <a:pt x="f5" y="f5"/>
                            </a:lnTo>
                            <a:lnTo>
                              <a:pt x="f5" y="f7"/>
                            </a:lnTo>
                            <a:close/>
                          </a:path>
                        </a:pathLst>
                      </a:custGeom>
                      <a:noFill/>
                      <a:ln w="12170" cap="flat">
                        <a:solidFill>
                          <a:srgbClr val="528CC1"/>
                        </a:solidFill>
                        <a:prstDash val="solid"/>
                        <a:miter/>
                      </a:ln>
                    </wp:spPr>
                    <wp:bodyPr lIns="0" tIns="0" rIns="0" bIns="0"/>
                  </wp:wsp>
                  <wp:wsp>
                    <wp:cNvPr id="1707943015" name="Rectangle 57"/>
                    <wp:cNvSpPr/>
                    <wp:spPr>
                      <a:xfrm>
                        <a:off x="3118185" y="2265390"/>
                        <a:ext cx="2249021" cy="175016"/>
                      </a:xfrm>
                      <a:prstGeom prst="rect">
                        <a:avLst/>
                      </a:prstGeom>
                      <a:noFill/>
                      <a:ln cap="flat">
                        <a:noFill/>
                        <a:prstDash val="solid"/>
                      </a:ln>
                    </wp:spPr>
                    <wp:txbx>
                      <wne:txbxContent>
                        <w:p w:rsidR="00BA5DE4" w:rsidRDefault="00000000">
                          <w:pPr>
                            <w:spacing w:after="0pt" w:line="13.20pt" w:lineRule="auto"/>
                          </w:pPr>
                          <w:r>
                            <w:rPr>
                              <w:rStyle w:val="Policepardfaut"/>
                              <w:color w:val="000000"/>
                            </w:rPr>
                            <w:t xml:space="preserve">Parcours : Informatique Générale </w:t>
                          </w:r>
                        </w:p>
                      </wne:txbxContent>
                    </wp:txbx>
                    <wp:bodyPr vert="horz" wrap="square" lIns="0" tIns="0" rIns="0" bIns="0" anchor="t" anchorCtr="0" compatLnSpc="0">
                      <a:noAutofit/>
                    </wp:bodyPr>
                  </wp:wsp>
                  <wp:wsp>
                    <wp:cNvPr id="799263871" name="Forme libre : forme 58"/>
                    <wp:cNvSpPr/>
                    <wp:spPr>
                      <a:xfrm>
                        <a:off x="3723289" y="375554"/>
                        <a:ext cx="1298383" cy="341153"/>
                      </a:xfrm>
                      <a:custGeom>
                        <a:avLst/>
                        <a:gdLst>
                          <a:gd name="f0" fmla="val 10800000"/>
                          <a:gd name="f1" fmla="val 5400000"/>
                          <a:gd name="f2" fmla="val 180"/>
                          <a:gd name="f3" fmla="val w"/>
                          <a:gd name="f4" fmla="val h"/>
                          <a:gd name="f5" fmla="val 0"/>
                          <a:gd name="f6" fmla="val 1531620"/>
                          <a:gd name="f7" fmla="val 437388"/>
                          <a:gd name="f8" fmla="+- 0 0 -90"/>
                          <a:gd name="f9" fmla="*/ f3 1 1531620"/>
                          <a:gd name="f10" fmla="*/ f4 1 437388"/>
                          <a:gd name="f11" fmla="+- f7 0 f5"/>
                          <a:gd name="f12" fmla="+- f6 0 f5"/>
                          <a:gd name="f13" fmla="*/ f8 f0 1"/>
                          <a:gd name="f14" fmla="*/ f12 1 1531620"/>
                          <a:gd name="f15" fmla="*/ f11 1 437388"/>
                          <a:gd name="f16" fmla="*/ 0 f12 1"/>
                          <a:gd name="f17" fmla="*/ 0 f11 1"/>
                          <a:gd name="f18" fmla="*/ 1531620 f12 1"/>
                          <a:gd name="f19" fmla="*/ 437388 f11 1"/>
                          <a:gd name="f20" fmla="*/ f13 1 f2"/>
                          <a:gd name="f21" fmla="*/ f16 1 1531620"/>
                          <a:gd name="f22" fmla="*/ f17 1 437388"/>
                          <a:gd name="f23" fmla="*/ f18 1 1531620"/>
                          <a:gd name="f24" fmla="*/ f19 1 437388"/>
                          <a:gd name="f25" fmla="*/ 0 1 f14"/>
                          <a:gd name="f26" fmla="*/ f6 1 f14"/>
                          <a:gd name="f27" fmla="*/ 0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531620" h="437388">
                            <a:moveTo>
                              <a:pt x="f5" y="f5"/>
                            </a:moveTo>
                            <a:lnTo>
                              <a:pt x="f6" y="f5"/>
                            </a:lnTo>
                            <a:lnTo>
                              <a:pt x="f6" y="f7"/>
                            </a:lnTo>
                            <a:lnTo>
                              <a:pt x="f5" y="f7"/>
                            </a:lnTo>
                            <a:lnTo>
                              <a:pt x="f5" y="f5"/>
                            </a:lnTo>
                          </a:path>
                        </a:pathLst>
                      </a:custGeom>
                      <a:noFill/>
                      <a:ln cap="flat">
                        <a:noFill/>
                        <a:prstDash val="solid"/>
                      </a:ln>
                    </wp:spPr>
                    <wp:bodyPr lIns="0" tIns="0" rIns="0" bIns="0"/>
                  </wp:wsp>
                  <wp:wsp>
                    <wp:cNvPr id="1756846477" name="Forme libre : forme 59"/>
                    <wp:cNvSpPr/>
                    <wp:spPr>
                      <a:xfrm>
                        <a:off x="3723289" y="375554"/>
                        <a:ext cx="1298383" cy="341153"/>
                      </a:xfrm>
                      <a:custGeom>
                        <a:avLst/>
                        <a:gdLst>
                          <a:gd name="f0" fmla="val 10800000"/>
                          <a:gd name="f1" fmla="val 5400000"/>
                          <a:gd name="f2" fmla="val 180"/>
                          <a:gd name="f3" fmla="val w"/>
                          <a:gd name="f4" fmla="val h"/>
                          <a:gd name="f5" fmla="val 0"/>
                          <a:gd name="f6" fmla="val 1531620"/>
                          <a:gd name="f7" fmla="val 437388"/>
                          <a:gd name="f8" fmla="+- 0 0 -90"/>
                          <a:gd name="f9" fmla="*/ f3 1 1531620"/>
                          <a:gd name="f10" fmla="*/ f4 1 437388"/>
                          <a:gd name="f11" fmla="+- f7 0 f5"/>
                          <a:gd name="f12" fmla="+- f6 0 f5"/>
                          <a:gd name="f13" fmla="*/ f8 f0 1"/>
                          <a:gd name="f14" fmla="*/ f12 1 1531620"/>
                          <a:gd name="f15" fmla="*/ f11 1 437388"/>
                          <a:gd name="f16" fmla="*/ 0 f12 1"/>
                          <a:gd name="f17" fmla="*/ 437388 f11 1"/>
                          <a:gd name="f18" fmla="*/ 1531620 f12 1"/>
                          <a:gd name="f19" fmla="*/ 0 f11 1"/>
                          <a:gd name="f20" fmla="*/ f13 1 f2"/>
                          <a:gd name="f21" fmla="*/ f16 1 1531620"/>
                          <a:gd name="f22" fmla="*/ f17 1 437388"/>
                          <a:gd name="f23" fmla="*/ f18 1 1531620"/>
                          <a:gd name="f24" fmla="*/ f19 1 437388"/>
                          <a:gd name="f25" fmla="*/ 0 1 f14"/>
                          <a:gd name="f26" fmla="*/ f6 1 f14"/>
                          <a:gd name="f27" fmla="*/ 0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531620" h="437388">
                            <a:moveTo>
                              <a:pt x="f5" y="f7"/>
                            </a:moveTo>
                            <a:lnTo>
                              <a:pt x="f6" y="f7"/>
                            </a:lnTo>
                            <a:lnTo>
                              <a:pt x="f6" y="f5"/>
                            </a:lnTo>
                            <a:lnTo>
                              <a:pt x="f5" y="f5"/>
                            </a:lnTo>
                            <a:lnTo>
                              <a:pt x="f5" y="f7"/>
                            </a:lnTo>
                            <a:close/>
                          </a:path>
                        </a:pathLst>
                      </a:custGeom>
                      <a:noFill/>
                      <a:ln w="12170" cap="flat">
                        <a:solidFill>
                          <a:srgbClr val="528CC1"/>
                        </a:solidFill>
                        <a:prstDash val="solid"/>
                        <a:miter/>
                      </a:ln>
                    </wp:spPr>
                    <wp:bodyPr lIns="0" tIns="0" rIns="0" bIns="0"/>
                  </wp:wsp>
                  <wp:wsp>
                    <wp:cNvPr id="1380141815" name="Rectangle 60"/>
                    <wp:cNvSpPr/>
                    <wp:spPr>
                      <a:xfrm>
                        <a:off x="3753556" y="476714"/>
                        <a:ext cx="1647127" cy="175016"/>
                      </a:xfrm>
                      <a:prstGeom prst="rect">
                        <a:avLst/>
                      </a:prstGeom>
                      <a:noFill/>
                      <a:ln cap="flat">
                        <a:noFill/>
                        <a:prstDash val="solid"/>
                      </a:ln>
                    </wp:spPr>
                    <wp:txbx>
                      <wne:txbxContent>
                        <w:p w:rsidR="00BA5DE4" w:rsidRDefault="00000000">
                          <w:pPr>
                            <w:spacing w:after="0pt" w:line="13.20pt" w:lineRule="auto"/>
                          </w:pPr>
                          <w:r>
                            <w:rPr>
                              <w:rStyle w:val="Policepardfaut"/>
                              <w:color w:val="000000"/>
                            </w:rPr>
                            <w:t xml:space="preserve">Collège des enseignants </w:t>
                          </w:r>
                        </w:p>
                      </wne:txbxContent>
                    </wp:txbx>
                    <wp:bodyPr vert="horz" wrap="square" lIns="0" tIns="0" rIns="0" bIns="0" anchor="t" anchorCtr="0" compatLnSpc="0">
                      <a:noAutofit/>
                    </wp:bodyPr>
                  </wp:wsp>
                </wp:wgp>
              </a:graphicData>
            </a:graphic>
          </wp:anchor>
        </w:drawing>
      </w:r>
      <w:r>
        <w:rPr>
          <w:rStyle w:val="Policepardfaut"/>
          <w:noProof/>
          <w:lang w:eastAsia="fr-FR"/>
        </w:rPr>
        <w:drawing>
          <wp:anchor distT="0" distB="0" distL="114300" distR="114300" simplePos="0" relativeHeight="251716608" behindDoc="0" locked="0" layoutInCell="1" allowOverlap="1">
            <wp:simplePos x="0" y="0"/>
            <wp:positionH relativeFrom="margin">
              <wp:align>center</wp:align>
            </wp:positionH>
            <wp:positionV relativeFrom="paragraph">
              <wp:posOffset>3059408</wp:posOffset>
            </wp:positionV>
            <wp:extent cx="6219191" cy="205740"/>
            <wp:effectExtent l="0" t="0" r="0" b="3810"/>
            <wp:wrapSquare wrapText="bothSides"/>
            <wp:docPr id="2072223373" name="Zone de texte 124"/>
            <wp:cNvGraphicFramePr/>
            <a:graphic xmlns:a="http://purl.oclc.org/ooxml/drawingml/main">
              <a:graphicData uri="http://schemas.microsoft.com/office/word/2010/wordprocessingShape">
                <wp:wsp>
                  <wp:cNvSpPr txBox="1"/>
                  <wp:spPr>
                    <a:xfrm>
                      <a:off x="0" y="0"/>
                      <a:ext cx="6219191" cy="205740"/>
                    </a:xfrm>
                    <a:prstGeom prst="rect">
                      <a:avLst/>
                    </a:prstGeom>
                    <a:solidFill>
                      <a:srgbClr val="FFFFFF"/>
                    </a:solidFill>
                    <a:ln>
                      <a:noFill/>
                      <a:prstDash/>
                    </a:ln>
                  </wp:spPr>
                  <wp:txbx>
                    <wne:txbxContent>
                      <w:p w:rsidR="00BA5DE4" w:rsidRDefault="00000000">
                        <w:pPr>
                          <w:pStyle w:val="Lgende"/>
                        </w:pPr>
                        <w:bookmarkStart w:id="61" w:name="_Toc148892854"/>
                        <w:r>
                          <w:t>Figure 1: Organigramme de l'ENI.</w:t>
                        </w:r>
                        <w:bookmarkEnd w:id="61"/>
                      </w:p>
                    </wne:txbxContent>
                  </wp:txbx>
                  <wp:bodyPr vert="horz" wrap="square" lIns="0" tIns="0" rIns="0" bIns="0" anchor="t" anchorCtr="0" compatLnSpc="1">
                    <a:noAutofit/>
                  </wp:bodyPr>
                </wp:wsp>
              </a:graphicData>
            </a:graphic>
          </wp:anchor>
        </w:drawing>
      </w:r>
      <w:r>
        <w:rPr>
          <w:rStyle w:val="Policepardfaut"/>
          <w:noProof/>
          <w:lang w:eastAsia="fr-FR"/>
        </w:rPr>
        <w:drawing>
          <wp:anchor distT="0" distB="0" distL="114300" distR="114300" simplePos="0" relativeHeight="251689984" behindDoc="0" locked="0" layoutInCell="1" allowOverlap="1">
            <wp:simplePos x="0" y="0"/>
            <wp:positionH relativeFrom="margin">
              <wp:align>right</wp:align>
            </wp:positionH>
            <wp:positionV relativeFrom="paragraph">
              <wp:posOffset>3386452</wp:posOffset>
            </wp:positionV>
            <wp:extent cx="5917567" cy="0"/>
            <wp:effectExtent l="0" t="0" r="0" b="0"/>
            <wp:wrapSquare wrapText="bothSides"/>
            <wp:docPr id="33292204" name="Zone de texte 108"/>
            <wp:cNvGraphicFramePr/>
            <a:graphic xmlns:a="http://purl.oclc.org/ooxml/drawingml/main">
              <a:graphicData uri="http://schemas.microsoft.com/office/word/2010/wordprocessingShape">
                <wp:wsp>
                  <wp:cNvSpPr txBox="1"/>
                  <wp:spPr>
                    <a:xfrm>
                      <a:off x="0" y="0"/>
                      <a:ext cx="5917567" cy="0"/>
                    </a:xfrm>
                    <a:prstGeom prst="rect">
                      <a:avLst/>
                    </a:prstGeom>
                    <a:solidFill>
                      <a:srgbClr val="FFFFFF"/>
                    </a:solidFill>
                    <a:ln>
                      <a:noFill/>
                      <a:prstDash/>
                    </a:ln>
                  </wp:spPr>
                  <wp:txbx>
                    <wne:txbxContent>
                      <w:p w:rsidR="00BA5DE4" w:rsidRDefault="00BA5DE4">
                        <w:pPr>
                          <w:pStyle w:val="Lgende"/>
                        </w:pPr>
                      </w:p>
                    </wne:txbxContent>
                  </wp:txbx>
                  <wp:bodyPr vert="horz" wrap="square" lIns="0" tIns="0" rIns="0" bIns="0" anchor="t" anchorCtr="0" compatLnSpc="1">
                    <a:spAutoFit/>
                  </wp:bodyPr>
                </wp:wsp>
              </a:graphicData>
            </a:graphic>
          </wp:anchor>
        </w:drawing>
      </w:r>
    </w:p>
    <w:p w:rsidR="00BA5DE4" w:rsidRDefault="00000000">
      <w:pPr>
        <w:spacing w:after="0pt" w:line="18pt" w:lineRule="auto"/>
        <w:ind w:end="20.50pt"/>
        <w:jc w:val="both"/>
        <w:rPr>
          <w:rFonts w:ascii="Times New Roman" w:hAnsi="Times New Roman"/>
          <w:sz w:val="24"/>
        </w:rPr>
      </w:pPr>
      <w:r>
        <w:rPr>
          <w:rFonts w:ascii="Times New Roman" w:hAnsi="Times New Roman"/>
          <w:sz w:val="24"/>
        </w:rPr>
        <w:t>Sur cet organigramme, l’Ecole placée sous la tutelle académique et administrative de l’Université de Fianarantsoa, et dirigée par un Directeur élu par les Enseignants – Chercheurs permanents de l’Etablissement et nommé par un décret pris en Conseil des ministres pour un mandat de 3 ans.</w:t>
      </w:r>
    </w:p>
    <w:p w:rsidR="00BA5DE4" w:rsidRDefault="00000000">
      <w:pPr>
        <w:spacing w:after="0pt" w:line="18pt" w:lineRule="auto"/>
        <w:jc w:val="both"/>
        <w:rPr>
          <w:rFonts w:ascii="Times New Roman" w:hAnsi="Times New Roman"/>
          <w:sz w:val="24"/>
        </w:rPr>
      </w:pPr>
      <w:r>
        <w:rPr>
          <w:rFonts w:ascii="Times New Roman" w:hAnsi="Times New Roman"/>
          <w:sz w:val="24"/>
        </w:rPr>
        <w:t>Le Conseil de l’Ecole est l’organe délibérant de l’Ecole.</w:t>
      </w:r>
    </w:p>
    <w:p w:rsidR="00BA5DE4" w:rsidRDefault="00000000">
      <w:pPr>
        <w:spacing w:after="0pt" w:line="18pt" w:lineRule="auto"/>
        <w:jc w:val="both"/>
        <w:rPr>
          <w:rFonts w:ascii="Times New Roman" w:hAnsi="Times New Roman"/>
          <w:sz w:val="24"/>
        </w:rPr>
      </w:pPr>
      <w:r>
        <w:rPr>
          <w:rFonts w:ascii="Times New Roman" w:hAnsi="Times New Roman"/>
          <w:sz w:val="24"/>
        </w:rPr>
        <w:t>Le Collège des Enseignants propose et coordonne les programmes d’activités pédagogiques.</w:t>
      </w:r>
    </w:p>
    <w:p w:rsidR="00BA5DE4" w:rsidRDefault="00000000">
      <w:pPr>
        <w:spacing w:after="0pt" w:line="18pt" w:lineRule="auto"/>
        <w:jc w:val="both"/>
        <w:rPr>
          <w:rFonts w:ascii="Times New Roman" w:hAnsi="Times New Roman"/>
          <w:sz w:val="24"/>
        </w:rPr>
      </w:pPr>
      <w:r>
        <w:rPr>
          <w:rFonts w:ascii="Times New Roman" w:hAnsi="Times New Roman"/>
          <w:sz w:val="24"/>
        </w:rPr>
        <w:t>Le Conseil scientifique coordonne les programmes de recherche à mettre en œuvre à l’Ecole.</w:t>
      </w:r>
    </w:p>
    <w:p w:rsidR="00BA5DE4" w:rsidRDefault="00000000">
      <w:pPr>
        <w:spacing w:after="0pt" w:line="18pt" w:lineRule="auto"/>
        <w:jc w:val="both"/>
        <w:rPr>
          <w:rFonts w:ascii="Times New Roman" w:hAnsi="Times New Roman"/>
          <w:sz w:val="24"/>
        </w:rPr>
      </w:pPr>
      <w:r>
        <w:rPr>
          <w:rFonts w:ascii="Times New Roman" w:hAnsi="Times New Roman"/>
          <w:sz w:val="24"/>
        </w:rPr>
        <w:t>Le Secrétariat principal coordonne les activités des services administratifs (Scolarité, Comptabilité, et Intendance).</w:t>
      </w:r>
    </w:p>
    <w:p w:rsidR="00BA5DE4" w:rsidRDefault="00BA5DE4">
      <w:pPr>
        <w:pStyle w:val="Paragraphedeliste"/>
        <w:spacing w:after="0pt" w:line="18pt" w:lineRule="auto"/>
        <w:jc w:val="both"/>
        <w:rPr>
          <w:rFonts w:ascii="Times New Roman" w:hAnsi="Times New Roman"/>
          <w:sz w:val="24"/>
        </w:rPr>
      </w:pPr>
    </w:p>
    <w:p w:rsidR="00BA5DE4" w:rsidRDefault="00000000">
      <w:pPr>
        <w:spacing w:after="0pt" w:line="18pt" w:lineRule="auto"/>
        <w:ind w:end="20.70pt" w:firstLine="35.40pt"/>
        <w:jc w:val="both"/>
        <w:rPr>
          <w:rFonts w:ascii="Times New Roman" w:hAnsi="Times New Roman"/>
          <w:sz w:val="24"/>
        </w:rPr>
      </w:pPr>
      <w:r>
        <w:rPr>
          <w:rFonts w:ascii="Times New Roman" w:hAnsi="Times New Roman"/>
          <w:sz w:val="24"/>
        </w:rPr>
        <w:t>Conformément aux textes en vigueur régissant les Etablissements malgaches d’Enseignement Supérieur, qui sont barrés sur le système LMD, les Départements de Formation pédagogique ont été ainsi remplacés par des Mentions et des parcours.  Et les chefs des Départements ont été ainsi remplacés par des responsables des mentions et les responsables des parcours. Un administrateur des Réseaux et Systèmes gère le système d’information de l’Ecole et celui de l’Université.</w:t>
      </w:r>
    </w:p>
    <w:p w:rsidR="00BA5DE4" w:rsidRDefault="00BA5DE4">
      <w:pPr>
        <w:spacing w:after="0pt" w:line="18pt" w:lineRule="auto"/>
        <w:ind w:end="20.70pt" w:firstLine="35.40pt"/>
        <w:jc w:val="both"/>
        <w:rPr>
          <w:rFonts w:ascii="Times New Roman" w:hAnsi="Times New Roman"/>
          <w:sz w:val="24"/>
        </w:rPr>
      </w:pPr>
    </w:p>
    <w:p w:rsidR="00BA5DE4" w:rsidRDefault="00BA5DE4">
      <w:pPr>
        <w:spacing w:after="0pt" w:line="18pt" w:lineRule="auto"/>
        <w:ind w:end="20.70pt" w:firstLine="35.40pt"/>
        <w:jc w:val="both"/>
        <w:rPr>
          <w:rFonts w:ascii="Times New Roman" w:hAnsi="Times New Roman"/>
          <w:sz w:val="24"/>
        </w:rPr>
      </w:pPr>
    </w:p>
    <w:p w:rsidR="00BA5DE4" w:rsidRDefault="00BA5DE4">
      <w:pPr>
        <w:spacing w:after="0pt" w:line="18pt" w:lineRule="auto"/>
        <w:ind w:end="20.70pt" w:firstLine="35.40pt"/>
        <w:jc w:val="both"/>
        <w:rPr>
          <w:rFonts w:ascii="Times New Roman" w:hAnsi="Times New Roman"/>
          <w:sz w:val="24"/>
        </w:rPr>
      </w:pPr>
    </w:p>
    <w:p w:rsidR="00BA5DE4" w:rsidRDefault="00BA5DE4">
      <w:pPr>
        <w:spacing w:after="0pt" w:line="18pt" w:lineRule="auto"/>
        <w:ind w:end="20.70pt" w:firstLine="35.40pt"/>
        <w:jc w:val="both"/>
        <w:rPr>
          <w:rFonts w:ascii="Times New Roman" w:hAnsi="Times New Roman"/>
          <w:sz w:val="24"/>
        </w:rPr>
      </w:pPr>
    </w:p>
    <w:p w:rsidR="00BA5DE4" w:rsidRDefault="00000000">
      <w:pPr>
        <w:pStyle w:val="Titre"/>
        <w:spacing w:line="18pt" w:lineRule="auto"/>
        <w:jc w:val="both"/>
      </w:pPr>
      <w:bookmarkStart w:id="62" w:name="_Toc148685617"/>
      <w:bookmarkStart w:id="63" w:name="_Toc148688719"/>
      <w:bookmarkStart w:id="64" w:name="_Toc148696139"/>
      <w:r>
        <w:t>Domaine de spécialisation</w:t>
      </w:r>
      <w:bookmarkEnd w:id="62"/>
      <w:bookmarkEnd w:id="63"/>
      <w:bookmarkEnd w:id="64"/>
    </w:p>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Les activités de formation et de recherche organisées à l’ENI portent sur les domaines suivants:</w:t>
      </w:r>
    </w:p>
    <w:p w:rsidR="00BA5DE4" w:rsidRDefault="00000000">
      <w:pPr>
        <w:pStyle w:val="Paragraphedeliste"/>
        <w:numPr>
          <w:ilvl w:val="0"/>
          <w:numId w:val="27"/>
        </w:numPr>
        <w:spacing w:after="0pt" w:line="18pt" w:lineRule="auto"/>
        <w:ind w:end="0.50pt"/>
        <w:jc w:val="both"/>
        <w:rPr>
          <w:rFonts w:ascii="Times New Roman" w:hAnsi="Times New Roman"/>
          <w:sz w:val="24"/>
          <w:szCs w:val="24"/>
        </w:rPr>
      </w:pPr>
      <w:r>
        <w:rPr>
          <w:rFonts w:ascii="Times New Roman" w:hAnsi="Times New Roman"/>
          <w:sz w:val="24"/>
          <w:szCs w:val="24"/>
        </w:rPr>
        <w:t>Génie logiciel et Base de Données ;</w:t>
      </w:r>
    </w:p>
    <w:p w:rsidR="00BA5DE4" w:rsidRDefault="00000000">
      <w:pPr>
        <w:pStyle w:val="Paragraphedeliste"/>
        <w:numPr>
          <w:ilvl w:val="0"/>
          <w:numId w:val="27"/>
        </w:numPr>
        <w:spacing w:after="0pt" w:line="18pt" w:lineRule="auto"/>
        <w:ind w:end="0.50pt"/>
        <w:jc w:val="both"/>
        <w:rPr>
          <w:rFonts w:ascii="Times New Roman" w:hAnsi="Times New Roman"/>
          <w:sz w:val="24"/>
          <w:szCs w:val="24"/>
        </w:rPr>
      </w:pPr>
      <w:r>
        <w:rPr>
          <w:rFonts w:ascii="Times New Roman" w:hAnsi="Times New Roman"/>
          <w:sz w:val="24"/>
          <w:szCs w:val="24"/>
        </w:rPr>
        <w:t>Administration des Systèmes et Réseaux ;</w:t>
      </w:r>
    </w:p>
    <w:p w:rsidR="00BA5DE4" w:rsidRDefault="00000000">
      <w:pPr>
        <w:pStyle w:val="Paragraphedeliste"/>
        <w:numPr>
          <w:ilvl w:val="0"/>
          <w:numId w:val="27"/>
        </w:numPr>
        <w:spacing w:after="0pt" w:line="18pt" w:lineRule="auto"/>
        <w:ind w:end="0.50pt"/>
        <w:jc w:val="both"/>
        <w:rPr>
          <w:rFonts w:ascii="Times New Roman" w:hAnsi="Times New Roman"/>
          <w:sz w:val="24"/>
          <w:szCs w:val="24"/>
        </w:rPr>
      </w:pPr>
      <w:r>
        <w:rPr>
          <w:rFonts w:ascii="Times New Roman" w:hAnsi="Times New Roman"/>
          <w:sz w:val="24"/>
          <w:szCs w:val="24"/>
        </w:rPr>
        <w:t>Informatique Générale ;</w:t>
      </w:r>
    </w:p>
    <w:p w:rsidR="00BA5DE4" w:rsidRDefault="00000000">
      <w:pPr>
        <w:pStyle w:val="Paragraphedeliste"/>
        <w:numPr>
          <w:ilvl w:val="0"/>
          <w:numId w:val="27"/>
        </w:numPr>
        <w:spacing w:after="0pt" w:line="18pt" w:lineRule="auto"/>
        <w:ind w:end="0.50pt"/>
        <w:jc w:val="both"/>
        <w:rPr>
          <w:rFonts w:ascii="Times New Roman" w:hAnsi="Times New Roman"/>
          <w:sz w:val="24"/>
          <w:szCs w:val="24"/>
        </w:rPr>
      </w:pPr>
      <w:r>
        <w:rPr>
          <w:rFonts w:ascii="Times New Roman" w:hAnsi="Times New Roman"/>
          <w:sz w:val="24"/>
          <w:szCs w:val="24"/>
        </w:rPr>
        <w:t>Modélisation informatique et mathématique des Systèmes complexes.</w:t>
      </w:r>
    </w:p>
    <w:p w:rsidR="00BA5DE4" w:rsidRDefault="00000000">
      <w:pPr>
        <w:spacing w:after="0pt" w:line="18pt" w:lineRule="auto"/>
        <w:ind w:start="0.75pt" w:end="20.70pt" w:firstLine="35.40pt"/>
        <w:jc w:val="both"/>
        <w:rPr>
          <w:rFonts w:ascii="Times New Roman" w:hAnsi="Times New Roman"/>
          <w:sz w:val="24"/>
          <w:szCs w:val="24"/>
        </w:rPr>
      </w:pPr>
      <w:r>
        <w:rPr>
          <w:rFonts w:ascii="Times New Roman" w:hAnsi="Times New Roman"/>
          <w:sz w:val="24"/>
          <w:szCs w:val="24"/>
        </w:rPr>
        <w:t>D’une manière plus générale, les programmes des formations sont basés sur l’informatique de gestion et sur l’informatique des Systèmes et Réseaux. Et les modules de formation intègrent aussi bien des éléments d’Informatique fondamentale que des éléments d’Informatique appliquée.</w:t>
      </w:r>
      <w:bookmarkStart w:id="65" w:name="_35nkun2"/>
      <w:bookmarkEnd w:id="65"/>
    </w:p>
    <w:p w:rsidR="00BA5DE4" w:rsidRDefault="00000000">
      <w:pPr>
        <w:spacing w:after="0pt" w:line="18pt" w:lineRule="auto"/>
        <w:ind w:start="0.75pt" w:end="20.70pt" w:firstLine="35.40pt"/>
        <w:jc w:val="both"/>
        <w:rPr>
          <w:rFonts w:ascii="Times New Roman" w:hAnsi="Times New Roman"/>
          <w:sz w:val="24"/>
          <w:szCs w:val="24"/>
        </w:rPr>
      </w:pPr>
      <w:r>
        <w:rPr>
          <w:rFonts w:ascii="Times New Roman" w:hAnsi="Times New Roman"/>
          <w:sz w:val="24"/>
          <w:szCs w:val="24"/>
        </w:rPr>
        <w:t>L’organisation de système de formation à l’ENI est présentée par le tableau 1.</w:t>
      </w:r>
    </w:p>
    <w:p w:rsidR="00BA5DE4" w:rsidRDefault="00000000">
      <w:pPr>
        <w:pStyle w:val="Lgende"/>
        <w:jc w:val="both"/>
      </w:pPr>
      <w:bookmarkStart w:id="66" w:name="_Toc148636283"/>
      <w:r>
        <w:rPr>
          <w:rStyle w:val="Policepardfaut"/>
          <w:rFonts w:ascii="Times New Roman" w:hAnsi="Times New Roman"/>
          <w:sz w:val="20"/>
          <w:szCs w:val="24"/>
        </w:rPr>
        <w:t xml:space="preserve">                             </w:t>
      </w:r>
      <w:bookmarkEnd w:id="66"/>
      <w:r>
        <w:rPr>
          <w:rStyle w:val="Policepardfaut"/>
          <w:rFonts w:ascii="Times New Roman" w:hAnsi="Times New Roman"/>
          <w:sz w:val="20"/>
          <w:szCs w:val="24"/>
        </w:rPr>
        <w:t xml:space="preserve">      </w:t>
      </w:r>
      <w:bookmarkStart w:id="67" w:name="_Toc148818540"/>
      <w:r>
        <w:rPr>
          <w:rStyle w:val="Policepardfaut"/>
          <w:rFonts w:ascii="Times New Roman" w:hAnsi="Times New Roman"/>
          <w:sz w:val="20"/>
          <w:szCs w:val="24"/>
        </w:rPr>
        <w:t>Tableau 1 : Organisation de système de formation à l'ENI</w:t>
      </w:r>
      <w:bookmarkEnd w:id="67"/>
    </w:p>
    <w:tbl>
      <w:tblPr>
        <w:tblW w:w="306.90pt" w:type="dxa"/>
        <w:tblInd w:w="73.25pt" w:type="dxa"/>
        <w:tblLayout w:type="fixed"/>
        <w:tblCellMar>
          <w:start w:w="0.50pt" w:type="dxa"/>
          <w:end w:w="0.50pt" w:type="dxa"/>
        </w:tblCellMar>
        <w:tblLook w:firstRow="0" w:lastRow="0" w:firstColumn="0" w:lastColumn="0" w:noHBand="0" w:noVBand="0"/>
      </w:tblPr>
      <w:tblGrid>
        <w:gridCol w:w="3069"/>
        <w:gridCol w:w="3069"/>
      </w:tblGrid>
      <w:tr w:rsidR="00BA5DE4">
        <w:tblPrEx>
          <w:tblCellMar>
            <w:top w:w="0pt" w:type="dxa"/>
            <w:bottom w:w="0pt" w:type="dxa"/>
          </w:tblCellMar>
        </w:tblPrEx>
        <w:trPr>
          <w:trHeight w:val="284"/>
        </w:trPr>
        <w:tc>
          <w:tcPr>
            <w:tcW w:w="153.45pt" w:type="dxa"/>
            <w:tcBorders>
              <w:top w:val="single" w:sz="4" w:space="0" w:color="000000"/>
              <w:start w:val="single" w:sz="4" w:space="0" w:color="000000"/>
              <w:bottom w:val="single" w:sz="4" w:space="0" w:color="000000"/>
              <w:end w:val="single" w:sz="4" w:space="0" w:color="000000"/>
            </w:tcBorders>
            <w:shd w:val="clear" w:color="auto" w:fill="FFFFFF"/>
            <w:tcMar>
              <w:top w:w="0pt" w:type="dxa"/>
              <w:start w:w="5.40pt" w:type="dxa"/>
              <w:bottom w:w="0pt" w:type="dxa"/>
              <w:end w:w="5.40pt" w:type="dxa"/>
            </w:tcMar>
          </w:tcPr>
          <w:p w:rsidR="00BA5DE4" w:rsidRDefault="00000000">
            <w:pPr>
              <w:spacing w:line="18pt" w:lineRule="auto"/>
              <w:jc w:val="both"/>
            </w:pPr>
            <w:r>
              <w:rPr>
                <w:rStyle w:val="Policepardfaut"/>
                <w:rFonts w:ascii="Times New Roman" w:hAnsi="Times New Roman"/>
                <w:b/>
                <w:sz w:val="24"/>
                <w:szCs w:val="24"/>
              </w:rPr>
              <w:t>Formation théorique</w:t>
            </w:r>
          </w:p>
        </w:tc>
        <w:tc>
          <w:tcPr>
            <w:tcW w:w="153.45pt" w:type="dxa"/>
            <w:tcBorders>
              <w:top w:val="single" w:sz="4" w:space="0" w:color="000000"/>
              <w:start w:val="single" w:sz="4" w:space="0" w:color="000000"/>
              <w:bottom w:val="single" w:sz="4" w:space="0" w:color="000000"/>
              <w:end w:val="single" w:sz="4" w:space="0" w:color="000000"/>
            </w:tcBorders>
            <w:shd w:val="clear" w:color="auto" w:fill="FFFFFF"/>
            <w:tcMar>
              <w:top w:w="0pt" w:type="dxa"/>
              <w:start w:w="5.40pt" w:type="dxa"/>
              <w:bottom w:w="0pt" w:type="dxa"/>
              <w:end w:w="5.40pt" w:type="dxa"/>
            </w:tcMar>
          </w:tcPr>
          <w:p w:rsidR="00BA5DE4" w:rsidRDefault="00000000">
            <w:pPr>
              <w:spacing w:line="18pt" w:lineRule="auto"/>
              <w:ind w:start="0.05pt"/>
              <w:jc w:val="both"/>
            </w:pPr>
            <w:r>
              <w:rPr>
                <w:rStyle w:val="Policepardfaut"/>
                <w:rFonts w:ascii="Times New Roman" w:hAnsi="Times New Roman"/>
                <w:b/>
                <w:sz w:val="24"/>
                <w:szCs w:val="24"/>
              </w:rPr>
              <w:t>Formation pratique</w:t>
            </w:r>
          </w:p>
        </w:tc>
      </w:tr>
      <w:tr w:rsidR="00BA5DE4">
        <w:tblPrEx>
          <w:tblCellMar>
            <w:top w:w="0pt" w:type="dxa"/>
            <w:bottom w:w="0pt" w:type="dxa"/>
          </w:tblCellMar>
        </w:tblPrEx>
        <w:trPr>
          <w:trHeight w:val="2140"/>
        </w:trPr>
        <w:tc>
          <w:tcPr>
            <w:tcW w:w="153.4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numPr>
                <w:ilvl w:val="0"/>
                <w:numId w:val="29"/>
              </w:numPr>
              <w:spacing w:after="0pt" w:line="18pt" w:lineRule="auto"/>
              <w:ind w:start="14.20pt" w:hanging="14.20pt"/>
              <w:jc w:val="both"/>
              <w:rPr>
                <w:rFonts w:ascii="Times New Roman" w:hAnsi="Times New Roman"/>
                <w:sz w:val="24"/>
                <w:szCs w:val="24"/>
              </w:rPr>
            </w:pPr>
            <w:r>
              <w:rPr>
                <w:rFonts w:ascii="Times New Roman" w:hAnsi="Times New Roman"/>
                <w:sz w:val="24"/>
                <w:szCs w:val="24"/>
              </w:rPr>
              <w:t>Enseignement théorique</w:t>
            </w:r>
          </w:p>
          <w:p w:rsidR="00BA5DE4" w:rsidRDefault="00000000">
            <w:pPr>
              <w:numPr>
                <w:ilvl w:val="0"/>
                <w:numId w:val="29"/>
              </w:numPr>
              <w:spacing w:after="0pt" w:line="18pt" w:lineRule="auto"/>
              <w:ind w:start="14.20pt" w:hanging="14.20pt"/>
              <w:jc w:val="both"/>
              <w:rPr>
                <w:rFonts w:ascii="Times New Roman" w:hAnsi="Times New Roman"/>
                <w:sz w:val="24"/>
                <w:szCs w:val="24"/>
              </w:rPr>
            </w:pPr>
            <w:r>
              <w:rPr>
                <w:rFonts w:ascii="Times New Roman" w:hAnsi="Times New Roman"/>
                <w:sz w:val="24"/>
                <w:szCs w:val="24"/>
              </w:rPr>
              <w:t>Travaux dirigés</w:t>
            </w:r>
          </w:p>
          <w:p w:rsidR="00BA5DE4" w:rsidRDefault="00000000">
            <w:pPr>
              <w:numPr>
                <w:ilvl w:val="0"/>
                <w:numId w:val="29"/>
              </w:numPr>
              <w:spacing w:after="0pt" w:line="18pt" w:lineRule="auto"/>
              <w:ind w:start="14.20pt" w:hanging="14.20pt"/>
              <w:jc w:val="both"/>
              <w:rPr>
                <w:rFonts w:ascii="Times New Roman" w:hAnsi="Times New Roman"/>
                <w:sz w:val="24"/>
                <w:szCs w:val="24"/>
              </w:rPr>
            </w:pPr>
            <w:r>
              <w:rPr>
                <w:rFonts w:ascii="Times New Roman" w:hAnsi="Times New Roman"/>
                <w:sz w:val="24"/>
                <w:szCs w:val="24"/>
              </w:rPr>
              <w:t>Travaux pratiques</w:t>
            </w:r>
          </w:p>
        </w:tc>
        <w:tc>
          <w:tcPr>
            <w:tcW w:w="153.4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numPr>
                <w:ilvl w:val="0"/>
                <w:numId w:val="30"/>
              </w:numPr>
              <w:spacing w:after="0pt" w:line="18pt" w:lineRule="auto"/>
              <w:ind w:start="16.75pt" w:hanging="14.20pt"/>
              <w:jc w:val="both"/>
              <w:rPr>
                <w:rFonts w:ascii="Times New Roman" w:hAnsi="Times New Roman"/>
                <w:sz w:val="24"/>
                <w:szCs w:val="24"/>
              </w:rPr>
            </w:pPr>
            <w:r>
              <w:rPr>
                <w:rFonts w:ascii="Times New Roman" w:hAnsi="Times New Roman"/>
                <w:sz w:val="24"/>
                <w:szCs w:val="24"/>
              </w:rPr>
              <w:t>Etude de cas</w:t>
            </w:r>
          </w:p>
          <w:p w:rsidR="00BA5DE4" w:rsidRDefault="00000000">
            <w:pPr>
              <w:numPr>
                <w:ilvl w:val="0"/>
                <w:numId w:val="30"/>
              </w:numPr>
              <w:spacing w:after="0pt" w:line="18pt" w:lineRule="auto"/>
              <w:ind w:start="16.75pt" w:hanging="14.20pt"/>
              <w:jc w:val="both"/>
              <w:rPr>
                <w:rFonts w:ascii="Times New Roman" w:hAnsi="Times New Roman"/>
                <w:sz w:val="24"/>
                <w:szCs w:val="24"/>
              </w:rPr>
            </w:pPr>
            <w:r>
              <w:rPr>
                <w:rFonts w:ascii="Times New Roman" w:hAnsi="Times New Roman"/>
                <w:sz w:val="24"/>
                <w:szCs w:val="24"/>
              </w:rPr>
              <w:t>Travaux de réalisation</w:t>
            </w:r>
          </w:p>
          <w:p w:rsidR="00BA5DE4" w:rsidRDefault="00000000">
            <w:pPr>
              <w:numPr>
                <w:ilvl w:val="0"/>
                <w:numId w:val="30"/>
              </w:numPr>
              <w:spacing w:after="0pt" w:line="18pt" w:lineRule="auto"/>
              <w:ind w:start="16.75pt" w:hanging="14.20pt"/>
              <w:jc w:val="both"/>
              <w:rPr>
                <w:rFonts w:ascii="Times New Roman" w:hAnsi="Times New Roman"/>
                <w:sz w:val="24"/>
                <w:szCs w:val="24"/>
              </w:rPr>
            </w:pPr>
            <w:r>
              <w:rPr>
                <w:rFonts w:ascii="Times New Roman" w:hAnsi="Times New Roman"/>
                <w:sz w:val="24"/>
                <w:szCs w:val="24"/>
              </w:rPr>
              <w:t>Projets / Projets tutoriels</w:t>
            </w:r>
          </w:p>
          <w:p w:rsidR="00BA5DE4" w:rsidRDefault="00000000">
            <w:pPr>
              <w:numPr>
                <w:ilvl w:val="0"/>
                <w:numId w:val="30"/>
              </w:numPr>
              <w:spacing w:after="0pt" w:line="18pt" w:lineRule="auto"/>
              <w:ind w:start="16.75pt" w:hanging="14.20pt"/>
              <w:jc w:val="both"/>
              <w:rPr>
                <w:rFonts w:ascii="Times New Roman" w:hAnsi="Times New Roman"/>
                <w:sz w:val="24"/>
                <w:szCs w:val="24"/>
              </w:rPr>
            </w:pPr>
            <w:r>
              <w:rPr>
                <w:rFonts w:ascii="Times New Roman" w:hAnsi="Times New Roman"/>
                <w:sz w:val="24"/>
                <w:szCs w:val="24"/>
              </w:rPr>
              <w:t>Voyage d’études</w:t>
            </w:r>
          </w:p>
          <w:p w:rsidR="00BA5DE4" w:rsidRDefault="00000000">
            <w:pPr>
              <w:numPr>
                <w:ilvl w:val="0"/>
                <w:numId w:val="30"/>
              </w:numPr>
              <w:spacing w:after="0pt" w:line="18pt" w:lineRule="auto"/>
              <w:ind w:start="16.75pt" w:hanging="14.20pt"/>
              <w:jc w:val="both"/>
              <w:rPr>
                <w:rFonts w:ascii="Times New Roman" w:hAnsi="Times New Roman"/>
                <w:sz w:val="24"/>
                <w:szCs w:val="24"/>
              </w:rPr>
            </w:pPr>
            <w:r>
              <w:rPr>
                <w:rFonts w:ascii="Times New Roman" w:hAnsi="Times New Roman"/>
                <w:sz w:val="24"/>
                <w:szCs w:val="24"/>
              </w:rPr>
              <w:t>Stages</w:t>
            </w:r>
          </w:p>
        </w:tc>
      </w:tr>
    </w:tbl>
    <w:p w:rsidR="00BA5DE4" w:rsidRDefault="00000000">
      <w:pPr>
        <w:pStyle w:val="Lgende"/>
        <w:spacing w:line="18pt" w:lineRule="auto"/>
        <w:jc w:val="both"/>
      </w:pPr>
      <w:bookmarkStart w:id="68" w:name="_Toc120812551"/>
      <w:bookmarkStart w:id="69" w:name="_Toc120768605"/>
      <w:bookmarkStart w:id="70" w:name="_Toc120812349"/>
      <w:r>
        <w:t xml:space="preserve">  </w:t>
      </w:r>
      <w:bookmarkEnd w:id="68"/>
    </w:p>
    <w:p w:rsidR="00BA5DE4" w:rsidRDefault="00000000">
      <w:pPr>
        <w:pStyle w:val="Titre"/>
        <w:spacing w:line="18pt" w:lineRule="auto"/>
        <w:jc w:val="both"/>
      </w:pPr>
      <w:bookmarkStart w:id="71" w:name="_Toc148685618"/>
      <w:bookmarkStart w:id="72" w:name="_Toc148688720"/>
      <w:bookmarkStart w:id="73" w:name="_Toc148696140"/>
      <w:r>
        <w:t>Architecture des formations pédagogique</w:t>
      </w:r>
      <w:bookmarkEnd w:id="69"/>
      <w:bookmarkEnd w:id="70"/>
      <w:r>
        <w:t>s</w:t>
      </w:r>
      <w:bookmarkEnd w:id="71"/>
      <w:bookmarkEnd w:id="72"/>
      <w:r>
        <w:t> </w:t>
      </w:r>
      <w:bookmarkEnd w:id="73"/>
    </w:p>
    <w:p w:rsidR="00BA5DE4" w:rsidRDefault="00000000">
      <w:pPr>
        <w:spacing w:after="0pt" w:line="18pt" w:lineRule="auto"/>
        <w:jc w:val="both"/>
        <w:rPr>
          <w:rFonts w:ascii="Times New Roman" w:hAnsi="Times New Roman"/>
          <w:sz w:val="24"/>
        </w:rPr>
      </w:pPr>
      <w:r>
        <w:rPr>
          <w:rFonts w:ascii="Times New Roman" w:hAnsi="Times New Roman"/>
          <w:sz w:val="24"/>
        </w:rPr>
        <w:t>Le recrutement des étudiants à l’ENI se fait uniquement par voie de concours d’envergure nationale en première année. Les offres de formation organisées à l’Ecole ont été validées par la Commission Nationale d’Habilitation (CNH) auprès du Ministères de l’Enseignement Supérieur et de la Recherche Scientifique selon les dispositions de l’Arrêté N°31.174/2012-MENS en date du 05 Décembre 2012.</w:t>
      </w:r>
    </w:p>
    <w:p w:rsidR="00BA5DE4" w:rsidRDefault="00000000">
      <w:pPr>
        <w:spacing w:after="0pt" w:line="18pt" w:lineRule="auto"/>
        <w:ind w:end="34.10pt"/>
        <w:jc w:val="both"/>
        <w:rPr>
          <w:rFonts w:ascii="Times New Roman" w:hAnsi="Times New Roman"/>
          <w:sz w:val="24"/>
        </w:rPr>
      </w:pPr>
      <w:r>
        <w:rPr>
          <w:rFonts w:ascii="Times New Roman" w:hAnsi="Times New Roman"/>
          <w:sz w:val="24"/>
        </w:rPr>
        <w:t>Au sein de l’ENI, il existe une seule mention (INFORMATIQUE) et trois parcours :</w:t>
      </w:r>
    </w:p>
    <w:p w:rsidR="00BA5DE4" w:rsidRDefault="00000000">
      <w:pPr>
        <w:pStyle w:val="Paragraphedeliste"/>
        <w:numPr>
          <w:ilvl w:val="0"/>
          <w:numId w:val="30"/>
        </w:numPr>
        <w:spacing w:after="0pt" w:line="18pt" w:lineRule="auto"/>
        <w:ind w:end="34.10pt"/>
        <w:jc w:val="both"/>
        <w:rPr>
          <w:rFonts w:ascii="Times New Roman" w:hAnsi="Times New Roman"/>
          <w:sz w:val="24"/>
        </w:rPr>
      </w:pPr>
      <w:r>
        <w:rPr>
          <w:rFonts w:ascii="Times New Roman" w:hAnsi="Times New Roman"/>
          <w:sz w:val="24"/>
        </w:rPr>
        <w:t>Génie logiciel et base de données ;</w:t>
      </w:r>
    </w:p>
    <w:p w:rsidR="00BA5DE4" w:rsidRDefault="00000000">
      <w:pPr>
        <w:pStyle w:val="Paragraphedeliste"/>
        <w:numPr>
          <w:ilvl w:val="0"/>
          <w:numId w:val="30"/>
        </w:numPr>
        <w:spacing w:after="0pt" w:line="18pt" w:lineRule="auto"/>
        <w:ind w:end="34.10pt"/>
        <w:jc w:val="both"/>
        <w:rPr>
          <w:rFonts w:ascii="Times New Roman" w:hAnsi="Times New Roman"/>
          <w:sz w:val="24"/>
        </w:rPr>
      </w:pPr>
      <w:r>
        <w:rPr>
          <w:rFonts w:ascii="Times New Roman" w:hAnsi="Times New Roman"/>
          <w:sz w:val="24"/>
        </w:rPr>
        <w:t>Administration en Système et Réseau ;</w:t>
      </w:r>
    </w:p>
    <w:p w:rsidR="00BA5DE4" w:rsidRDefault="00000000">
      <w:pPr>
        <w:pStyle w:val="Paragraphedeliste"/>
        <w:numPr>
          <w:ilvl w:val="0"/>
          <w:numId w:val="30"/>
        </w:numPr>
        <w:spacing w:after="0pt" w:line="18pt" w:lineRule="auto"/>
        <w:ind w:end="34.10pt"/>
        <w:jc w:val="both"/>
        <w:rPr>
          <w:rFonts w:ascii="Times New Roman" w:hAnsi="Times New Roman"/>
          <w:sz w:val="24"/>
        </w:rPr>
      </w:pPr>
      <w:r>
        <w:rPr>
          <w:rFonts w:ascii="Times New Roman" w:hAnsi="Times New Roman"/>
          <w:sz w:val="24"/>
        </w:rPr>
        <w:t>Informatique Générale ;</w:t>
      </w:r>
    </w:p>
    <w:p w:rsidR="00BA5DE4" w:rsidRDefault="00BA5DE4">
      <w:pPr>
        <w:pStyle w:val="Paragraphedeliste"/>
        <w:spacing w:after="0pt" w:line="18pt" w:lineRule="auto"/>
        <w:ind w:start="88.80pt" w:end="34.10pt"/>
        <w:jc w:val="both"/>
        <w:rPr>
          <w:rFonts w:ascii="Century" w:hAnsi="Century"/>
          <w:sz w:val="24"/>
        </w:rPr>
      </w:pPr>
    </w:p>
    <w:p w:rsidR="00BA5DE4" w:rsidRDefault="00000000">
      <w:pPr>
        <w:spacing w:after="0pt" w:line="18pt" w:lineRule="auto"/>
        <w:ind w:start="0.75pt" w:end="20.80pt" w:firstLine="35.40pt"/>
        <w:jc w:val="both"/>
        <w:rPr>
          <w:rFonts w:ascii="Times New Roman" w:hAnsi="Times New Roman"/>
          <w:sz w:val="24"/>
        </w:rPr>
      </w:pPr>
      <w:r>
        <w:rPr>
          <w:rFonts w:ascii="Times New Roman" w:hAnsi="Times New Roman"/>
          <w:sz w:val="24"/>
        </w:rPr>
        <w:lastRenderedPageBreak/>
        <w:t>L’architecture des études à trois niveaux conforment au système Licence- Master-Doctorat (LMD) permet les comparaisons et les équivalences académiques des diplômes au niveau international.</w:t>
      </w:r>
    </w:p>
    <w:p w:rsidR="00BA5DE4" w:rsidRDefault="00000000">
      <w:pPr>
        <w:pStyle w:val="Paragraphedeliste"/>
        <w:numPr>
          <w:ilvl w:val="0"/>
          <w:numId w:val="30"/>
        </w:numPr>
        <w:spacing w:after="0pt" w:line="18pt" w:lineRule="auto"/>
        <w:ind w:end="0.50pt"/>
        <w:jc w:val="both"/>
        <w:rPr>
          <w:rFonts w:ascii="Times New Roman" w:hAnsi="Times New Roman"/>
          <w:sz w:val="24"/>
        </w:rPr>
      </w:pPr>
      <w:r>
        <w:rPr>
          <w:rFonts w:ascii="Times New Roman" w:hAnsi="Times New Roman"/>
          <w:sz w:val="24"/>
        </w:rPr>
        <w:t>L = Licence (Bac + 3) = L1, L2, L3 = 6 semestres S1 à S6 ;</w:t>
      </w:r>
    </w:p>
    <w:p w:rsidR="00BA5DE4" w:rsidRDefault="00000000">
      <w:pPr>
        <w:pStyle w:val="Paragraphedeliste"/>
        <w:numPr>
          <w:ilvl w:val="0"/>
          <w:numId w:val="30"/>
        </w:numPr>
        <w:spacing w:after="0pt" w:line="18pt" w:lineRule="auto"/>
        <w:ind w:end="0.50pt"/>
        <w:jc w:val="both"/>
        <w:rPr>
          <w:rFonts w:ascii="Times New Roman" w:hAnsi="Times New Roman"/>
          <w:sz w:val="24"/>
          <w:lang w:val="en-US"/>
        </w:rPr>
      </w:pPr>
      <w:r>
        <w:rPr>
          <w:rFonts w:ascii="Times New Roman" w:hAnsi="Times New Roman"/>
          <w:sz w:val="24"/>
          <w:lang w:val="en-US"/>
        </w:rPr>
        <w:t xml:space="preserve">M = Master (Bac + 5) = M1, M2 = 4 </w:t>
      </w:r>
      <w:proofErr w:type="spellStart"/>
      <w:r>
        <w:rPr>
          <w:rFonts w:ascii="Times New Roman" w:hAnsi="Times New Roman"/>
          <w:sz w:val="24"/>
          <w:lang w:val="en-US"/>
        </w:rPr>
        <w:t>semestres</w:t>
      </w:r>
      <w:proofErr w:type="spellEnd"/>
      <w:r>
        <w:rPr>
          <w:rFonts w:ascii="Times New Roman" w:hAnsi="Times New Roman"/>
          <w:sz w:val="24"/>
          <w:lang w:val="en-US"/>
        </w:rPr>
        <w:t xml:space="preserve"> S7 à S10;</w:t>
      </w:r>
    </w:p>
    <w:p w:rsidR="00BA5DE4" w:rsidRDefault="00000000">
      <w:pPr>
        <w:spacing w:after="0pt" w:line="18pt" w:lineRule="auto"/>
        <w:ind w:start="36.50pt" w:end="20.70pt"/>
        <w:jc w:val="both"/>
        <w:rPr>
          <w:rFonts w:ascii="Times New Roman" w:hAnsi="Times New Roman"/>
          <w:sz w:val="24"/>
        </w:rPr>
      </w:pPr>
      <w:r>
        <w:rPr>
          <w:rFonts w:ascii="Times New Roman" w:hAnsi="Times New Roman"/>
          <w:sz w:val="24"/>
        </w:rPr>
        <w:t>Le diplôme de licence est obtenu en 3 années des études après Baccalauréat. Et le diplôme de Master   est obtenu en 2 ans après obtenu du diplôme de LICENCE.  Le MASTER PROFESSIONNEL est un diplôme destiné à la recherche emploi au terme des études.</w:t>
      </w:r>
    </w:p>
    <w:p w:rsidR="00BA5DE4" w:rsidRDefault="00000000">
      <w:pPr>
        <w:spacing w:after="0pt" w:line="18pt" w:lineRule="auto"/>
        <w:ind w:start="36.50pt" w:end="20.80pt"/>
        <w:jc w:val="both"/>
        <w:rPr>
          <w:rFonts w:ascii="Times New Roman" w:hAnsi="Times New Roman"/>
          <w:sz w:val="24"/>
        </w:rPr>
      </w:pPr>
      <w:r>
        <w:rPr>
          <w:rFonts w:ascii="Times New Roman" w:hAnsi="Times New Roman"/>
          <w:sz w:val="24"/>
        </w:rPr>
        <w:t>Le MASTER RECHERCHE est un diplôme qui remplace l’ancien Diplôme d’Etudes Approfondies (DEA), et qui permet de s’inscrire directement dans une Ecole Doctorale.au terme des études.</w:t>
      </w:r>
    </w:p>
    <w:p w:rsidR="00BA5DE4" w:rsidRDefault="00000000">
      <w:pPr>
        <w:pStyle w:val="Paragraphedeliste"/>
        <w:numPr>
          <w:ilvl w:val="0"/>
          <w:numId w:val="30"/>
        </w:numPr>
        <w:spacing w:after="0pt" w:line="18pt" w:lineRule="auto"/>
        <w:ind w:end="0.50pt"/>
        <w:jc w:val="both"/>
        <w:rPr>
          <w:rFonts w:ascii="Times New Roman" w:hAnsi="Times New Roman"/>
          <w:sz w:val="24"/>
        </w:rPr>
      </w:pPr>
      <w:r>
        <w:rPr>
          <w:rFonts w:ascii="Times New Roman" w:hAnsi="Times New Roman"/>
          <w:sz w:val="24"/>
        </w:rPr>
        <w:t>D = Doctorat (Bac +8) ;</w:t>
      </w:r>
    </w:p>
    <w:p w:rsidR="00BA5DE4" w:rsidRDefault="00000000">
      <w:pPr>
        <w:spacing w:after="0pt" w:line="18pt" w:lineRule="auto"/>
        <w:ind w:start="36.50pt"/>
        <w:jc w:val="both"/>
        <w:rPr>
          <w:rFonts w:ascii="Times New Roman" w:hAnsi="Times New Roman"/>
          <w:sz w:val="24"/>
        </w:rPr>
      </w:pPr>
      <w:r>
        <w:rPr>
          <w:rFonts w:ascii="Times New Roman" w:hAnsi="Times New Roman"/>
          <w:sz w:val="24"/>
        </w:rPr>
        <w:t>Le Doctorat est un diplôme qu’on peut obtenir en 3 ans après l’obtention du diplôme de MASTER RECHERCHE.</w:t>
      </w:r>
      <w:bookmarkStart w:id="74" w:name="_44sinio"/>
      <w:bookmarkEnd w:id="74"/>
    </w:p>
    <w:p w:rsidR="00BA5DE4" w:rsidRDefault="00BA5DE4">
      <w:pPr>
        <w:spacing w:after="0pt" w:line="18pt" w:lineRule="auto"/>
        <w:ind w:start="36.50pt"/>
        <w:jc w:val="both"/>
        <w:rPr>
          <w:rFonts w:ascii="Times New Roman" w:hAnsi="Times New Roman"/>
          <w:sz w:val="24"/>
        </w:rPr>
      </w:pPr>
    </w:p>
    <w:p w:rsidR="00BA5DE4" w:rsidRDefault="00000000">
      <w:pPr>
        <w:jc w:val="both"/>
        <w:rPr>
          <w:rFonts w:ascii="Times New Roman" w:hAnsi="Times New Roman"/>
          <w:lang w:eastAsia="fr-FR"/>
        </w:rPr>
      </w:pPr>
      <w:r>
        <w:rPr>
          <w:rFonts w:ascii="Times New Roman" w:hAnsi="Times New Roman"/>
          <w:lang w:eastAsia="fr-FR"/>
        </w:rPr>
        <w:t>La figure 2 présent l’architecture des études correspondant au système LMD.</w:t>
      </w:r>
    </w:p>
    <w:p w:rsidR="00BA5DE4" w:rsidRDefault="00000000">
      <w:pPr>
        <w:keepNext/>
        <w:spacing w:after="1pt" w:line="18pt" w:lineRule="auto"/>
        <w:ind w:start="36pt"/>
        <w:jc w:val="both"/>
      </w:pPr>
      <w:r>
        <w:rPr>
          <w:rStyle w:val="Policepardfaut"/>
          <w:noProof/>
          <w:lang w:eastAsia="fr-FR"/>
        </w:rPr>
        <w:drawing>
          <wp:inline distT="0" distB="0" distL="0" distR="0">
            <wp:extent cx="4383103" cy="2239100"/>
            <wp:effectExtent l="0" t="0" r="0" b="8800"/>
            <wp:docPr id="1525041397" name="image91.jpg"/>
            <wp:cNvGraphicFramePr/>
            <a:graphic xmlns:a="http://purl.oclc.org/ooxml/drawingml/main">
              <a:graphicData uri="http://purl.oclc.org/ooxml/drawingml/picture">
                <pic:pic xmlns:pic="http://purl.oclc.org/ooxml/drawingml/picture">
                  <pic:nvPicPr>
                    <pic:cNvPr id="0" name=""/>
                    <pic:cNvPicPr/>
                  </pic:nvPicPr>
                  <pic:blipFill>
                    <a:blip r:embed="rId47"/>
                    <a:srcRect/>
                    <a:stretch>
                      <a:fillRect/>
                    </a:stretch>
                  </pic:blipFill>
                  <pic:spPr>
                    <a:xfrm>
                      <a:off x="0" y="0"/>
                      <a:ext cx="4383103" cy="2239100"/>
                    </a:xfrm>
                    <a:prstGeom prst="rect">
                      <a:avLst/>
                    </a:prstGeom>
                    <a:noFill/>
                    <a:ln>
                      <a:noFill/>
                      <a:prstDash/>
                    </a:ln>
                  </pic:spPr>
                </pic:pic>
              </a:graphicData>
            </a:graphic>
          </wp:inline>
        </w:drawing>
      </w:r>
    </w:p>
    <w:p w:rsidR="00BA5DE4" w:rsidRDefault="00000000">
      <w:pPr>
        <w:pStyle w:val="Lgende"/>
        <w:jc w:val="both"/>
      </w:pPr>
      <w:bookmarkStart w:id="75" w:name="_Toc148892855"/>
      <w:r>
        <w:t>Figure 2: Architecture des études correspondant au système LMD.</w:t>
      </w:r>
      <w:bookmarkEnd w:id="75"/>
    </w:p>
    <w:p w:rsidR="00BA5DE4" w:rsidRDefault="00BA5DE4">
      <w:pPr>
        <w:pStyle w:val="Lgende"/>
        <w:ind w:start="1.10pt" w:firstLine="35.40pt"/>
        <w:jc w:val="both"/>
      </w:pPr>
    </w:p>
    <w:p w:rsidR="00BA5DE4" w:rsidRDefault="00BA5DE4">
      <w:pPr>
        <w:pStyle w:val="Lgende"/>
        <w:jc w:val="both"/>
        <w:rPr>
          <w:sz w:val="12"/>
        </w:rPr>
      </w:pPr>
    </w:p>
    <w:p w:rsidR="00BA5DE4" w:rsidRDefault="00000000">
      <w:pPr>
        <w:spacing w:after="1.10pt" w:line="18pt" w:lineRule="auto"/>
        <w:ind w:start="36.50pt"/>
        <w:jc w:val="both"/>
        <w:rPr>
          <w:rFonts w:ascii="Times New Roman" w:hAnsi="Times New Roman"/>
        </w:rPr>
      </w:pPr>
      <w:r>
        <w:rPr>
          <w:rFonts w:ascii="Times New Roman" w:hAnsi="Times New Roman"/>
        </w:rPr>
        <w:t>BTS : Brevet de Technicien Supérieur</w:t>
      </w:r>
    </w:p>
    <w:p w:rsidR="00BA5DE4" w:rsidRDefault="00000000">
      <w:pPr>
        <w:spacing w:after="1pt" w:line="18pt" w:lineRule="auto"/>
        <w:ind w:start="36.50pt"/>
        <w:jc w:val="both"/>
        <w:rPr>
          <w:rFonts w:ascii="Times New Roman" w:hAnsi="Times New Roman"/>
        </w:rPr>
      </w:pPr>
      <w:r>
        <w:rPr>
          <w:rFonts w:ascii="Times New Roman" w:hAnsi="Times New Roman"/>
        </w:rPr>
        <w:t>DUT : Diplôme Universitaire de Technicien</w:t>
      </w:r>
    </w:p>
    <w:p w:rsidR="00BA5DE4" w:rsidRDefault="00BA5DE4">
      <w:pPr>
        <w:spacing w:after="1pt" w:line="18pt" w:lineRule="auto"/>
        <w:ind w:start="36.50pt"/>
        <w:jc w:val="both"/>
        <w:rPr>
          <w:rFonts w:ascii="Times New Roman" w:hAnsi="Times New Roman"/>
        </w:rPr>
      </w:pPr>
    </w:p>
    <w:p w:rsidR="00BA5DE4" w:rsidRDefault="00000000">
      <w:pPr>
        <w:spacing w:after="1pt" w:line="18pt" w:lineRule="auto"/>
        <w:ind w:start="36.50pt"/>
        <w:jc w:val="both"/>
        <w:rPr>
          <w:rFonts w:ascii="Times New Roman" w:hAnsi="Times New Roman"/>
        </w:rPr>
      </w:pPr>
      <w:r>
        <w:rPr>
          <w:rFonts w:ascii="Times New Roman" w:hAnsi="Times New Roman"/>
        </w:rPr>
        <w:t>La licence peut avoir une vocation générale ou professionnelle.</w:t>
      </w:r>
    </w:p>
    <w:p w:rsidR="00BA5DE4" w:rsidRDefault="00000000">
      <w:pPr>
        <w:spacing w:after="0.90pt" w:line="18pt" w:lineRule="auto"/>
        <w:ind w:start="36.50pt"/>
        <w:jc w:val="both"/>
      </w:pPr>
      <w:r>
        <w:rPr>
          <w:rStyle w:val="Policepardfaut"/>
          <w:rFonts w:ascii="Times New Roman" w:hAnsi="Times New Roman"/>
        </w:rPr>
        <w:t>Le master peut avoir une vocation professionnelle ou de recherche</w:t>
      </w:r>
      <w:r>
        <w:rPr>
          <w:rStyle w:val="Policepardfaut"/>
          <w:rFonts w:ascii="Times New Roman" w:hAnsi="Times New Roman"/>
          <w:sz w:val="20"/>
        </w:rPr>
        <w:t>.</w:t>
      </w:r>
      <w:bookmarkStart w:id="76" w:name="_2jxsxqh"/>
      <w:bookmarkStart w:id="77" w:name="_Toc120812553"/>
      <w:bookmarkEnd w:id="76"/>
    </w:p>
    <w:p w:rsidR="00BA5DE4" w:rsidRDefault="00BA5DE4">
      <w:pPr>
        <w:spacing w:after="0.90pt" w:line="18pt" w:lineRule="auto"/>
        <w:ind w:start="36.50pt"/>
        <w:jc w:val="both"/>
        <w:rPr>
          <w:rFonts w:ascii="Times New Roman" w:hAnsi="Times New Roman"/>
          <w:sz w:val="20"/>
        </w:rPr>
      </w:pPr>
    </w:p>
    <w:p w:rsidR="00BA5DE4" w:rsidRDefault="00000000">
      <w:pPr>
        <w:spacing w:after="0.90pt" w:line="18pt" w:lineRule="auto"/>
        <w:ind w:start="36.50pt"/>
        <w:jc w:val="both"/>
        <w:rPr>
          <w:rFonts w:ascii="Times New Roman" w:hAnsi="Times New Roman"/>
          <w:sz w:val="20"/>
        </w:rPr>
      </w:pPr>
      <w:r>
        <w:rPr>
          <w:rFonts w:ascii="Times New Roman" w:hAnsi="Times New Roman"/>
          <w:sz w:val="20"/>
        </w:rPr>
        <w:t>Le tableau 2 évoque la liste de formation à l’ENI.</w:t>
      </w:r>
    </w:p>
    <w:p w:rsidR="00BA5DE4" w:rsidRDefault="00000000">
      <w:pPr>
        <w:pStyle w:val="Lgende"/>
        <w:keepNext/>
        <w:ind w:start="106.20pt" w:firstLine="35.40pt"/>
        <w:jc w:val="both"/>
      </w:pPr>
      <w:bookmarkStart w:id="78" w:name="_Toc148636284"/>
      <w:bookmarkStart w:id="79" w:name="_Toc148818541"/>
      <w:bookmarkEnd w:id="77"/>
      <w:r>
        <w:t>Tableau 2 : Liste de formation existant à l'ENI</w:t>
      </w:r>
      <w:bookmarkEnd w:id="78"/>
      <w:bookmarkEnd w:id="79"/>
    </w:p>
    <w:tbl>
      <w:tblPr>
        <w:tblW w:w="397.05pt" w:type="dxa"/>
        <w:tblInd w:w="36.25pt" w:type="dxa"/>
        <w:tblLayout w:type="fixed"/>
        <w:tblCellMar>
          <w:start w:w="0.50pt" w:type="dxa"/>
          <w:end w:w="0.50pt" w:type="dxa"/>
        </w:tblCellMar>
        <w:tblLook w:firstRow="0" w:lastRow="0" w:firstColumn="0" w:lastColumn="0" w:noHBand="0" w:noVBand="0"/>
      </w:tblPr>
      <w:tblGrid>
        <w:gridCol w:w="2105"/>
        <w:gridCol w:w="3261"/>
        <w:gridCol w:w="1388"/>
        <w:gridCol w:w="1187"/>
      </w:tblGrid>
      <w:tr w:rsidR="00BA5DE4">
        <w:tblPrEx>
          <w:tblCellMar>
            <w:top w:w="0pt" w:type="dxa"/>
            <w:bottom w:w="0pt" w:type="dxa"/>
          </w:tblCellMar>
        </w:tblPrEx>
        <w:trPr>
          <w:trHeight w:val="418"/>
        </w:trPr>
        <w:tc>
          <w:tcPr>
            <w:tcW w:w="105.25pt" w:type="dxa"/>
            <w:tcBorders>
              <w:top w:val="single" w:sz="4" w:space="0" w:color="000000"/>
              <w:start w:val="single" w:sz="4" w:space="0" w:color="000000"/>
              <w:bottom w:val="single" w:sz="4" w:space="0" w:color="000000"/>
            </w:tcBorders>
            <w:shd w:val="clear" w:color="auto" w:fill="auto"/>
            <w:tcMar>
              <w:top w:w="0pt" w:type="dxa"/>
              <w:start w:w="5.40pt" w:type="dxa"/>
              <w:bottom w:w="0pt" w:type="dxa"/>
              <w:end w:w="5.40pt" w:type="dxa"/>
            </w:tcMar>
          </w:tcPr>
          <w:p w:rsidR="00BA5DE4" w:rsidRDefault="00BA5DE4">
            <w:pPr>
              <w:spacing w:line="18pt" w:lineRule="auto"/>
              <w:jc w:val="both"/>
              <w:rPr>
                <w:rFonts w:ascii="Times New Roman" w:hAnsi="Times New Roman"/>
              </w:rPr>
            </w:pPr>
          </w:p>
        </w:tc>
        <w:tc>
          <w:tcPr>
            <w:tcW w:w="163.05pt" w:type="dxa"/>
            <w:tcBorders>
              <w:top w:val="single" w:sz="4" w:space="0" w:color="000000"/>
              <w:start w:val="single" w:sz="4" w:space="0" w:color="000000"/>
              <w:bottom w:val="single" w:sz="4" w:space="0" w:color="000000"/>
            </w:tcBorders>
            <w:shd w:val="clear" w:color="auto" w:fill="auto"/>
            <w:tcMar>
              <w:top w:w="0pt" w:type="dxa"/>
              <w:start w:w="5.40pt" w:type="dxa"/>
              <w:bottom w:w="0pt" w:type="dxa"/>
              <w:end w:w="5.40pt" w:type="dxa"/>
            </w:tcMar>
          </w:tcPr>
          <w:p w:rsidR="00BA5DE4" w:rsidRDefault="00000000">
            <w:pPr>
              <w:spacing w:line="18pt" w:lineRule="auto"/>
              <w:jc w:val="both"/>
            </w:pPr>
            <w:r>
              <w:rPr>
                <w:rStyle w:val="Policepardfaut"/>
                <w:rFonts w:ascii="Times New Roman" w:hAnsi="Times New Roman"/>
                <w:szCs w:val="20"/>
              </w:rPr>
              <w:t>FORMATION EN</w:t>
            </w:r>
          </w:p>
        </w:tc>
        <w:tc>
          <w:tcPr>
            <w:tcW w:w="128.75pt" w:type="dxa"/>
            <w:gridSpan w:val="2"/>
            <w:tcBorders>
              <w:top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line="18pt" w:lineRule="auto"/>
              <w:jc w:val="both"/>
              <w:rPr>
                <w:rFonts w:ascii="Times New Roman" w:hAnsi="Times New Roman"/>
              </w:rPr>
            </w:pPr>
          </w:p>
        </w:tc>
      </w:tr>
      <w:tr w:rsidR="00BA5DE4">
        <w:tblPrEx>
          <w:tblCellMar>
            <w:top w:w="0pt" w:type="dxa"/>
            <w:bottom w:w="0pt" w:type="dxa"/>
          </w:tblCellMar>
        </w:tblPrEx>
        <w:trPr>
          <w:trHeight w:val="507"/>
        </w:trPr>
        <w:tc>
          <w:tcPr>
            <w:tcW w:w="105.25pt" w:type="dxa"/>
            <w:tcBorders>
              <w:top w:val="single" w:sz="4" w:space="0" w:color="000000"/>
              <w:start w:val="single" w:sz="4" w:space="0" w:color="000000"/>
              <w:bottom w:val="single" w:sz="4" w:space="0" w:color="000000"/>
            </w:tcBorders>
            <w:shd w:val="clear" w:color="auto" w:fill="auto"/>
            <w:tcMar>
              <w:top w:w="0pt" w:type="dxa"/>
              <w:start w:w="5.40pt" w:type="dxa"/>
              <w:bottom w:w="0pt" w:type="dxa"/>
              <w:end w:w="5.40pt" w:type="dxa"/>
            </w:tcMar>
          </w:tcPr>
          <w:p w:rsidR="00BA5DE4" w:rsidRDefault="00BA5DE4">
            <w:pPr>
              <w:spacing w:line="18pt" w:lineRule="auto"/>
              <w:jc w:val="both"/>
              <w:rPr>
                <w:rFonts w:ascii="Times New Roman" w:hAnsi="Times New Roman"/>
              </w:rPr>
            </w:pPr>
          </w:p>
        </w:tc>
        <w:tc>
          <w:tcPr>
            <w:tcW w:w="163.0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90pt" w:line="18pt" w:lineRule="auto"/>
              <w:jc w:val="both"/>
            </w:pPr>
            <w:r>
              <w:rPr>
                <w:rStyle w:val="Policepardfaut"/>
                <w:rFonts w:ascii="Times New Roman" w:hAnsi="Times New Roman"/>
                <w:szCs w:val="20"/>
              </w:rPr>
              <w:t>LICENCE PROFESSIONNELLE ET</w:t>
            </w:r>
          </w:p>
          <w:p w:rsidR="00BA5DE4" w:rsidRDefault="00000000">
            <w:pPr>
              <w:spacing w:line="18pt" w:lineRule="auto"/>
              <w:jc w:val="both"/>
            </w:pPr>
            <w:r>
              <w:rPr>
                <w:rStyle w:val="Policepardfaut"/>
                <w:rFonts w:ascii="Times New Roman" w:hAnsi="Times New Roman"/>
                <w:szCs w:val="20"/>
              </w:rPr>
              <w:t>HYBRIDE</w:t>
            </w:r>
          </w:p>
        </w:tc>
        <w:tc>
          <w:tcPr>
            <w:tcW w:w="69.40pt" w:type="dxa"/>
            <w:tcBorders>
              <w:top w:val="single" w:sz="4" w:space="0" w:color="000000"/>
              <w:start w:val="single" w:sz="4" w:space="0" w:color="000000"/>
              <w:bottom w:val="single" w:sz="4" w:space="0" w:color="000000"/>
            </w:tcBorders>
            <w:shd w:val="clear" w:color="auto" w:fill="auto"/>
            <w:tcMar>
              <w:top w:w="0pt" w:type="dxa"/>
              <w:start w:w="5.40pt" w:type="dxa"/>
              <w:bottom w:w="0pt" w:type="dxa"/>
              <w:end w:w="5.40pt" w:type="dxa"/>
            </w:tcMar>
          </w:tcPr>
          <w:p w:rsidR="00BA5DE4" w:rsidRDefault="00000000">
            <w:pPr>
              <w:spacing w:line="18pt" w:lineRule="auto"/>
              <w:jc w:val="both"/>
            </w:pPr>
            <w:r>
              <w:rPr>
                <w:rStyle w:val="Policepardfaut"/>
                <w:rFonts w:ascii="Times New Roman" w:hAnsi="Times New Roman"/>
                <w:szCs w:val="20"/>
              </w:rPr>
              <w:t>MASTER</w:t>
            </w:r>
          </w:p>
        </w:tc>
        <w:tc>
          <w:tcPr>
            <w:tcW w:w="59.35pt" w:type="dxa"/>
            <w:tcBorders>
              <w:top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line="18pt" w:lineRule="auto"/>
              <w:jc w:val="both"/>
              <w:rPr>
                <w:rFonts w:ascii="Times New Roman" w:hAnsi="Times New Roman"/>
              </w:rPr>
            </w:pPr>
          </w:p>
        </w:tc>
      </w:tr>
      <w:tr w:rsidR="00BA5DE4">
        <w:tblPrEx>
          <w:tblCellMar>
            <w:top w:w="0pt" w:type="dxa"/>
            <w:bottom w:w="0pt" w:type="dxa"/>
          </w:tblCellMar>
        </w:tblPrEx>
        <w:trPr>
          <w:trHeight w:val="756"/>
        </w:trPr>
        <w:tc>
          <w:tcPr>
            <w:tcW w:w="105.25pt" w:type="dxa"/>
            <w:tcBorders>
              <w:top w:val="single" w:sz="4" w:space="0" w:color="000000"/>
              <w:start w:val="single" w:sz="4" w:space="0" w:color="000000"/>
              <w:bottom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Condition d’admission</w:t>
            </w:r>
          </w:p>
        </w:tc>
        <w:tc>
          <w:tcPr>
            <w:tcW w:w="163.0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Par voie de concours</w:t>
            </w:r>
          </w:p>
          <w:p w:rsidR="00BA5DE4" w:rsidRDefault="00000000">
            <w:pPr>
              <w:spacing w:after="0pt" w:line="18pt" w:lineRule="auto"/>
              <w:jc w:val="both"/>
              <w:rPr>
                <w:rFonts w:ascii="Times New Roman" w:hAnsi="Times New Roman"/>
                <w:b/>
              </w:rPr>
            </w:pPr>
            <w:r>
              <w:rPr>
                <w:rFonts w:ascii="Times New Roman" w:hAnsi="Times New Roman"/>
                <w:b/>
              </w:rPr>
              <w:t>Formation</w:t>
            </w:r>
          </w:p>
          <w:p w:rsidR="00BA5DE4" w:rsidRDefault="00000000">
            <w:pPr>
              <w:spacing w:after="0pt" w:line="18pt" w:lineRule="auto"/>
              <w:jc w:val="both"/>
              <w:rPr>
                <w:rFonts w:ascii="Times New Roman" w:hAnsi="Times New Roman"/>
              </w:rPr>
            </w:pPr>
            <w:r>
              <w:rPr>
                <w:rFonts w:ascii="Times New Roman" w:hAnsi="Times New Roman"/>
              </w:rPr>
              <w:t>Professionnelle : 100 candidats</w:t>
            </w:r>
          </w:p>
          <w:p w:rsidR="00BA5DE4" w:rsidRDefault="00000000">
            <w:pPr>
              <w:spacing w:after="0pt" w:line="18pt" w:lineRule="auto"/>
              <w:jc w:val="both"/>
              <w:rPr>
                <w:rFonts w:ascii="Times New Roman" w:hAnsi="Times New Roman"/>
              </w:rPr>
            </w:pPr>
            <w:r>
              <w:rPr>
                <w:rFonts w:ascii="Times New Roman" w:hAnsi="Times New Roman"/>
              </w:rPr>
              <w:t>Formation hybride : 150 candidats</w:t>
            </w:r>
          </w:p>
        </w:tc>
        <w:tc>
          <w:tcPr>
            <w:tcW w:w="69.40pt" w:type="dxa"/>
            <w:tcBorders>
              <w:top w:val="single" w:sz="4" w:space="0" w:color="000000"/>
              <w:start w:val="single" w:sz="4" w:space="0" w:color="000000"/>
              <w:bottom w:val="single" w:sz="4" w:space="0" w:color="000000"/>
            </w:tcBorders>
            <w:shd w:val="clear" w:color="auto" w:fill="auto"/>
            <w:tcMar>
              <w:top w:w="0pt" w:type="dxa"/>
              <w:start w:w="5.40pt" w:type="dxa"/>
              <w:bottom w:w="0pt" w:type="dxa"/>
              <w:end w:w="5.40pt" w:type="dxa"/>
            </w:tcMar>
          </w:tcPr>
          <w:p w:rsidR="00BA5DE4" w:rsidRDefault="00BA5DE4">
            <w:pPr>
              <w:spacing w:after="0pt" w:line="18pt" w:lineRule="auto"/>
              <w:jc w:val="both"/>
              <w:rPr>
                <w:rFonts w:ascii="Times New Roman" w:hAnsi="Times New Roman"/>
              </w:rPr>
            </w:pPr>
          </w:p>
        </w:tc>
        <w:tc>
          <w:tcPr>
            <w:tcW w:w="59.35pt" w:type="dxa"/>
            <w:tcBorders>
              <w:top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after="0pt" w:line="18pt" w:lineRule="auto"/>
              <w:jc w:val="both"/>
              <w:rPr>
                <w:rFonts w:ascii="Times New Roman" w:hAnsi="Times New Roman"/>
              </w:rPr>
            </w:pPr>
          </w:p>
        </w:tc>
      </w:tr>
      <w:tr w:rsidR="00BA5DE4">
        <w:tblPrEx>
          <w:tblCellMar>
            <w:top w:w="0pt" w:type="dxa"/>
            <w:bottom w:w="0pt" w:type="dxa"/>
          </w:tblCellMar>
        </w:tblPrEx>
        <w:trPr>
          <w:trHeight w:val="665"/>
        </w:trPr>
        <w:tc>
          <w:tcPr>
            <w:tcW w:w="105.25pt" w:type="dxa"/>
            <w:tcBorders>
              <w:top w:val="single" w:sz="4" w:space="0" w:color="000000"/>
              <w:start w:val="single" w:sz="4" w:space="0" w:color="000000"/>
              <w:bottom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Condition d’accès</w:t>
            </w:r>
          </w:p>
        </w:tc>
        <w:tc>
          <w:tcPr>
            <w:tcW w:w="163.0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Bac de série C, D ou Technique</w:t>
            </w:r>
          </w:p>
        </w:tc>
        <w:tc>
          <w:tcPr>
            <w:tcW w:w="128.75pt" w:type="dxa"/>
            <w:gridSpan w:val="2"/>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proofErr w:type="spellStart"/>
            <w:r>
              <w:rPr>
                <w:rFonts w:ascii="Times New Roman" w:hAnsi="Times New Roman"/>
              </w:rPr>
              <w:t>Etre</w:t>
            </w:r>
            <w:proofErr w:type="spellEnd"/>
            <w:r>
              <w:rPr>
                <w:rFonts w:ascii="Times New Roman" w:hAnsi="Times New Roman"/>
              </w:rPr>
              <w:t xml:space="preserve"> titulaire de licence professionnelle</w:t>
            </w:r>
          </w:p>
        </w:tc>
      </w:tr>
      <w:tr w:rsidR="00BA5DE4">
        <w:tblPrEx>
          <w:tblCellMar>
            <w:top w:w="0pt" w:type="dxa"/>
            <w:bottom w:w="0pt" w:type="dxa"/>
          </w:tblCellMar>
        </w:tblPrEx>
        <w:trPr>
          <w:trHeight w:val="506"/>
        </w:trPr>
        <w:tc>
          <w:tcPr>
            <w:tcW w:w="105.25pt" w:type="dxa"/>
            <w:tcBorders>
              <w:top w:val="single" w:sz="4" w:space="0" w:color="000000"/>
              <w:start w:val="single" w:sz="4" w:space="0" w:color="000000"/>
              <w:bottom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Durée de formation</w:t>
            </w:r>
          </w:p>
        </w:tc>
        <w:tc>
          <w:tcPr>
            <w:tcW w:w="163.0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3 années</w:t>
            </w:r>
          </w:p>
        </w:tc>
        <w:tc>
          <w:tcPr>
            <w:tcW w:w="69.40pt" w:type="dxa"/>
            <w:tcBorders>
              <w:top w:val="single" w:sz="4" w:space="0" w:color="000000"/>
              <w:start w:val="single" w:sz="4" w:space="0" w:color="000000"/>
              <w:bottom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2 années</w:t>
            </w:r>
          </w:p>
        </w:tc>
        <w:tc>
          <w:tcPr>
            <w:tcW w:w="59.35pt" w:type="dxa"/>
            <w:tcBorders>
              <w:top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after="0pt" w:line="18pt" w:lineRule="auto"/>
              <w:jc w:val="both"/>
              <w:rPr>
                <w:rFonts w:ascii="Times New Roman" w:hAnsi="Times New Roman"/>
              </w:rPr>
            </w:pPr>
          </w:p>
        </w:tc>
      </w:tr>
      <w:tr w:rsidR="00BA5DE4">
        <w:tblPrEx>
          <w:tblCellMar>
            <w:top w:w="0pt" w:type="dxa"/>
            <w:bottom w:w="0pt" w:type="dxa"/>
          </w:tblCellMar>
        </w:tblPrEx>
        <w:trPr>
          <w:trHeight w:val="914"/>
        </w:trPr>
        <w:tc>
          <w:tcPr>
            <w:tcW w:w="105.25pt" w:type="dxa"/>
            <w:tcBorders>
              <w:top w:val="single" w:sz="4" w:space="0" w:color="000000"/>
              <w:start w:val="single" w:sz="4" w:space="0" w:color="000000"/>
              <w:bottom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Diplôme à délivrer</w:t>
            </w:r>
          </w:p>
        </w:tc>
        <w:tc>
          <w:tcPr>
            <w:tcW w:w="163.0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Diplôme de Licence Professionnelle en Informatique</w:t>
            </w:r>
          </w:p>
        </w:tc>
        <w:tc>
          <w:tcPr>
            <w:tcW w:w="128.75pt" w:type="dxa"/>
            <w:gridSpan w:val="2"/>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pBdr>
                <w:top w:val="single" w:sz="2" w:space="31" w:color="FFFFFF" w:shadow="1"/>
                <w:left w:val="single" w:sz="2" w:space="31" w:color="FFFFFF" w:shadow="1"/>
                <w:bottom w:val="single" w:sz="2" w:space="31" w:color="FFFFFF" w:shadow="1"/>
                <w:right w:val="single" w:sz="2" w:space="31" w:color="FFFFFF" w:shadow="1"/>
              </w:pBdr>
              <w:spacing w:line="18pt" w:lineRule="auto"/>
              <w:jc w:val="both"/>
              <w:rPr>
                <w:rFonts w:ascii="Times New Roman" w:hAnsi="Times New Roman"/>
                <w:color w:val="000000"/>
              </w:rPr>
            </w:pPr>
            <w:r>
              <w:rPr>
                <w:rFonts w:ascii="Times New Roman" w:hAnsi="Times New Roman"/>
                <w:color w:val="000000"/>
              </w:rPr>
              <w:t>Diplôme de Master Professionnel</w:t>
            </w:r>
          </w:p>
          <w:p w:rsidR="00BA5DE4" w:rsidRDefault="00000000">
            <w:pPr>
              <w:spacing w:after="0pt" w:line="18pt" w:lineRule="auto"/>
              <w:jc w:val="both"/>
              <w:rPr>
                <w:rFonts w:ascii="Times New Roman" w:hAnsi="Times New Roman"/>
              </w:rPr>
            </w:pPr>
            <w:r>
              <w:rPr>
                <w:rFonts w:ascii="Times New Roman" w:hAnsi="Times New Roman"/>
              </w:rPr>
              <w:t>Diplôme de Master Recherche</w:t>
            </w:r>
          </w:p>
        </w:tc>
      </w:tr>
    </w:tbl>
    <w:p w:rsidR="00BA5DE4" w:rsidRDefault="00BA5DE4">
      <w:pPr>
        <w:spacing w:after="9.35pt" w:line="18pt" w:lineRule="auto"/>
        <w:ind w:start="18pt"/>
        <w:jc w:val="both"/>
        <w:rPr>
          <w:rFonts w:ascii="Century" w:hAnsi="Century"/>
        </w:rPr>
      </w:pPr>
    </w:p>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 xml:space="preserve">           L’accès en première année de MASTER se fait automatiquement pour les étudiants de l’Ecole qui ont obtenu le diplôme de Licence Professionnelle.</w:t>
      </w:r>
    </w:p>
    <w:p w:rsidR="00BA5DE4" w:rsidRDefault="00000000">
      <w:pPr>
        <w:spacing w:after="0pt" w:line="18pt" w:lineRule="auto"/>
        <w:jc w:val="both"/>
        <w:rPr>
          <w:rFonts w:ascii="Times New Roman" w:hAnsi="Times New Roman"/>
          <w:sz w:val="24"/>
          <w:szCs w:val="24"/>
        </w:rPr>
      </w:pPr>
      <w:r>
        <w:rPr>
          <w:rFonts w:ascii="Times New Roman" w:hAnsi="Times New Roman"/>
          <w:sz w:val="24"/>
          <w:szCs w:val="24"/>
        </w:rPr>
        <w:t xml:space="preserve">             Le Master Recherche permet à son titulaire de poursuivre directement des études en doctorat et de s’inscrire directement dans une Ecole Doctorale.</w:t>
      </w:r>
    </w:p>
    <w:p w:rsidR="00BA5DE4" w:rsidRDefault="00000000">
      <w:pPr>
        <w:spacing w:after="0pt" w:line="18pt" w:lineRule="auto"/>
        <w:ind w:firstLine="35.40pt"/>
        <w:jc w:val="both"/>
        <w:rPr>
          <w:rFonts w:ascii="Times New Roman" w:hAnsi="Times New Roman"/>
          <w:sz w:val="24"/>
          <w:szCs w:val="24"/>
        </w:rPr>
      </w:pPr>
      <w:r>
        <w:rPr>
          <w:rFonts w:ascii="Times New Roman" w:hAnsi="Times New Roman"/>
          <w:sz w:val="24"/>
          <w:szCs w:val="24"/>
        </w:rPr>
        <w:t>Les Ecoles Doctorales jouissent d’une autonomie de gestion par rapport aux Etablissements de formation universitaire.</w:t>
      </w:r>
    </w:p>
    <w:p w:rsidR="00BA5DE4" w:rsidRDefault="00000000">
      <w:pPr>
        <w:spacing w:after="0pt" w:line="18pt" w:lineRule="auto"/>
        <w:ind w:end="20.50pt"/>
        <w:jc w:val="both"/>
        <w:rPr>
          <w:rFonts w:ascii="Times New Roman" w:hAnsi="Times New Roman"/>
          <w:sz w:val="24"/>
        </w:rPr>
      </w:pPr>
      <w:r>
        <w:rPr>
          <w:rFonts w:ascii="Times New Roman" w:hAnsi="Times New Roman"/>
          <w:sz w:val="24"/>
        </w:rPr>
        <w:t xml:space="preserve">Il convient de signaler que par arrêté ministériel N° 21.626/2012 – </w:t>
      </w:r>
      <w:proofErr w:type="spellStart"/>
      <w:r>
        <w:rPr>
          <w:rFonts w:ascii="Times New Roman" w:hAnsi="Times New Roman"/>
          <w:sz w:val="24"/>
        </w:rPr>
        <w:t>MESupRES</w:t>
      </w:r>
      <w:proofErr w:type="spellEnd"/>
      <w:r>
        <w:rPr>
          <w:rFonts w:ascii="Times New Roman" w:hAnsi="Times New Roman"/>
          <w:sz w:val="24"/>
        </w:rPr>
        <w:t xml:space="preserve"> publié le 9 Août 2012 par la Commission National d’habilitation (CNH), l’Ecole Doctorale « Modélisation – Informatique » a été habilitée pour l’Université de Fianarantsoa.</w:t>
      </w:r>
    </w:p>
    <w:p w:rsidR="00BA5DE4" w:rsidRDefault="00000000">
      <w:pPr>
        <w:spacing w:after="0pt" w:line="18pt" w:lineRule="auto"/>
        <w:ind w:end="20.60pt" w:firstLine="35.40pt"/>
        <w:jc w:val="both"/>
      </w:pPr>
      <w:r>
        <w:rPr>
          <w:rStyle w:val="Policepardfaut"/>
          <w:rFonts w:ascii="Times New Roman" w:hAnsi="Times New Roman"/>
          <w:sz w:val="24"/>
        </w:rPr>
        <w:t xml:space="preserve">Depuis l’année universitaire 2010-2011, l’ENI s’est mise à organiser des formations hybrides en informatique dans les différentes régions (Fianarantsoa, Toliara) en raison de </w:t>
      </w:r>
      <w:r>
        <w:rPr>
          <w:rStyle w:val="Policepardfaut"/>
          <w:rFonts w:ascii="Times New Roman" w:hAnsi="Times New Roman"/>
          <w:sz w:val="24"/>
        </w:rPr>
        <w:lastRenderedPageBreak/>
        <w:t>l’insuffisance de la capacité d’accueil des</w:t>
      </w:r>
      <w:r>
        <w:rPr>
          <w:rStyle w:val="Policepardfaut"/>
          <w:rFonts w:ascii="Century" w:hAnsi="Century"/>
          <w:sz w:val="24"/>
        </w:rPr>
        <w:t xml:space="preserve"> </w:t>
      </w:r>
      <w:r>
        <w:rPr>
          <w:rStyle w:val="Policepardfaut"/>
          <w:rFonts w:ascii="Times New Roman" w:hAnsi="Times New Roman"/>
          <w:sz w:val="24"/>
        </w:rPr>
        <w:t>infrastructures logistiques. En effet, le système de formation hybride semi - présentielle utilise la visioconférence pour la formation à distance. Bien qu’il n’existe pas encore au niveau international de reconnaissance écrite et formelle des diplômes délivrés par l’ENI, les étudiants diplômés de l’Ecole sont plutôt bien accueillis dans les instituts universitaires étrangères (CANADA, Suisse, France…)</w:t>
      </w:r>
      <w:bookmarkStart w:id="80" w:name="_Toc120768606"/>
      <w:bookmarkStart w:id="81" w:name="_Toc120812350"/>
      <w:r>
        <w:rPr>
          <w:rStyle w:val="Policepardfaut"/>
          <w:rFonts w:ascii="Times New Roman" w:hAnsi="Times New Roman"/>
          <w:sz w:val="24"/>
        </w:rPr>
        <w:t>.</w:t>
      </w:r>
    </w:p>
    <w:p w:rsidR="00BA5DE4" w:rsidRDefault="00BA5DE4">
      <w:pPr>
        <w:spacing w:after="0pt" w:line="18pt" w:lineRule="auto"/>
        <w:ind w:end="20.55pt"/>
        <w:jc w:val="both"/>
        <w:rPr>
          <w:rFonts w:ascii="Times New Roman" w:hAnsi="Times New Roman"/>
          <w:sz w:val="28"/>
          <w:szCs w:val="28"/>
        </w:rPr>
      </w:pPr>
    </w:p>
    <w:p w:rsidR="00BA5DE4" w:rsidRDefault="00000000">
      <w:pPr>
        <w:pStyle w:val="Titre"/>
        <w:spacing w:line="18pt" w:lineRule="auto"/>
        <w:jc w:val="both"/>
      </w:pPr>
      <w:bookmarkStart w:id="82" w:name="_Toc148685619"/>
      <w:bookmarkStart w:id="83" w:name="_Toc148688721"/>
      <w:bookmarkStart w:id="84" w:name="_Toc148696141"/>
      <w:r>
        <w:t>Relations de l’ENI avec les entreprises et les organismes</w:t>
      </w:r>
      <w:bookmarkEnd w:id="80"/>
      <w:bookmarkEnd w:id="81"/>
      <w:bookmarkEnd w:id="82"/>
      <w:bookmarkEnd w:id="83"/>
      <w:bookmarkEnd w:id="84"/>
    </w:p>
    <w:p w:rsidR="00BA5DE4" w:rsidRDefault="00000000">
      <w:pPr>
        <w:spacing w:after="0pt" w:line="18pt" w:lineRule="auto"/>
        <w:ind w:start="0.75pt" w:end="20.55pt" w:firstLine="35.40pt"/>
        <w:jc w:val="both"/>
        <w:rPr>
          <w:rFonts w:ascii="Times New Roman" w:hAnsi="Times New Roman"/>
          <w:sz w:val="24"/>
        </w:rPr>
      </w:pPr>
      <w:r>
        <w:rPr>
          <w:rFonts w:ascii="Times New Roman" w:hAnsi="Times New Roman"/>
          <w:sz w:val="24"/>
        </w:rPr>
        <w:t>Les stages effectués chaque année par les étudiants mettent l’Ecole en rapport permanent avec plus de 300 entreprises et organismes publics, semi-publics et privés, nationaux et internationaux. L’Ecole dispose ainsi d’un réseau d’entreprises, de sociétés et d’organismes publics et privés qui sont des partenaires par l’accueil en stage de ses étudiants, et éventuellement pour le recrutement après l’obtention des diplômes par ces derniers.</w:t>
      </w:r>
    </w:p>
    <w:p w:rsidR="00BA5DE4" w:rsidRDefault="00000000">
      <w:pPr>
        <w:spacing w:after="0pt" w:line="18pt" w:lineRule="auto"/>
        <w:ind w:end="20.80pt"/>
        <w:jc w:val="both"/>
      </w:pPr>
      <w:r>
        <w:rPr>
          <w:rStyle w:val="Policepardfaut"/>
          <w:rFonts w:ascii="Times New Roman" w:hAnsi="Times New Roman"/>
          <w:sz w:val="24"/>
        </w:rPr>
        <w:t>Les compétences que l’Ecole cherche à développer chez ses étudiants sont l’adaptabilité, le sens de la responsabilité, du travail en équipe, le goût de l’expérimentation et l’innovation. En effet, la vocation de l’ENI est de former des techniciens supérieurs de niveau LICENCE et des ingénieurs de type généraliste de niveau MASTER avec des qualités scientifiques, techniques et humaines reconnues, capables d’évoluer professionnellement dans des secteurs d’activité variés intégrant l’informatique</w:t>
      </w:r>
      <w:r>
        <w:rPr>
          <w:rStyle w:val="Policepardfaut"/>
          <w:rFonts w:ascii="Times New Roman" w:hAnsi="Times New Roman"/>
        </w:rPr>
        <w:t>.</w:t>
      </w:r>
    </w:p>
    <w:p w:rsidR="00BA5DE4" w:rsidRDefault="00000000">
      <w:pPr>
        <w:spacing w:after="0pt" w:line="18pt" w:lineRule="auto"/>
        <w:jc w:val="both"/>
        <w:rPr>
          <w:rFonts w:ascii="Times New Roman" w:hAnsi="Times New Roman"/>
          <w:sz w:val="24"/>
        </w:rPr>
      </w:pPr>
      <w:r>
        <w:rPr>
          <w:rFonts w:ascii="Times New Roman" w:hAnsi="Times New Roman"/>
          <w:sz w:val="24"/>
        </w:rPr>
        <w:t>Les stages en milieu professionnel permettent de favoriser une meilleure adéquation entre les formations à l’Ecole et les besoins évolutifs du marché de l’emploi.</w:t>
      </w:r>
    </w:p>
    <w:p w:rsidR="00BA5DE4" w:rsidRDefault="00000000">
      <w:pPr>
        <w:spacing w:after="0pt" w:line="18pt" w:lineRule="auto"/>
        <w:jc w:val="both"/>
        <w:rPr>
          <w:rFonts w:ascii="Times New Roman" w:hAnsi="Times New Roman"/>
          <w:sz w:val="24"/>
        </w:rPr>
      </w:pPr>
      <w:r>
        <w:rPr>
          <w:rFonts w:ascii="Times New Roman" w:hAnsi="Times New Roman"/>
          <w:sz w:val="24"/>
        </w:rPr>
        <w:t>Les principaux débouchés professionnels des diplômés de l’Ecole concernent les domaines suivants :</w:t>
      </w:r>
    </w:p>
    <w:p w:rsidR="00BA5DE4" w:rsidRDefault="00000000">
      <w:pPr>
        <w:pStyle w:val="Paragraphedeliste"/>
        <w:numPr>
          <w:ilvl w:val="0"/>
          <w:numId w:val="30"/>
        </w:numPr>
        <w:spacing w:after="0pt" w:line="18pt" w:lineRule="auto"/>
        <w:ind w:end="0.50pt"/>
        <w:jc w:val="both"/>
        <w:rPr>
          <w:rFonts w:ascii="Times New Roman" w:hAnsi="Times New Roman"/>
          <w:sz w:val="24"/>
        </w:rPr>
      </w:pPr>
      <w:r>
        <w:rPr>
          <w:rFonts w:ascii="Times New Roman" w:hAnsi="Times New Roman"/>
          <w:sz w:val="24"/>
        </w:rPr>
        <w:t>L’informatique de gestion d’entreprise ;</w:t>
      </w:r>
    </w:p>
    <w:p w:rsidR="00BA5DE4" w:rsidRDefault="00000000">
      <w:pPr>
        <w:pStyle w:val="Paragraphedeliste"/>
        <w:numPr>
          <w:ilvl w:val="0"/>
          <w:numId w:val="30"/>
        </w:numPr>
        <w:spacing w:after="0pt" w:line="18pt" w:lineRule="auto"/>
        <w:ind w:end="0.50pt"/>
        <w:jc w:val="both"/>
        <w:rPr>
          <w:rFonts w:ascii="Times New Roman" w:hAnsi="Times New Roman"/>
          <w:sz w:val="24"/>
        </w:rPr>
      </w:pPr>
      <w:r>
        <w:rPr>
          <w:rFonts w:ascii="Times New Roman" w:hAnsi="Times New Roman"/>
          <w:sz w:val="24"/>
        </w:rPr>
        <w:t>Les technologies de l’information et de la communication (TIC) ;</w:t>
      </w:r>
    </w:p>
    <w:p w:rsidR="00BA5DE4" w:rsidRDefault="00000000">
      <w:pPr>
        <w:pStyle w:val="Paragraphedeliste"/>
        <w:numPr>
          <w:ilvl w:val="0"/>
          <w:numId w:val="30"/>
        </w:numPr>
        <w:spacing w:after="0pt" w:line="18pt" w:lineRule="auto"/>
        <w:ind w:end="0.50pt"/>
        <w:jc w:val="both"/>
        <w:rPr>
          <w:rFonts w:ascii="Times New Roman" w:hAnsi="Times New Roman"/>
          <w:sz w:val="24"/>
        </w:rPr>
      </w:pPr>
      <w:r>
        <w:rPr>
          <w:rFonts w:ascii="Times New Roman" w:hAnsi="Times New Roman"/>
          <w:sz w:val="24"/>
        </w:rPr>
        <w:t>La sécurité informatique des réseaux ;</w:t>
      </w:r>
    </w:p>
    <w:p w:rsidR="00BA5DE4" w:rsidRDefault="00000000">
      <w:pPr>
        <w:pStyle w:val="Paragraphedeliste"/>
        <w:numPr>
          <w:ilvl w:val="0"/>
          <w:numId w:val="30"/>
        </w:numPr>
        <w:spacing w:after="0pt" w:line="18pt" w:lineRule="auto"/>
        <w:ind w:end="0.50pt"/>
        <w:jc w:val="both"/>
        <w:rPr>
          <w:rFonts w:ascii="Times New Roman" w:hAnsi="Times New Roman"/>
          <w:sz w:val="24"/>
        </w:rPr>
      </w:pPr>
      <w:r>
        <w:rPr>
          <w:rFonts w:ascii="Times New Roman" w:hAnsi="Times New Roman"/>
          <w:sz w:val="24"/>
        </w:rPr>
        <w:t>L’administration des réseaux et des systèmes ;</w:t>
      </w:r>
    </w:p>
    <w:p w:rsidR="00BA5DE4" w:rsidRDefault="00000000">
      <w:pPr>
        <w:pStyle w:val="Paragraphedeliste"/>
        <w:numPr>
          <w:ilvl w:val="0"/>
          <w:numId w:val="30"/>
        </w:numPr>
        <w:spacing w:after="0pt" w:line="18pt" w:lineRule="auto"/>
        <w:ind w:end="0.50pt"/>
        <w:jc w:val="both"/>
        <w:rPr>
          <w:rFonts w:ascii="Times New Roman" w:hAnsi="Times New Roman"/>
          <w:sz w:val="24"/>
        </w:rPr>
      </w:pPr>
      <w:r>
        <w:rPr>
          <w:rFonts w:ascii="Times New Roman" w:hAnsi="Times New Roman"/>
          <w:sz w:val="24"/>
        </w:rPr>
        <w:t>Les services bancaires et financiers, notamment le Mobile Banking ;</w:t>
      </w:r>
    </w:p>
    <w:p w:rsidR="00BA5DE4" w:rsidRDefault="00000000">
      <w:pPr>
        <w:pStyle w:val="Paragraphedeliste"/>
        <w:numPr>
          <w:ilvl w:val="0"/>
          <w:numId w:val="30"/>
        </w:numPr>
        <w:spacing w:after="0pt" w:line="18pt" w:lineRule="auto"/>
        <w:ind w:end="0.50pt"/>
        <w:jc w:val="both"/>
        <w:rPr>
          <w:rFonts w:ascii="Times New Roman" w:hAnsi="Times New Roman"/>
          <w:sz w:val="24"/>
        </w:rPr>
      </w:pPr>
      <w:r>
        <w:rPr>
          <w:rFonts w:ascii="Times New Roman" w:hAnsi="Times New Roman"/>
          <w:sz w:val="24"/>
        </w:rPr>
        <w:t>Les télécommunications et la téléphonie mobile ;</w:t>
      </w:r>
    </w:p>
    <w:p w:rsidR="00BA5DE4" w:rsidRDefault="00000000">
      <w:pPr>
        <w:pStyle w:val="Paragraphedeliste"/>
        <w:numPr>
          <w:ilvl w:val="0"/>
          <w:numId w:val="30"/>
        </w:numPr>
        <w:spacing w:after="0pt" w:line="18pt" w:lineRule="auto"/>
        <w:ind w:end="0.50pt"/>
        <w:jc w:val="both"/>
        <w:rPr>
          <w:rFonts w:ascii="Times New Roman" w:hAnsi="Times New Roman"/>
          <w:sz w:val="24"/>
        </w:rPr>
      </w:pPr>
      <w:r>
        <w:rPr>
          <w:rFonts w:ascii="Times New Roman" w:hAnsi="Times New Roman"/>
          <w:sz w:val="24"/>
        </w:rPr>
        <w:t>Les Big Data ;</w:t>
      </w:r>
    </w:p>
    <w:p w:rsidR="00BA5DE4" w:rsidRDefault="00000000">
      <w:pPr>
        <w:pStyle w:val="Paragraphedeliste"/>
        <w:numPr>
          <w:ilvl w:val="0"/>
          <w:numId w:val="30"/>
        </w:numPr>
        <w:spacing w:after="0pt" w:line="18pt" w:lineRule="auto"/>
        <w:ind w:end="0.50pt"/>
        <w:jc w:val="both"/>
        <w:rPr>
          <w:rFonts w:ascii="Times New Roman" w:hAnsi="Times New Roman"/>
          <w:sz w:val="24"/>
        </w:rPr>
      </w:pPr>
      <w:r>
        <w:rPr>
          <w:rFonts w:ascii="Times New Roman" w:hAnsi="Times New Roman"/>
          <w:sz w:val="24"/>
        </w:rPr>
        <w:t>Le commerce, la vente et l’achat, le Marketing ;</w:t>
      </w:r>
    </w:p>
    <w:p w:rsidR="00BA5DE4" w:rsidRDefault="00000000">
      <w:pPr>
        <w:pStyle w:val="Paragraphedeliste"/>
        <w:numPr>
          <w:ilvl w:val="0"/>
          <w:numId w:val="30"/>
        </w:numPr>
        <w:spacing w:after="0pt" w:line="18pt" w:lineRule="auto"/>
        <w:ind w:end="0.50pt"/>
        <w:jc w:val="both"/>
        <w:rPr>
          <w:rFonts w:ascii="Times New Roman" w:hAnsi="Times New Roman"/>
          <w:sz w:val="24"/>
        </w:rPr>
      </w:pPr>
      <w:r>
        <w:rPr>
          <w:rFonts w:ascii="Times New Roman" w:hAnsi="Times New Roman"/>
          <w:sz w:val="24"/>
        </w:rPr>
        <w:t>L’ingénierie informatique appliquée ;</w:t>
      </w:r>
    </w:p>
    <w:p w:rsidR="00BA5DE4" w:rsidRDefault="00000000">
      <w:pPr>
        <w:pStyle w:val="Paragraphedeliste"/>
        <w:numPr>
          <w:ilvl w:val="0"/>
          <w:numId w:val="30"/>
        </w:numPr>
        <w:spacing w:after="0pt" w:line="18pt" w:lineRule="auto"/>
        <w:ind w:end="0.50pt"/>
        <w:jc w:val="both"/>
      </w:pPr>
      <w:r>
        <w:rPr>
          <w:rStyle w:val="Policepardfaut"/>
          <w:rFonts w:ascii="Times New Roman" w:hAnsi="Times New Roman"/>
          <w:sz w:val="24"/>
        </w:rPr>
        <w:lastRenderedPageBreak/>
        <w:t>L’écologie et le développement durable Parmi les sociétés, entreprises et organismes partenaires de l’Ecole, on peut citer : ACCENTURE Mauritius, Air</w:t>
      </w:r>
      <w:r>
        <w:rPr>
          <w:rStyle w:val="Policepardfaut"/>
          <w:rFonts w:ascii="Century" w:hAnsi="Century"/>
          <w:sz w:val="24"/>
        </w:rPr>
        <w:t xml:space="preserve"> Madagascar, Ambre </w:t>
      </w:r>
      <w:r>
        <w:rPr>
          <w:rStyle w:val="Policepardfaut"/>
          <w:rFonts w:ascii="Times New Roman" w:hAnsi="Times New Roman"/>
          <w:sz w:val="24"/>
        </w:rPr>
        <w:t xml:space="preserve">Associates, Airtel, Agence Universitaire de la Francophonie (AUF), B2B, Banque Centrale, BFG-SG, BIANCO, BLUELINE, </w:t>
      </w:r>
      <w:proofErr w:type="spellStart"/>
      <w:r>
        <w:rPr>
          <w:rStyle w:val="Policepardfaut"/>
          <w:rFonts w:ascii="Times New Roman" w:hAnsi="Times New Roman"/>
          <w:sz w:val="24"/>
        </w:rPr>
        <w:t>CNaPS</w:t>
      </w:r>
      <w:proofErr w:type="spellEnd"/>
      <w:r>
        <w:rPr>
          <w:rStyle w:val="Policepardfaut"/>
          <w:rFonts w:ascii="Times New Roman" w:hAnsi="Times New Roman"/>
          <w:sz w:val="24"/>
        </w:rPr>
        <w:t>, Bureau National de Gestion des Risques et des Catastrophes (BNGRC), CEDII-</w:t>
      </w:r>
      <w:proofErr w:type="spellStart"/>
      <w:r>
        <w:rPr>
          <w:rStyle w:val="Policepardfaut"/>
          <w:rFonts w:ascii="Times New Roman" w:hAnsi="Times New Roman"/>
          <w:sz w:val="24"/>
        </w:rPr>
        <w:t>Fianarantsoa,Data</w:t>
      </w:r>
      <w:proofErr w:type="spellEnd"/>
      <w:r>
        <w:rPr>
          <w:rStyle w:val="Policepardfaut"/>
          <w:rFonts w:ascii="Times New Roman" w:hAnsi="Times New Roman"/>
          <w:sz w:val="24"/>
        </w:rPr>
        <w:t xml:space="preserve"> Consulting, Central Test, Centre National Antiacridien, CNRE, CHU, CNRIT, COLAS, Direction Générale des Douanes, DLC, DTS/Moov, FID, FTM, GNOSYS, IBONIA, INGENOSIA, INSTAT, IOGA, JIRAMA, JOUVE, MADADEV, MAEP, MEF, MEN, </w:t>
      </w:r>
      <w:proofErr w:type="spellStart"/>
      <w:r>
        <w:rPr>
          <w:rStyle w:val="Policepardfaut"/>
          <w:rFonts w:ascii="Times New Roman" w:hAnsi="Times New Roman"/>
          <w:sz w:val="24"/>
        </w:rPr>
        <w:t>MESupRES</w:t>
      </w:r>
      <w:proofErr w:type="spellEnd"/>
      <w:r>
        <w:rPr>
          <w:rStyle w:val="Policepardfaut"/>
          <w:rFonts w:ascii="Times New Roman" w:hAnsi="Times New Roman"/>
          <w:sz w:val="24"/>
        </w:rPr>
        <w:t xml:space="preserve">, MFB, MIC, MNINTER, Min des postes/Télécommunications et du Développement Numérique, NEOV MAD, Ny Havana, Madagascar National Parks, OMNITEC, ORANGE, OTME, PRACCESS, QMM Fort-Dauphin, SMMC, SNEDADRS Antsirabe, Sénat, Société d’Exploitation du Port de Toamasina (SEPT), SOFTWELL, </w:t>
      </w:r>
      <w:proofErr w:type="spellStart"/>
      <w:r>
        <w:rPr>
          <w:rStyle w:val="Policepardfaut"/>
          <w:rFonts w:ascii="Times New Roman" w:hAnsi="Times New Roman"/>
          <w:sz w:val="24"/>
        </w:rPr>
        <w:t>Strategy</w:t>
      </w:r>
      <w:proofErr w:type="spellEnd"/>
      <w:r>
        <w:rPr>
          <w:rStyle w:val="Policepardfaut"/>
          <w:rFonts w:ascii="Times New Roman" w:hAnsi="Times New Roman"/>
          <w:sz w:val="24"/>
        </w:rPr>
        <w:t xml:space="preserve"> Consulting, TELMA, VIVETEC, Société LAZAN’I BETSILEO, WWF …</w:t>
      </w:r>
    </w:p>
    <w:p w:rsidR="00BA5DE4" w:rsidRDefault="00000000">
      <w:pPr>
        <w:spacing w:after="0pt" w:line="18pt" w:lineRule="auto"/>
        <w:ind w:start="0.85pt" w:end="21pt" w:firstLine="35.45pt"/>
        <w:jc w:val="both"/>
      </w:pPr>
      <w:r>
        <w:rPr>
          <w:rStyle w:val="Policepardfaut"/>
          <w:rFonts w:ascii="Times New Roman" w:hAnsi="Times New Roman"/>
          <w:sz w:val="24"/>
        </w:rPr>
        <w:t>L’organisation de stage en entreprise continue non seulement à renforcer la professionnalisation des formations dispensées, mais elle continue surtout à accroître de façon exceptionnelle les opportunités d’embauche pour les diplômés de l’Ecole</w:t>
      </w:r>
      <w:r>
        <w:rPr>
          <w:rStyle w:val="Policepardfaut"/>
          <w:rFonts w:ascii="Times New Roman" w:hAnsi="Times New Roman"/>
        </w:rPr>
        <w:t>.</w:t>
      </w:r>
    </w:p>
    <w:p w:rsidR="00BA5DE4" w:rsidRDefault="00BA5DE4">
      <w:pPr>
        <w:pStyle w:val="Titre2"/>
        <w:ind w:start="28.80pt"/>
        <w:jc w:val="both"/>
        <w:rPr>
          <w:rFonts w:ascii="Times New Roman" w:hAnsi="Times New Roman"/>
        </w:rPr>
      </w:pPr>
      <w:bookmarkStart w:id="85" w:name="_Toc148688722"/>
      <w:bookmarkStart w:id="86" w:name="_Toc120768607"/>
      <w:bookmarkStart w:id="87" w:name="_Toc120812351"/>
      <w:bookmarkEnd w:id="85"/>
    </w:p>
    <w:p w:rsidR="00BA5DE4" w:rsidRDefault="00000000">
      <w:pPr>
        <w:pStyle w:val="Titre"/>
        <w:spacing w:line="18pt" w:lineRule="auto"/>
        <w:jc w:val="both"/>
      </w:pPr>
      <w:bookmarkStart w:id="88" w:name="_Toc148685620"/>
      <w:bookmarkStart w:id="89" w:name="_Toc148688723"/>
      <w:bookmarkStart w:id="90" w:name="_Toc148696142"/>
      <w:r>
        <w:t>Partenariat au niveau international</w:t>
      </w:r>
      <w:bookmarkEnd w:id="86"/>
      <w:bookmarkEnd w:id="87"/>
      <w:bookmarkEnd w:id="88"/>
      <w:bookmarkEnd w:id="89"/>
      <w:bookmarkEnd w:id="90"/>
    </w:p>
    <w:p w:rsidR="00BA5DE4" w:rsidRDefault="00000000">
      <w:pPr>
        <w:spacing w:after="0pt" w:line="18pt" w:lineRule="auto"/>
        <w:ind w:start="0.75pt" w:end="20.55pt" w:firstLine="20.30pt"/>
        <w:jc w:val="both"/>
        <w:rPr>
          <w:rFonts w:ascii="Times New Roman" w:hAnsi="Times New Roman"/>
          <w:sz w:val="24"/>
        </w:rPr>
      </w:pPr>
      <w:r>
        <w:rPr>
          <w:rFonts w:ascii="Times New Roman" w:hAnsi="Times New Roman"/>
          <w:sz w:val="24"/>
        </w:rPr>
        <w:t>Entre 1996 et 1999, l’ENI avait bénéficié de l’assistance technique et financière de la Mission Française de Coopération et d’action culturelle dans le cadre du Programme de Renforcement de l’Enseignement Supérieur (PRESUP) consacré à l’Ecole a notamment porté sur :</w:t>
      </w:r>
    </w:p>
    <w:p w:rsidR="00BA5DE4" w:rsidRDefault="00000000">
      <w:pPr>
        <w:pStyle w:val="Paragraphedeliste"/>
        <w:numPr>
          <w:ilvl w:val="0"/>
          <w:numId w:val="30"/>
        </w:numPr>
        <w:spacing w:after="0pt" w:line="18pt" w:lineRule="auto"/>
        <w:ind w:end="0.50pt"/>
        <w:jc w:val="both"/>
        <w:rPr>
          <w:rFonts w:ascii="Times New Roman" w:hAnsi="Times New Roman"/>
          <w:sz w:val="24"/>
        </w:rPr>
      </w:pPr>
      <w:r>
        <w:rPr>
          <w:rFonts w:ascii="Times New Roman" w:hAnsi="Times New Roman"/>
          <w:sz w:val="24"/>
        </w:rPr>
        <w:t>Une dotation en logiciels, micro-ordinateurs, équipements de laboratoire de maintenance et de matériels didactiques ;</w:t>
      </w:r>
    </w:p>
    <w:p w:rsidR="00BA5DE4" w:rsidRDefault="00000000">
      <w:pPr>
        <w:pStyle w:val="Paragraphedeliste"/>
        <w:numPr>
          <w:ilvl w:val="0"/>
          <w:numId w:val="30"/>
        </w:numPr>
        <w:spacing w:after="0pt" w:line="18pt" w:lineRule="auto"/>
        <w:ind w:end="0.50pt"/>
        <w:jc w:val="both"/>
        <w:rPr>
          <w:rFonts w:ascii="Times New Roman" w:hAnsi="Times New Roman"/>
          <w:sz w:val="24"/>
        </w:rPr>
      </w:pPr>
      <w:r>
        <w:rPr>
          <w:rFonts w:ascii="Times New Roman" w:hAnsi="Times New Roman"/>
          <w:sz w:val="24"/>
        </w:rPr>
        <w:t>La réactualisation des programmes de formation assortie du renouvellement du fonds de la bibliothèque ;</w:t>
      </w:r>
    </w:p>
    <w:p w:rsidR="00BA5DE4" w:rsidRDefault="00000000">
      <w:pPr>
        <w:pStyle w:val="Paragraphedeliste"/>
        <w:numPr>
          <w:ilvl w:val="0"/>
          <w:numId w:val="30"/>
        </w:numPr>
        <w:spacing w:after="0pt" w:line="18pt" w:lineRule="auto"/>
        <w:ind w:end="0.50pt"/>
        <w:jc w:val="both"/>
        <w:rPr>
          <w:rFonts w:ascii="Times New Roman" w:hAnsi="Times New Roman"/>
          <w:sz w:val="24"/>
        </w:rPr>
      </w:pPr>
      <w:r>
        <w:rPr>
          <w:rFonts w:ascii="Times New Roman" w:hAnsi="Times New Roman"/>
          <w:sz w:val="24"/>
        </w:rPr>
        <w:t>L’appui à la formation des formateurs ;</w:t>
      </w:r>
    </w:p>
    <w:p w:rsidR="00BA5DE4" w:rsidRDefault="00000000">
      <w:pPr>
        <w:pStyle w:val="Paragraphedeliste"/>
        <w:numPr>
          <w:ilvl w:val="0"/>
          <w:numId w:val="30"/>
        </w:numPr>
        <w:spacing w:after="0pt" w:line="18pt" w:lineRule="auto"/>
        <w:ind w:end="0.50pt"/>
        <w:jc w:val="both"/>
        <w:rPr>
          <w:rFonts w:ascii="Times New Roman" w:hAnsi="Times New Roman"/>
          <w:sz w:val="24"/>
        </w:rPr>
      </w:pPr>
      <w:r>
        <w:rPr>
          <w:rFonts w:ascii="Times New Roman" w:hAnsi="Times New Roman"/>
          <w:sz w:val="24"/>
        </w:rPr>
        <w:t>L’affectation à l’Ecole d’Assistants techniques français ;</w:t>
      </w:r>
    </w:p>
    <w:p w:rsidR="00BA5DE4" w:rsidRDefault="00BA5DE4">
      <w:pPr>
        <w:spacing w:after="0pt" w:line="18pt" w:lineRule="auto"/>
        <w:ind w:end="20.80pt"/>
        <w:jc w:val="both"/>
        <w:rPr>
          <w:rFonts w:ascii="Century" w:hAnsi="Century"/>
          <w:sz w:val="24"/>
        </w:rPr>
      </w:pPr>
    </w:p>
    <w:p w:rsidR="00BA5DE4" w:rsidRDefault="00000000">
      <w:pPr>
        <w:spacing w:after="0pt" w:line="18pt" w:lineRule="auto"/>
        <w:ind w:end="20.80pt"/>
        <w:jc w:val="both"/>
        <w:rPr>
          <w:rFonts w:ascii="Times New Roman" w:hAnsi="Times New Roman"/>
          <w:sz w:val="24"/>
        </w:rPr>
      </w:pPr>
      <w:r>
        <w:rPr>
          <w:rFonts w:ascii="Times New Roman" w:hAnsi="Times New Roman"/>
          <w:sz w:val="24"/>
        </w:rPr>
        <w:t>De 2000 à 2004, l’ENI avait fait partie des membres du bureau de la Conférence Internationale des Ecoles de formation d’Ingénieurs et Technicien d’Expression Française (CITEF). Les Enseignants-Chercheurs de l’Ecole participent régulièrement aux activités organisées dans le cadre du Colloque Africain sur la Recherche en Informatique (CARI).</w:t>
      </w:r>
    </w:p>
    <w:p w:rsidR="00BA5DE4" w:rsidRDefault="00000000">
      <w:pPr>
        <w:spacing w:after="0pt" w:line="18pt" w:lineRule="auto"/>
        <w:ind w:end="20.55pt"/>
        <w:jc w:val="both"/>
      </w:pPr>
      <w:r>
        <w:rPr>
          <w:rStyle w:val="Policepardfaut"/>
          <w:rFonts w:ascii="Times New Roman" w:hAnsi="Times New Roman"/>
          <w:sz w:val="24"/>
        </w:rPr>
        <w:lastRenderedPageBreak/>
        <w:t>L’ENI avait également signé un accord de coopération interuniversitaire avec l’Institut de Recherche en Mathématiques et Informatique Appliquées</w:t>
      </w:r>
      <w:r>
        <w:rPr>
          <w:rStyle w:val="Policepardfaut"/>
          <w:rFonts w:ascii="Century" w:hAnsi="Century"/>
          <w:sz w:val="24"/>
        </w:rPr>
        <w:t xml:space="preserve"> </w:t>
      </w:r>
      <w:r>
        <w:rPr>
          <w:rStyle w:val="Policepardfaut"/>
          <w:rFonts w:ascii="Times New Roman" w:hAnsi="Times New Roman"/>
          <w:sz w:val="24"/>
        </w:rPr>
        <w:t>(IREMIA) de l’Université de la Réunion, l’Université de Rennes 1, l’INSA de Rennes, l’Institut National Polytechnique de Grenoble (INPG).</w:t>
      </w:r>
    </w:p>
    <w:p w:rsidR="00BA5DE4" w:rsidRDefault="00000000">
      <w:pPr>
        <w:spacing w:after="0pt" w:line="18pt" w:lineRule="auto"/>
        <w:jc w:val="both"/>
        <w:rPr>
          <w:rFonts w:ascii="Times New Roman" w:hAnsi="Times New Roman"/>
          <w:sz w:val="24"/>
        </w:rPr>
      </w:pPr>
      <w:r>
        <w:rPr>
          <w:rFonts w:ascii="Times New Roman" w:hAnsi="Times New Roman"/>
          <w:sz w:val="24"/>
        </w:rPr>
        <w:t xml:space="preserve">A partir du mois de Juillet 2001, l’ENI avait abrité le Centre de Réseau Opérationnel (Network Operating Center) du point d’accès à Internet de l’Ecole ainsi que de l’Université de Fianarantsoa. Grâce à ce projet américain qui a été financé par l’USAID Madagascar, l’ENI de l’Université de Fianarantsoa avait été dotées d’une ligne spécialisée d’accès permanent au réseau Internet. L’ENI avait de même noué des relations de coopération avec l’Institut de Recherche pour le Développement (IRD). L’objet du projet de coopération avait porté sur la modélisation environnementale du Corridor forestier de </w:t>
      </w:r>
      <w:proofErr w:type="spellStart"/>
      <w:r>
        <w:rPr>
          <w:rFonts w:ascii="Times New Roman" w:hAnsi="Times New Roman"/>
          <w:sz w:val="24"/>
        </w:rPr>
        <w:t>Fandriana</w:t>
      </w:r>
      <w:proofErr w:type="spellEnd"/>
      <w:r>
        <w:rPr>
          <w:rFonts w:ascii="Times New Roman" w:hAnsi="Times New Roman"/>
          <w:sz w:val="24"/>
        </w:rPr>
        <w:t xml:space="preserve"> jusqu’à </w:t>
      </w:r>
      <w:proofErr w:type="spellStart"/>
      <w:r>
        <w:rPr>
          <w:rFonts w:ascii="Times New Roman" w:hAnsi="Times New Roman"/>
          <w:sz w:val="24"/>
        </w:rPr>
        <w:t>Vondrozo</w:t>
      </w:r>
      <w:proofErr w:type="spellEnd"/>
      <w:r>
        <w:rPr>
          <w:rFonts w:ascii="Times New Roman" w:hAnsi="Times New Roman"/>
          <w:sz w:val="24"/>
        </w:rPr>
        <w:t xml:space="preserve"> (COFAV). Dans ce cadre, un atelier scientifique international avait été organisé à l’ENI en Septembre 2008. Cet atelier scientifique avait eu pour thème de modélisation des paysages.</w:t>
      </w:r>
    </w:p>
    <w:p w:rsidR="00BA5DE4" w:rsidRDefault="00000000">
      <w:pPr>
        <w:spacing w:after="0pt" w:line="18pt" w:lineRule="auto"/>
        <w:ind w:end="20.70pt"/>
        <w:jc w:val="both"/>
      </w:pPr>
      <w:r>
        <w:rPr>
          <w:rStyle w:val="Policepardfaut"/>
          <w:rFonts w:ascii="Century" w:hAnsi="Century"/>
        </w:rPr>
        <w:t xml:space="preserve">Et dans le cadre du programme scientifique PARRUR, l’IRD avait financé depuis 2010 </w:t>
      </w:r>
      <w:r>
        <w:rPr>
          <w:rStyle w:val="Policepardfaut"/>
          <w:rFonts w:ascii="Times New Roman" w:hAnsi="Times New Roman"/>
        </w:rPr>
        <w:t>le projet intitulé « Forêts, Pa</w:t>
      </w:r>
      <w:r>
        <w:rPr>
          <w:rStyle w:val="Policepardfaut"/>
          <w:rFonts w:ascii="Times New Roman" w:hAnsi="Times New Roman"/>
          <w:sz w:val="24"/>
        </w:rPr>
        <w:t>rcs et Pauvreté dans le Sud de Madagascar (FPPSM). Des étudiants en DEA et des Doctorants issus de l’ENI avaient participé à ce Programme.</w:t>
      </w:r>
    </w:p>
    <w:p w:rsidR="00BA5DE4" w:rsidRDefault="00000000">
      <w:pPr>
        <w:spacing w:after="0pt" w:line="18pt" w:lineRule="auto"/>
        <w:ind w:end="20.60pt"/>
        <w:jc w:val="both"/>
        <w:rPr>
          <w:rFonts w:ascii="Times New Roman" w:hAnsi="Times New Roman"/>
          <w:sz w:val="24"/>
        </w:rPr>
      </w:pPr>
      <w:r>
        <w:rPr>
          <w:rFonts w:ascii="Times New Roman" w:hAnsi="Times New Roman"/>
          <w:sz w:val="24"/>
        </w:rPr>
        <w:t>Par ailleurs, depuis toujours la même année 2010, l’ENI de Fianarantsoa avait été sélectionnée pour faire partie des organismes partenaires de l’Université de Savoie dans le cadre du projet TICEVAL relatif à la certification des compétences en TIC ;</w:t>
      </w:r>
    </w:p>
    <w:p w:rsidR="00BA5DE4" w:rsidRDefault="00000000">
      <w:pPr>
        <w:spacing w:after="0pt" w:line="18pt" w:lineRule="auto"/>
        <w:ind w:end="20.85pt" w:firstLine="35.40pt"/>
        <w:jc w:val="both"/>
        <w:rPr>
          <w:rFonts w:ascii="Times New Roman" w:hAnsi="Times New Roman"/>
          <w:sz w:val="24"/>
        </w:rPr>
      </w:pPr>
      <w:r>
        <w:rPr>
          <w:rFonts w:ascii="Times New Roman" w:hAnsi="Times New Roman"/>
          <w:sz w:val="24"/>
        </w:rPr>
        <w:t>Le projet TICEVAL avait été financé par le Fonds Francophone des Inforoutes pour la période allant de 2010 à 2012, et il avait eu pour objectif de généraliser la certification des compétences en Informatique et Internet du type C2i2e et C2imi.</w:t>
      </w:r>
    </w:p>
    <w:p w:rsidR="00BA5DE4" w:rsidRDefault="00000000">
      <w:pPr>
        <w:spacing w:after="0pt" w:line="18pt" w:lineRule="auto"/>
        <w:ind w:end="20.75pt" w:firstLine="35.40pt"/>
        <w:jc w:val="both"/>
        <w:rPr>
          <w:rFonts w:ascii="Times New Roman" w:hAnsi="Times New Roman"/>
          <w:sz w:val="24"/>
        </w:rPr>
      </w:pPr>
      <w:r>
        <w:rPr>
          <w:rFonts w:ascii="Times New Roman" w:hAnsi="Times New Roman"/>
          <w:sz w:val="24"/>
        </w:rPr>
        <w:t>Dans le cadre du projet TICEVAL, une convention de coopération avec l’Université de Savoie avait été signée par les deux parties concernées. La mise en œuvre de la Convention de Coopération avait permis d’envoyer des étudiants de l’ENI à Chambéry pour poursuivre des études supérieures en Informatique. Enfin et non des moindres, l’ENI avait signé en Septembre 2009 un protocole de collaboration scientifique avec l’ESIROI – STIM de l’Université de la Réunion.</w:t>
      </w:r>
    </w:p>
    <w:p w:rsidR="00BA5DE4" w:rsidRDefault="00000000">
      <w:pPr>
        <w:spacing w:after="0pt" w:line="18pt" w:lineRule="auto"/>
        <w:ind w:end="20.80pt"/>
        <w:jc w:val="both"/>
        <w:rPr>
          <w:rFonts w:ascii="Times New Roman" w:hAnsi="Times New Roman"/>
          <w:sz w:val="24"/>
        </w:rPr>
      </w:pPr>
      <w:r>
        <w:rPr>
          <w:rFonts w:ascii="Times New Roman" w:hAnsi="Times New Roman"/>
          <w:sz w:val="24"/>
        </w:rPr>
        <w:t>Comme l’ENI constitue une pépinière incubatrice de technologie de pointe, d’emplois et d’entreprises, elle peut très bien servir d’instrument efficace pour renforcer la croissance économique du pays, et pour lutter contre la Pauvreté.</w:t>
      </w:r>
    </w:p>
    <w:p w:rsidR="00BA5DE4" w:rsidRDefault="00000000">
      <w:pPr>
        <w:spacing w:after="0pt" w:line="18pt" w:lineRule="auto"/>
        <w:ind w:end="20.75pt"/>
        <w:jc w:val="both"/>
        <w:rPr>
          <w:rFonts w:ascii="Times New Roman" w:hAnsi="Times New Roman"/>
          <w:sz w:val="24"/>
        </w:rPr>
      </w:pPr>
      <w:r>
        <w:rPr>
          <w:rFonts w:ascii="Times New Roman" w:hAnsi="Times New Roman"/>
          <w:sz w:val="24"/>
        </w:rPr>
        <w:t>De même que le statut de l’Ecole devrait permettre de renforcer la position concurrentielle de la Grande Ile sir l’orbite de la modélisation grâce au développement des nouvelles technologies.</w:t>
      </w:r>
    </w:p>
    <w:p w:rsidR="00BA5DE4" w:rsidRDefault="00BA5DE4">
      <w:pPr>
        <w:spacing w:after="0pt" w:line="18pt" w:lineRule="auto"/>
        <w:ind w:end="20.75pt"/>
        <w:jc w:val="both"/>
        <w:rPr>
          <w:rFonts w:ascii="Times New Roman" w:hAnsi="Times New Roman"/>
          <w:sz w:val="24"/>
        </w:rPr>
      </w:pPr>
    </w:p>
    <w:p w:rsidR="00BA5DE4" w:rsidRDefault="00000000">
      <w:pPr>
        <w:pStyle w:val="Titre"/>
        <w:spacing w:line="18pt" w:lineRule="auto"/>
        <w:jc w:val="both"/>
      </w:pPr>
      <w:bookmarkStart w:id="91" w:name="_Toc120768608"/>
      <w:bookmarkStart w:id="92" w:name="_Toc120812352"/>
      <w:r>
        <w:t xml:space="preserve"> </w:t>
      </w:r>
      <w:bookmarkStart w:id="93" w:name="_Toc148685621"/>
      <w:bookmarkStart w:id="94" w:name="_Toc148688724"/>
      <w:bookmarkStart w:id="95" w:name="_Toc148696143"/>
      <w:r>
        <w:t>Débouchés professionnels avec des diplômés</w:t>
      </w:r>
      <w:bookmarkEnd w:id="91"/>
      <w:bookmarkEnd w:id="92"/>
      <w:bookmarkEnd w:id="93"/>
      <w:bookmarkEnd w:id="94"/>
      <w:bookmarkEnd w:id="95"/>
    </w:p>
    <w:p w:rsidR="00BA5DE4" w:rsidRDefault="00000000">
      <w:pPr>
        <w:spacing w:after="0pt" w:line="18pt" w:lineRule="auto"/>
        <w:jc w:val="both"/>
      </w:pPr>
      <w:r>
        <w:rPr>
          <w:rStyle w:val="Policepardfaut"/>
          <w:rFonts w:ascii="Times New Roman" w:hAnsi="Times New Roman"/>
        </w:rPr>
        <w:t xml:space="preserve">          </w:t>
      </w:r>
      <w:r>
        <w:rPr>
          <w:rStyle w:val="Policepardfaut"/>
          <w:rFonts w:ascii="Times New Roman" w:hAnsi="Times New Roman"/>
          <w:sz w:val="24"/>
        </w:rPr>
        <w:t>Le chômage des jeunes diplômés universitaires fait partie des maux qui gangrènent Madagascar. L’environnement socio-politique du pays depuis 2008 jusqu’ à ce jour a fait que le chômage des diplômés est devenu massif par rapport aux établissements de formation supérieure existants.</w:t>
      </w:r>
      <w:r>
        <w:rPr>
          <w:rStyle w:val="Policepardfaut"/>
          <w:rFonts w:ascii="Times New Roman" w:hAnsi="Times New Roman"/>
        </w:rPr>
        <w:t xml:space="preserve"> </w:t>
      </w:r>
      <w:r>
        <w:rPr>
          <w:rStyle w:val="Policepardfaut"/>
          <w:rFonts w:ascii="Times New Roman" w:hAnsi="Times New Roman"/>
          <w:sz w:val="24"/>
        </w:rPr>
        <w:t>Cependant, les formations proposées par l’Ecole permettent aux diplômés d’être immédiatement opérationnels sur le marché du travail avec la connaissance d’un métier complet lié à l’informatique aux TIC.</w:t>
      </w:r>
    </w:p>
    <w:p w:rsidR="00BA5DE4" w:rsidRDefault="00000000">
      <w:pPr>
        <w:spacing w:after="0pt" w:line="18pt" w:lineRule="auto"/>
        <w:jc w:val="both"/>
        <w:rPr>
          <w:rFonts w:ascii="Times New Roman" w:hAnsi="Times New Roman"/>
          <w:sz w:val="24"/>
        </w:rPr>
      </w:pPr>
      <w:r>
        <w:rPr>
          <w:rFonts w:ascii="Times New Roman" w:hAnsi="Times New Roman"/>
          <w:sz w:val="24"/>
        </w:rPr>
        <w:t>L’Ecole apporte à ses étudiants un savoir-faire et un savoir-être qui les accompagnent tout au long de leur vie professionnelle. Elle a une vocation professionnalisant. Les diplômés en LICENCE et en MASTER issus de l’ENI peuvent faire carrière dans différents secteurs. L’Ecole bénéficie aujourd’hui de 34 années d’expériences pédagogiques et de reconnaissance auprès des sociétés, des entreprises et des organismes. C’est une Ecole Supérieure de référence en matière informatique. Par conséquent, en raison de fait que l’équipe pédagogique de l’Ecole est expérimentée, les enseignants-chercheurs et les autres formateurs de l’Ecole sont dotés d’une grande expérience dans l’enseignement et dans le milieu professionnel.</w:t>
      </w:r>
    </w:p>
    <w:p w:rsidR="00BA5DE4" w:rsidRDefault="00000000">
      <w:pPr>
        <w:spacing w:after="0pt" w:line="18pt" w:lineRule="auto"/>
        <w:ind w:start="0.75pt" w:end="20.55pt" w:firstLine="35.40pt"/>
        <w:jc w:val="both"/>
        <w:rPr>
          <w:rFonts w:ascii="Times New Roman" w:hAnsi="Times New Roman"/>
          <w:sz w:val="24"/>
        </w:rPr>
      </w:pPr>
      <w:r>
        <w:rPr>
          <w:rFonts w:ascii="Times New Roman" w:hAnsi="Times New Roman"/>
          <w:sz w:val="24"/>
        </w:rPr>
        <w:t>L’Ecole est fière de collaborer de façon régulière avec un nombre croissant d’entreprises, de sociétés et d’organismes publics et privés à travers les stages des étudiants. Les formations dispensées à l’Ecole sont ainsi orientées vers le besoin et les attentes des entreprises et des sociétés. L’Ecole fournit à ses étudiants de niveau LICENCE et MASTER des compétences professionnelles et métiers indispensables pour les intégrer sur le marché du travail. L’Ecole s’efforce de proposer à ses étudiants une double compétence à la fois technologique et managériale combinant l’informatique de gestion ainsi que l’administration des réseaux et systèmes.</w:t>
      </w:r>
    </w:p>
    <w:p w:rsidR="00BA5DE4" w:rsidRDefault="00000000">
      <w:pPr>
        <w:spacing w:after="0pt" w:line="18pt" w:lineRule="auto"/>
        <w:ind w:end="20.50pt" w:firstLine="35.40pt"/>
        <w:jc w:val="both"/>
        <w:rPr>
          <w:rFonts w:ascii="Times New Roman" w:hAnsi="Times New Roman"/>
          <w:sz w:val="24"/>
        </w:rPr>
      </w:pPr>
      <w:r>
        <w:rPr>
          <w:rFonts w:ascii="Times New Roman" w:hAnsi="Times New Roman"/>
          <w:sz w:val="24"/>
        </w:rPr>
        <w:t>D’une manière générale, les diplômés de l’ENI n’éprouvent pas de difficultés particulières à être recrutés au terme de leurs études. Cependant, l’ENI recommande à ses diplômés de promouvoir l’entrepreneuriat en TIC et de créer des cybercafés, des SSII ou des bureaux d’études</w:t>
      </w:r>
      <w:bookmarkStart w:id="96" w:name="_4i7ojhp"/>
      <w:bookmarkEnd w:id="96"/>
      <w:r>
        <w:rPr>
          <w:rFonts w:ascii="Times New Roman" w:hAnsi="Times New Roman"/>
          <w:sz w:val="24"/>
        </w:rPr>
        <w:t>.</w:t>
      </w:r>
    </w:p>
    <w:p w:rsidR="00BA5DE4" w:rsidRDefault="00BA5DE4">
      <w:pPr>
        <w:spacing w:after="0pt" w:line="18pt" w:lineRule="auto"/>
        <w:ind w:end="20.50pt" w:firstLine="35.40pt"/>
        <w:jc w:val="both"/>
        <w:rPr>
          <w:rFonts w:ascii="Times New Roman" w:hAnsi="Times New Roman"/>
          <w:sz w:val="24"/>
        </w:rPr>
      </w:pPr>
    </w:p>
    <w:p w:rsidR="00BA5DE4" w:rsidRDefault="00BA5DE4">
      <w:pPr>
        <w:spacing w:after="0pt" w:line="18pt" w:lineRule="auto"/>
        <w:ind w:end="20.50pt" w:firstLine="35.40pt"/>
        <w:jc w:val="both"/>
        <w:rPr>
          <w:rFonts w:ascii="Times New Roman" w:hAnsi="Times New Roman"/>
          <w:sz w:val="24"/>
        </w:rPr>
      </w:pPr>
    </w:p>
    <w:p w:rsidR="00BA5DE4" w:rsidRDefault="00BA5DE4">
      <w:pPr>
        <w:spacing w:after="0pt" w:line="18pt" w:lineRule="auto"/>
        <w:ind w:end="20.50pt" w:firstLine="35.40pt"/>
        <w:jc w:val="both"/>
        <w:rPr>
          <w:rFonts w:ascii="Times New Roman" w:hAnsi="Times New Roman"/>
          <w:sz w:val="24"/>
        </w:rPr>
      </w:pPr>
    </w:p>
    <w:p w:rsidR="00BA5DE4" w:rsidRDefault="00BA5DE4">
      <w:pPr>
        <w:spacing w:after="0pt" w:line="18pt" w:lineRule="auto"/>
        <w:ind w:end="20.50pt" w:firstLine="35.40pt"/>
        <w:jc w:val="both"/>
        <w:rPr>
          <w:rFonts w:ascii="Times New Roman" w:hAnsi="Times New Roman"/>
          <w:sz w:val="24"/>
        </w:rPr>
      </w:pPr>
    </w:p>
    <w:p w:rsidR="00BA5DE4" w:rsidRDefault="00BA5DE4">
      <w:pPr>
        <w:spacing w:after="0pt" w:line="18pt" w:lineRule="auto"/>
        <w:ind w:end="20.50pt" w:firstLine="35.40pt"/>
        <w:jc w:val="both"/>
        <w:rPr>
          <w:rFonts w:ascii="Times New Roman" w:hAnsi="Times New Roman"/>
          <w:sz w:val="24"/>
        </w:rPr>
      </w:pPr>
    </w:p>
    <w:p w:rsidR="00BA5DE4" w:rsidRDefault="00000000">
      <w:pPr>
        <w:spacing w:after="0pt" w:line="18pt" w:lineRule="auto"/>
        <w:ind w:end="20.50pt" w:firstLine="35.40pt"/>
        <w:jc w:val="both"/>
        <w:rPr>
          <w:rFonts w:ascii="Times New Roman" w:hAnsi="Times New Roman"/>
          <w:sz w:val="24"/>
        </w:rPr>
      </w:pPr>
      <w:r>
        <w:rPr>
          <w:rFonts w:ascii="Times New Roman" w:hAnsi="Times New Roman"/>
          <w:sz w:val="24"/>
        </w:rPr>
        <w:lastRenderedPageBreak/>
        <w:t>Le tableau 3 présente les débouchés professionnels éventuel des diplômes.</w:t>
      </w:r>
    </w:p>
    <w:p w:rsidR="00BA5DE4" w:rsidRDefault="00BA5DE4">
      <w:pPr>
        <w:pStyle w:val="Lgende"/>
        <w:jc w:val="both"/>
        <w:rPr>
          <w:rFonts w:ascii="Times New Roman" w:hAnsi="Times New Roman"/>
          <w:i w:val="0"/>
          <w:iCs w:val="0"/>
          <w:color w:val="auto"/>
          <w:sz w:val="24"/>
          <w:szCs w:val="22"/>
        </w:rPr>
      </w:pPr>
      <w:bookmarkStart w:id="97" w:name="_Toc148636285"/>
      <w:bookmarkStart w:id="98" w:name="_Toc148818542"/>
    </w:p>
    <w:p w:rsidR="00BA5DE4" w:rsidRDefault="00000000">
      <w:pPr>
        <w:pStyle w:val="Lgende"/>
        <w:ind w:start="70.80pt" w:firstLine="35.40pt"/>
        <w:jc w:val="both"/>
      </w:pPr>
      <w:r>
        <w:t xml:space="preserve">Tableau 3 : Débouchés professionnels éventuel </w:t>
      </w:r>
      <w:bookmarkEnd w:id="97"/>
      <w:bookmarkEnd w:id="98"/>
      <w:r>
        <w:t>des diplômes.</w:t>
      </w:r>
    </w:p>
    <w:tbl>
      <w:tblPr>
        <w:tblW w:w="453.10pt" w:type="dxa"/>
        <w:tblInd w:w="0.25pt" w:type="dxa"/>
        <w:tblLayout w:type="fixed"/>
        <w:tblCellMar>
          <w:start w:w="0.50pt" w:type="dxa"/>
          <w:end w:w="0.50pt" w:type="dxa"/>
        </w:tblCellMar>
        <w:tblLook w:firstRow="0" w:lastRow="0" w:firstColumn="0" w:lastColumn="0" w:noHBand="0" w:noVBand="0"/>
      </w:tblPr>
      <w:tblGrid>
        <w:gridCol w:w="2607"/>
        <w:gridCol w:w="828"/>
        <w:gridCol w:w="5627"/>
      </w:tblGrid>
      <w:tr w:rsidR="00BA5DE4">
        <w:tblPrEx>
          <w:tblCellMar>
            <w:top w:w="0pt" w:type="dxa"/>
            <w:bottom w:w="0pt" w:type="dxa"/>
          </w:tblCellMar>
        </w:tblPrEx>
        <w:trPr>
          <w:trHeight w:val="350"/>
        </w:trPr>
        <w:tc>
          <w:tcPr>
            <w:tcW w:w="130.35pt" w:type="dxa"/>
            <w:tcBorders>
              <w:top w:val="single" w:sz="4" w:space="0" w:color="000000"/>
              <w:start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line="18pt" w:lineRule="auto"/>
              <w:ind w:start="5.40pt"/>
              <w:jc w:val="both"/>
              <w:rPr>
                <w:rFonts w:ascii="Times New Roman" w:hAnsi="Times New Roman"/>
                <w:b/>
              </w:rPr>
            </w:pPr>
            <w:r>
              <w:rPr>
                <w:rFonts w:ascii="Times New Roman" w:hAnsi="Times New Roman"/>
                <w:b/>
              </w:rPr>
              <w:t>LICENCE</w:t>
            </w:r>
          </w:p>
        </w:tc>
        <w:tc>
          <w:tcPr>
            <w:tcW w:w="41.40pt" w:type="dxa"/>
            <w:tcBorders>
              <w:top w:val="single" w:sz="4" w:space="0" w:color="000000"/>
              <w:start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w:t>
            </w:r>
          </w:p>
        </w:tc>
        <w:tc>
          <w:tcPr>
            <w:tcW w:w="281.35pt" w:type="dxa"/>
            <w:tcBorders>
              <w:top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Analyste</w:t>
            </w:r>
          </w:p>
        </w:tc>
      </w:tr>
      <w:tr w:rsidR="00BA5DE4">
        <w:tblPrEx>
          <w:tblCellMar>
            <w:top w:w="0pt" w:type="dxa"/>
            <w:bottom w:w="0pt" w:type="dxa"/>
          </w:tblCellMar>
        </w:tblPrEx>
        <w:trPr>
          <w:trHeight w:val="414"/>
        </w:trPr>
        <w:tc>
          <w:tcPr>
            <w:tcW w:w="130.35pt" w:type="dxa"/>
            <w:tcBorders>
              <w:start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line="18pt" w:lineRule="auto"/>
              <w:jc w:val="both"/>
              <w:rPr>
                <w:rFonts w:ascii="Times New Roman" w:hAnsi="Times New Roman"/>
              </w:rPr>
            </w:pPr>
          </w:p>
        </w:tc>
        <w:tc>
          <w:tcPr>
            <w:tcW w:w="41.40pt" w:type="dxa"/>
            <w:tcBorders>
              <w:start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w:t>
            </w:r>
          </w:p>
        </w:tc>
        <w:tc>
          <w:tcPr>
            <w:tcW w:w="281.35pt" w:type="dxa"/>
            <w:tcBorders>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Programmeur</w:t>
            </w:r>
          </w:p>
        </w:tc>
      </w:tr>
      <w:tr w:rsidR="00BA5DE4">
        <w:tblPrEx>
          <w:tblCellMar>
            <w:top w:w="0pt" w:type="dxa"/>
            <w:bottom w:w="0pt" w:type="dxa"/>
          </w:tblCellMar>
        </w:tblPrEx>
        <w:trPr>
          <w:trHeight w:val="414"/>
        </w:trPr>
        <w:tc>
          <w:tcPr>
            <w:tcW w:w="130.35pt" w:type="dxa"/>
            <w:tcBorders>
              <w:start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line="18pt" w:lineRule="auto"/>
              <w:jc w:val="both"/>
              <w:rPr>
                <w:rFonts w:ascii="Times New Roman" w:hAnsi="Times New Roman"/>
              </w:rPr>
            </w:pPr>
          </w:p>
        </w:tc>
        <w:tc>
          <w:tcPr>
            <w:tcW w:w="41.40pt" w:type="dxa"/>
            <w:tcBorders>
              <w:start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w:t>
            </w:r>
          </w:p>
        </w:tc>
        <w:tc>
          <w:tcPr>
            <w:tcW w:w="281.35pt" w:type="dxa"/>
            <w:tcBorders>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Administrateur de site web/de portail web</w:t>
            </w:r>
          </w:p>
        </w:tc>
      </w:tr>
      <w:tr w:rsidR="00BA5DE4">
        <w:tblPrEx>
          <w:tblCellMar>
            <w:top w:w="0pt" w:type="dxa"/>
            <w:bottom w:w="0pt" w:type="dxa"/>
          </w:tblCellMar>
        </w:tblPrEx>
        <w:trPr>
          <w:trHeight w:val="414"/>
        </w:trPr>
        <w:tc>
          <w:tcPr>
            <w:tcW w:w="130.35pt" w:type="dxa"/>
            <w:tcBorders>
              <w:start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line="18pt" w:lineRule="auto"/>
              <w:jc w:val="both"/>
              <w:rPr>
                <w:rFonts w:ascii="Times New Roman" w:hAnsi="Times New Roman"/>
              </w:rPr>
            </w:pPr>
          </w:p>
        </w:tc>
        <w:tc>
          <w:tcPr>
            <w:tcW w:w="41.40pt" w:type="dxa"/>
            <w:tcBorders>
              <w:start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w:t>
            </w:r>
          </w:p>
        </w:tc>
        <w:tc>
          <w:tcPr>
            <w:tcW w:w="281.35pt" w:type="dxa"/>
            <w:tcBorders>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Assistant Informatique et internet</w:t>
            </w:r>
          </w:p>
        </w:tc>
      </w:tr>
      <w:tr w:rsidR="00BA5DE4">
        <w:tblPrEx>
          <w:tblCellMar>
            <w:top w:w="0pt" w:type="dxa"/>
            <w:bottom w:w="0pt" w:type="dxa"/>
          </w:tblCellMar>
        </w:tblPrEx>
        <w:trPr>
          <w:trHeight w:val="414"/>
        </w:trPr>
        <w:tc>
          <w:tcPr>
            <w:tcW w:w="130.35pt" w:type="dxa"/>
            <w:tcBorders>
              <w:start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line="18pt" w:lineRule="auto"/>
              <w:jc w:val="both"/>
              <w:rPr>
                <w:rFonts w:ascii="Times New Roman" w:hAnsi="Times New Roman"/>
              </w:rPr>
            </w:pPr>
          </w:p>
        </w:tc>
        <w:tc>
          <w:tcPr>
            <w:tcW w:w="41.40pt" w:type="dxa"/>
            <w:tcBorders>
              <w:start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w:t>
            </w:r>
          </w:p>
        </w:tc>
        <w:tc>
          <w:tcPr>
            <w:tcW w:w="281.35pt" w:type="dxa"/>
            <w:tcBorders>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Chef de projet web ou multimédia</w:t>
            </w:r>
          </w:p>
        </w:tc>
      </w:tr>
      <w:tr w:rsidR="00BA5DE4">
        <w:tblPrEx>
          <w:tblCellMar>
            <w:top w:w="0pt" w:type="dxa"/>
            <w:bottom w:w="0pt" w:type="dxa"/>
          </w:tblCellMar>
        </w:tblPrEx>
        <w:trPr>
          <w:trHeight w:val="414"/>
        </w:trPr>
        <w:tc>
          <w:tcPr>
            <w:tcW w:w="130.35pt" w:type="dxa"/>
            <w:tcBorders>
              <w:start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line="18pt" w:lineRule="auto"/>
              <w:jc w:val="both"/>
              <w:rPr>
                <w:rFonts w:ascii="Times New Roman" w:hAnsi="Times New Roman"/>
              </w:rPr>
            </w:pPr>
          </w:p>
        </w:tc>
        <w:tc>
          <w:tcPr>
            <w:tcW w:w="41.40pt" w:type="dxa"/>
            <w:tcBorders>
              <w:start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w:t>
            </w:r>
          </w:p>
        </w:tc>
        <w:tc>
          <w:tcPr>
            <w:tcW w:w="281.35pt" w:type="dxa"/>
            <w:tcBorders>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Développeur Informatique ou multimédia</w:t>
            </w:r>
          </w:p>
        </w:tc>
      </w:tr>
      <w:tr w:rsidR="00BA5DE4">
        <w:tblPrEx>
          <w:tblCellMar>
            <w:top w:w="0pt" w:type="dxa"/>
            <w:bottom w:w="0pt" w:type="dxa"/>
          </w:tblCellMar>
        </w:tblPrEx>
        <w:trPr>
          <w:trHeight w:val="414"/>
        </w:trPr>
        <w:tc>
          <w:tcPr>
            <w:tcW w:w="130.35pt" w:type="dxa"/>
            <w:tcBorders>
              <w:start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line="18pt" w:lineRule="auto"/>
              <w:jc w:val="both"/>
              <w:rPr>
                <w:rFonts w:ascii="Times New Roman" w:hAnsi="Times New Roman"/>
              </w:rPr>
            </w:pPr>
          </w:p>
        </w:tc>
        <w:tc>
          <w:tcPr>
            <w:tcW w:w="41.40pt" w:type="dxa"/>
            <w:tcBorders>
              <w:start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w:t>
            </w:r>
          </w:p>
        </w:tc>
        <w:tc>
          <w:tcPr>
            <w:tcW w:w="281.35pt" w:type="dxa"/>
            <w:tcBorders>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Intégrateur web ou web designer</w:t>
            </w:r>
          </w:p>
        </w:tc>
      </w:tr>
      <w:tr w:rsidR="00BA5DE4">
        <w:tblPrEx>
          <w:tblCellMar>
            <w:top w:w="0pt" w:type="dxa"/>
            <w:bottom w:w="0pt" w:type="dxa"/>
          </w:tblCellMar>
        </w:tblPrEx>
        <w:trPr>
          <w:trHeight w:val="414"/>
        </w:trPr>
        <w:tc>
          <w:tcPr>
            <w:tcW w:w="130.35pt" w:type="dxa"/>
            <w:tcBorders>
              <w:start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line="18pt" w:lineRule="auto"/>
              <w:jc w:val="both"/>
              <w:rPr>
                <w:rFonts w:ascii="Times New Roman" w:hAnsi="Times New Roman"/>
              </w:rPr>
            </w:pPr>
          </w:p>
        </w:tc>
        <w:tc>
          <w:tcPr>
            <w:tcW w:w="41.40pt" w:type="dxa"/>
            <w:tcBorders>
              <w:start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w:t>
            </w:r>
          </w:p>
        </w:tc>
        <w:tc>
          <w:tcPr>
            <w:tcW w:w="281.35pt" w:type="dxa"/>
            <w:tcBorders>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Hot liner/Hébergeur Internet</w:t>
            </w:r>
          </w:p>
        </w:tc>
      </w:tr>
      <w:tr w:rsidR="00BA5DE4">
        <w:tblPrEx>
          <w:tblCellMar>
            <w:top w:w="0pt" w:type="dxa"/>
            <w:bottom w:w="0pt" w:type="dxa"/>
          </w:tblCellMar>
        </w:tblPrEx>
        <w:trPr>
          <w:trHeight w:val="414"/>
        </w:trPr>
        <w:tc>
          <w:tcPr>
            <w:tcW w:w="130.35pt" w:type="dxa"/>
            <w:tcBorders>
              <w:start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line="18pt" w:lineRule="auto"/>
              <w:jc w:val="both"/>
              <w:rPr>
                <w:rFonts w:ascii="Times New Roman" w:hAnsi="Times New Roman"/>
              </w:rPr>
            </w:pPr>
          </w:p>
        </w:tc>
        <w:tc>
          <w:tcPr>
            <w:tcW w:w="41.40pt" w:type="dxa"/>
            <w:tcBorders>
              <w:start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w:t>
            </w:r>
          </w:p>
        </w:tc>
        <w:tc>
          <w:tcPr>
            <w:tcW w:w="281.35pt" w:type="dxa"/>
            <w:tcBorders>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Agent de référencement</w:t>
            </w:r>
          </w:p>
        </w:tc>
      </w:tr>
      <w:tr w:rsidR="00BA5DE4">
        <w:tblPrEx>
          <w:tblCellMar>
            <w:top w:w="0pt" w:type="dxa"/>
            <w:bottom w:w="0pt" w:type="dxa"/>
          </w:tblCellMar>
        </w:tblPrEx>
        <w:trPr>
          <w:trHeight w:val="414"/>
        </w:trPr>
        <w:tc>
          <w:tcPr>
            <w:tcW w:w="130.35pt" w:type="dxa"/>
            <w:tcBorders>
              <w:start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line="18pt" w:lineRule="auto"/>
              <w:jc w:val="both"/>
              <w:rPr>
                <w:rFonts w:ascii="Times New Roman" w:hAnsi="Times New Roman"/>
              </w:rPr>
            </w:pPr>
          </w:p>
        </w:tc>
        <w:tc>
          <w:tcPr>
            <w:tcW w:w="41.40pt" w:type="dxa"/>
            <w:tcBorders>
              <w:start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w:t>
            </w:r>
          </w:p>
        </w:tc>
        <w:tc>
          <w:tcPr>
            <w:tcW w:w="281.35pt" w:type="dxa"/>
            <w:tcBorders>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Technicien/Supérieur de help desk sur Informatique</w:t>
            </w:r>
          </w:p>
        </w:tc>
      </w:tr>
      <w:tr w:rsidR="00BA5DE4">
        <w:tblPrEx>
          <w:tblCellMar>
            <w:top w:w="0pt" w:type="dxa"/>
            <w:bottom w:w="0pt" w:type="dxa"/>
          </w:tblCellMar>
        </w:tblPrEx>
        <w:trPr>
          <w:trHeight w:val="414"/>
        </w:trPr>
        <w:tc>
          <w:tcPr>
            <w:tcW w:w="130.35pt" w:type="dxa"/>
            <w:tcBorders>
              <w:start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line="18pt" w:lineRule="auto"/>
              <w:jc w:val="both"/>
              <w:rPr>
                <w:rFonts w:ascii="Times New Roman" w:hAnsi="Times New Roman"/>
              </w:rPr>
            </w:pPr>
          </w:p>
        </w:tc>
        <w:tc>
          <w:tcPr>
            <w:tcW w:w="41.40pt" w:type="dxa"/>
            <w:tcBorders>
              <w:start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w:t>
            </w:r>
          </w:p>
        </w:tc>
        <w:tc>
          <w:tcPr>
            <w:tcW w:w="281.35pt" w:type="dxa"/>
            <w:tcBorders>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Responsable de sécurité web</w:t>
            </w:r>
          </w:p>
        </w:tc>
      </w:tr>
      <w:tr w:rsidR="00BA5DE4">
        <w:tblPrEx>
          <w:tblCellMar>
            <w:top w:w="0pt" w:type="dxa"/>
            <w:bottom w:w="0pt" w:type="dxa"/>
          </w:tblCellMar>
        </w:tblPrEx>
        <w:trPr>
          <w:trHeight w:val="488"/>
        </w:trPr>
        <w:tc>
          <w:tcPr>
            <w:tcW w:w="130.35pt" w:type="dxa"/>
            <w:tcBorders>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line="18pt" w:lineRule="auto"/>
              <w:jc w:val="both"/>
              <w:rPr>
                <w:rFonts w:ascii="Times New Roman" w:hAnsi="Times New Roman"/>
              </w:rPr>
            </w:pPr>
          </w:p>
        </w:tc>
        <w:tc>
          <w:tcPr>
            <w:tcW w:w="41.40pt" w:type="dxa"/>
            <w:tcBorders>
              <w:start w:val="single" w:sz="4" w:space="0" w:color="000000"/>
              <w:bottom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w:t>
            </w:r>
          </w:p>
        </w:tc>
        <w:tc>
          <w:tcPr>
            <w:tcW w:w="281.35pt" w:type="dxa"/>
            <w:tcBorders>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Administrateur de réseau</w:t>
            </w:r>
          </w:p>
        </w:tc>
      </w:tr>
      <w:tr w:rsidR="00BA5DE4">
        <w:tblPrEx>
          <w:tblCellMar>
            <w:top w:w="0pt" w:type="dxa"/>
            <w:bottom w:w="0pt" w:type="dxa"/>
          </w:tblCellMar>
        </w:tblPrEx>
        <w:trPr>
          <w:trHeight w:val="350"/>
        </w:trPr>
        <w:tc>
          <w:tcPr>
            <w:tcW w:w="130.35pt" w:type="dxa"/>
            <w:tcBorders>
              <w:top w:val="single" w:sz="4" w:space="0" w:color="000000"/>
              <w:start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line="18pt" w:lineRule="auto"/>
              <w:jc w:val="both"/>
              <w:rPr>
                <w:rFonts w:ascii="Times New Roman" w:hAnsi="Times New Roman"/>
                <w:b/>
              </w:rPr>
            </w:pPr>
            <w:r>
              <w:rPr>
                <w:rFonts w:ascii="Times New Roman" w:hAnsi="Times New Roman"/>
                <w:b/>
              </w:rPr>
              <w:t>MASTER</w:t>
            </w:r>
          </w:p>
        </w:tc>
        <w:tc>
          <w:tcPr>
            <w:tcW w:w="41.40pt" w:type="dxa"/>
            <w:tcBorders>
              <w:top w:val="single" w:sz="4" w:space="0" w:color="000000"/>
              <w:start w:val="single" w:sz="4" w:space="0" w:color="000000"/>
            </w:tcBorders>
            <w:shd w:val="clear" w:color="auto" w:fill="auto"/>
            <w:tcMar>
              <w:top w:w="0pt" w:type="dxa"/>
              <w:start w:w="5.40pt" w:type="dxa"/>
              <w:bottom w:w="0pt" w:type="dxa"/>
              <w:end w:w="5.40pt" w:type="dxa"/>
            </w:tcMar>
          </w:tcPr>
          <w:p w:rsidR="00BA5DE4" w:rsidRDefault="00000000">
            <w:pPr>
              <w:spacing w:line="18pt" w:lineRule="auto"/>
              <w:jc w:val="both"/>
              <w:rPr>
                <w:rFonts w:ascii="Times New Roman" w:hAnsi="Times New Roman"/>
              </w:rPr>
            </w:pPr>
            <w:r>
              <w:rPr>
                <w:rFonts w:ascii="Times New Roman" w:hAnsi="Times New Roman"/>
              </w:rPr>
              <w:t>-</w:t>
            </w:r>
          </w:p>
        </w:tc>
        <w:tc>
          <w:tcPr>
            <w:tcW w:w="281.35pt" w:type="dxa"/>
            <w:tcBorders>
              <w:top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Administrateur de réseau et système</w:t>
            </w:r>
          </w:p>
        </w:tc>
      </w:tr>
      <w:tr w:rsidR="00BA5DE4">
        <w:tblPrEx>
          <w:tblCellMar>
            <w:top w:w="0pt" w:type="dxa"/>
            <w:bottom w:w="0pt" w:type="dxa"/>
          </w:tblCellMar>
        </w:tblPrEx>
        <w:trPr>
          <w:trHeight w:val="414"/>
        </w:trPr>
        <w:tc>
          <w:tcPr>
            <w:tcW w:w="130.35pt" w:type="dxa"/>
            <w:tcBorders>
              <w:start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line="18pt" w:lineRule="auto"/>
              <w:jc w:val="both"/>
              <w:rPr>
                <w:rFonts w:ascii="Times New Roman" w:hAnsi="Times New Roman"/>
              </w:rPr>
            </w:pPr>
          </w:p>
        </w:tc>
        <w:tc>
          <w:tcPr>
            <w:tcW w:w="41.40pt" w:type="dxa"/>
            <w:tcBorders>
              <w:start w:val="single" w:sz="4" w:space="0" w:color="000000"/>
            </w:tcBorders>
            <w:shd w:val="clear" w:color="auto" w:fill="auto"/>
            <w:tcMar>
              <w:top w:w="0pt" w:type="dxa"/>
              <w:start w:w="5.40pt" w:type="dxa"/>
              <w:bottom w:w="0pt" w:type="dxa"/>
              <w:end w:w="5.40pt" w:type="dxa"/>
            </w:tcMar>
          </w:tcPr>
          <w:p w:rsidR="00BA5DE4" w:rsidRDefault="00000000">
            <w:pPr>
              <w:spacing w:line="18pt" w:lineRule="auto"/>
              <w:jc w:val="both"/>
              <w:rPr>
                <w:rFonts w:ascii="Times New Roman" w:hAnsi="Times New Roman"/>
              </w:rPr>
            </w:pPr>
            <w:r>
              <w:rPr>
                <w:rFonts w:ascii="Times New Roman" w:hAnsi="Times New Roman"/>
              </w:rPr>
              <w:t>-</w:t>
            </w:r>
          </w:p>
        </w:tc>
        <w:tc>
          <w:tcPr>
            <w:tcW w:w="281.35pt" w:type="dxa"/>
            <w:tcBorders>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Architecture de système d’information</w:t>
            </w:r>
          </w:p>
        </w:tc>
      </w:tr>
      <w:tr w:rsidR="00BA5DE4">
        <w:tblPrEx>
          <w:tblCellMar>
            <w:top w:w="0pt" w:type="dxa"/>
            <w:bottom w:w="0pt" w:type="dxa"/>
          </w:tblCellMar>
        </w:tblPrEx>
        <w:trPr>
          <w:trHeight w:val="414"/>
        </w:trPr>
        <w:tc>
          <w:tcPr>
            <w:tcW w:w="130.35pt" w:type="dxa"/>
            <w:tcBorders>
              <w:start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line="18pt" w:lineRule="auto"/>
              <w:jc w:val="both"/>
              <w:rPr>
                <w:rFonts w:ascii="Times New Roman" w:hAnsi="Times New Roman"/>
              </w:rPr>
            </w:pPr>
          </w:p>
        </w:tc>
        <w:tc>
          <w:tcPr>
            <w:tcW w:w="41.40pt" w:type="dxa"/>
            <w:tcBorders>
              <w:start w:val="single" w:sz="4" w:space="0" w:color="000000"/>
            </w:tcBorders>
            <w:shd w:val="clear" w:color="auto" w:fill="auto"/>
            <w:tcMar>
              <w:top w:w="0pt" w:type="dxa"/>
              <w:start w:w="5.40pt" w:type="dxa"/>
              <w:bottom w:w="0pt" w:type="dxa"/>
              <w:end w:w="5.40pt" w:type="dxa"/>
            </w:tcMar>
          </w:tcPr>
          <w:p w:rsidR="00BA5DE4" w:rsidRDefault="00000000">
            <w:pPr>
              <w:spacing w:line="18pt" w:lineRule="auto"/>
              <w:jc w:val="both"/>
              <w:rPr>
                <w:rFonts w:ascii="Times New Roman" w:hAnsi="Times New Roman"/>
              </w:rPr>
            </w:pPr>
            <w:r>
              <w:rPr>
                <w:rFonts w:ascii="Times New Roman" w:hAnsi="Times New Roman"/>
              </w:rPr>
              <w:t>-</w:t>
            </w:r>
          </w:p>
        </w:tc>
        <w:tc>
          <w:tcPr>
            <w:tcW w:w="281.35pt" w:type="dxa"/>
            <w:tcBorders>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Développeur d’applications</w:t>
            </w:r>
          </w:p>
        </w:tc>
      </w:tr>
      <w:tr w:rsidR="00BA5DE4">
        <w:tblPrEx>
          <w:tblCellMar>
            <w:top w:w="0pt" w:type="dxa"/>
            <w:bottom w:w="0pt" w:type="dxa"/>
          </w:tblCellMar>
        </w:tblPrEx>
        <w:trPr>
          <w:trHeight w:val="414"/>
        </w:trPr>
        <w:tc>
          <w:tcPr>
            <w:tcW w:w="130.35pt" w:type="dxa"/>
            <w:tcBorders>
              <w:start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line="18pt" w:lineRule="auto"/>
              <w:jc w:val="both"/>
              <w:rPr>
                <w:rFonts w:ascii="Times New Roman" w:hAnsi="Times New Roman"/>
              </w:rPr>
            </w:pPr>
          </w:p>
        </w:tc>
        <w:tc>
          <w:tcPr>
            <w:tcW w:w="41.40pt" w:type="dxa"/>
            <w:tcBorders>
              <w:start w:val="single" w:sz="4" w:space="0" w:color="000000"/>
            </w:tcBorders>
            <w:shd w:val="clear" w:color="auto" w:fill="auto"/>
            <w:tcMar>
              <w:top w:w="0pt" w:type="dxa"/>
              <w:start w:w="5.40pt" w:type="dxa"/>
              <w:bottom w:w="0pt" w:type="dxa"/>
              <w:end w:w="5.40pt" w:type="dxa"/>
            </w:tcMar>
          </w:tcPr>
          <w:p w:rsidR="00BA5DE4" w:rsidRDefault="00000000">
            <w:pPr>
              <w:spacing w:line="18pt" w:lineRule="auto"/>
              <w:jc w:val="both"/>
              <w:rPr>
                <w:rFonts w:ascii="Times New Roman" w:hAnsi="Times New Roman"/>
              </w:rPr>
            </w:pPr>
            <w:r>
              <w:rPr>
                <w:rFonts w:ascii="Times New Roman" w:hAnsi="Times New Roman"/>
              </w:rPr>
              <w:t>-</w:t>
            </w:r>
          </w:p>
        </w:tc>
        <w:tc>
          <w:tcPr>
            <w:tcW w:w="281.35pt" w:type="dxa"/>
            <w:tcBorders>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Ingénieur réseau</w:t>
            </w:r>
          </w:p>
        </w:tc>
      </w:tr>
      <w:tr w:rsidR="00BA5DE4">
        <w:tblPrEx>
          <w:tblCellMar>
            <w:top w:w="0pt" w:type="dxa"/>
            <w:bottom w:w="0pt" w:type="dxa"/>
          </w:tblCellMar>
        </w:tblPrEx>
        <w:trPr>
          <w:trHeight w:val="414"/>
        </w:trPr>
        <w:tc>
          <w:tcPr>
            <w:tcW w:w="130.35pt" w:type="dxa"/>
            <w:tcBorders>
              <w:start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line="18pt" w:lineRule="auto"/>
              <w:jc w:val="both"/>
              <w:rPr>
                <w:rFonts w:ascii="Times New Roman" w:hAnsi="Times New Roman"/>
              </w:rPr>
            </w:pPr>
          </w:p>
        </w:tc>
        <w:tc>
          <w:tcPr>
            <w:tcW w:w="41.40pt" w:type="dxa"/>
            <w:tcBorders>
              <w:start w:val="single" w:sz="4" w:space="0" w:color="000000"/>
            </w:tcBorders>
            <w:shd w:val="clear" w:color="auto" w:fill="auto"/>
            <w:tcMar>
              <w:top w:w="0pt" w:type="dxa"/>
              <w:start w:w="5.40pt" w:type="dxa"/>
              <w:bottom w:w="0pt" w:type="dxa"/>
              <w:end w:w="5.40pt" w:type="dxa"/>
            </w:tcMar>
          </w:tcPr>
          <w:p w:rsidR="00BA5DE4" w:rsidRDefault="00000000">
            <w:pPr>
              <w:spacing w:line="18pt" w:lineRule="auto"/>
              <w:jc w:val="both"/>
              <w:rPr>
                <w:rFonts w:ascii="Times New Roman" w:hAnsi="Times New Roman"/>
              </w:rPr>
            </w:pPr>
            <w:r>
              <w:rPr>
                <w:rFonts w:ascii="Times New Roman" w:hAnsi="Times New Roman"/>
              </w:rPr>
              <w:t>-</w:t>
            </w:r>
          </w:p>
        </w:tc>
        <w:tc>
          <w:tcPr>
            <w:tcW w:w="281.35pt" w:type="dxa"/>
            <w:tcBorders>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Webmaster /web designer</w:t>
            </w:r>
          </w:p>
        </w:tc>
      </w:tr>
      <w:tr w:rsidR="00BA5DE4">
        <w:tblPrEx>
          <w:tblCellMar>
            <w:top w:w="0pt" w:type="dxa"/>
            <w:bottom w:w="0pt" w:type="dxa"/>
          </w:tblCellMar>
        </w:tblPrEx>
        <w:trPr>
          <w:trHeight w:val="414"/>
        </w:trPr>
        <w:tc>
          <w:tcPr>
            <w:tcW w:w="130.35pt" w:type="dxa"/>
            <w:tcBorders>
              <w:start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line="18pt" w:lineRule="auto"/>
              <w:jc w:val="both"/>
              <w:rPr>
                <w:rFonts w:ascii="Times New Roman" w:hAnsi="Times New Roman"/>
              </w:rPr>
            </w:pPr>
          </w:p>
        </w:tc>
        <w:tc>
          <w:tcPr>
            <w:tcW w:w="41.40pt" w:type="dxa"/>
            <w:tcBorders>
              <w:start w:val="single" w:sz="4" w:space="0" w:color="000000"/>
            </w:tcBorders>
            <w:shd w:val="clear" w:color="auto" w:fill="auto"/>
            <w:tcMar>
              <w:top w:w="0pt" w:type="dxa"/>
              <w:start w:w="5.40pt" w:type="dxa"/>
              <w:bottom w:w="0pt" w:type="dxa"/>
              <w:end w:w="5.40pt" w:type="dxa"/>
            </w:tcMar>
          </w:tcPr>
          <w:p w:rsidR="00BA5DE4" w:rsidRDefault="00000000">
            <w:pPr>
              <w:spacing w:line="18pt" w:lineRule="auto"/>
              <w:jc w:val="both"/>
              <w:rPr>
                <w:rFonts w:ascii="Times New Roman" w:hAnsi="Times New Roman"/>
              </w:rPr>
            </w:pPr>
            <w:r>
              <w:rPr>
                <w:rFonts w:ascii="Times New Roman" w:hAnsi="Times New Roman"/>
              </w:rPr>
              <w:t>-</w:t>
            </w:r>
          </w:p>
        </w:tc>
        <w:tc>
          <w:tcPr>
            <w:tcW w:w="281.35pt" w:type="dxa"/>
            <w:tcBorders>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Concepteur Réalisateur d’applications</w:t>
            </w:r>
          </w:p>
        </w:tc>
      </w:tr>
      <w:tr w:rsidR="00BA5DE4">
        <w:tblPrEx>
          <w:tblCellMar>
            <w:top w:w="0pt" w:type="dxa"/>
            <w:bottom w:w="0pt" w:type="dxa"/>
          </w:tblCellMar>
        </w:tblPrEx>
        <w:trPr>
          <w:trHeight w:val="414"/>
        </w:trPr>
        <w:tc>
          <w:tcPr>
            <w:tcW w:w="130.35pt" w:type="dxa"/>
            <w:tcBorders>
              <w:start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line="18pt" w:lineRule="auto"/>
              <w:jc w:val="both"/>
              <w:rPr>
                <w:rFonts w:ascii="Times New Roman" w:hAnsi="Times New Roman"/>
              </w:rPr>
            </w:pPr>
          </w:p>
        </w:tc>
        <w:tc>
          <w:tcPr>
            <w:tcW w:w="41.40pt" w:type="dxa"/>
            <w:tcBorders>
              <w:start w:val="single" w:sz="4" w:space="0" w:color="000000"/>
            </w:tcBorders>
            <w:shd w:val="clear" w:color="auto" w:fill="auto"/>
            <w:tcMar>
              <w:top w:w="0pt" w:type="dxa"/>
              <w:start w:w="5.40pt" w:type="dxa"/>
              <w:bottom w:w="0pt" w:type="dxa"/>
              <w:end w:w="5.40pt" w:type="dxa"/>
            </w:tcMar>
          </w:tcPr>
          <w:p w:rsidR="00BA5DE4" w:rsidRDefault="00000000">
            <w:pPr>
              <w:spacing w:line="18pt" w:lineRule="auto"/>
              <w:jc w:val="both"/>
              <w:rPr>
                <w:rFonts w:ascii="Times New Roman" w:hAnsi="Times New Roman"/>
              </w:rPr>
            </w:pPr>
            <w:r>
              <w:rPr>
                <w:rFonts w:ascii="Times New Roman" w:hAnsi="Times New Roman"/>
              </w:rPr>
              <w:t>-</w:t>
            </w:r>
          </w:p>
        </w:tc>
        <w:tc>
          <w:tcPr>
            <w:tcW w:w="281.35pt" w:type="dxa"/>
            <w:tcBorders>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Directeur du système de formation</w:t>
            </w:r>
          </w:p>
        </w:tc>
      </w:tr>
      <w:tr w:rsidR="00BA5DE4">
        <w:tblPrEx>
          <w:tblCellMar>
            <w:top w:w="0pt" w:type="dxa"/>
            <w:bottom w:w="0pt" w:type="dxa"/>
          </w:tblCellMar>
        </w:tblPrEx>
        <w:trPr>
          <w:trHeight w:val="414"/>
        </w:trPr>
        <w:tc>
          <w:tcPr>
            <w:tcW w:w="130.35pt" w:type="dxa"/>
            <w:tcBorders>
              <w:start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line="18pt" w:lineRule="auto"/>
              <w:jc w:val="both"/>
              <w:rPr>
                <w:rFonts w:ascii="Times New Roman" w:hAnsi="Times New Roman"/>
              </w:rPr>
            </w:pPr>
          </w:p>
        </w:tc>
        <w:tc>
          <w:tcPr>
            <w:tcW w:w="41.40pt" w:type="dxa"/>
            <w:tcBorders>
              <w:start w:val="single" w:sz="4" w:space="0" w:color="000000"/>
            </w:tcBorders>
            <w:shd w:val="clear" w:color="auto" w:fill="auto"/>
            <w:tcMar>
              <w:top w:w="0pt" w:type="dxa"/>
              <w:start w:w="5.40pt" w:type="dxa"/>
              <w:bottom w:w="0pt" w:type="dxa"/>
              <w:end w:w="5.40pt" w:type="dxa"/>
            </w:tcMar>
          </w:tcPr>
          <w:p w:rsidR="00BA5DE4" w:rsidRDefault="00000000">
            <w:pPr>
              <w:spacing w:line="18pt" w:lineRule="auto"/>
              <w:jc w:val="both"/>
              <w:rPr>
                <w:rFonts w:ascii="Times New Roman" w:hAnsi="Times New Roman"/>
              </w:rPr>
            </w:pPr>
            <w:r>
              <w:rPr>
                <w:rFonts w:ascii="Times New Roman" w:hAnsi="Times New Roman"/>
              </w:rPr>
              <w:t>-</w:t>
            </w:r>
          </w:p>
        </w:tc>
        <w:tc>
          <w:tcPr>
            <w:tcW w:w="281.35pt" w:type="dxa"/>
            <w:tcBorders>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Directeur de projet informatique</w:t>
            </w:r>
          </w:p>
        </w:tc>
      </w:tr>
      <w:tr w:rsidR="00BA5DE4">
        <w:tblPrEx>
          <w:tblCellMar>
            <w:top w:w="0pt" w:type="dxa"/>
            <w:bottom w:w="0pt" w:type="dxa"/>
          </w:tblCellMar>
        </w:tblPrEx>
        <w:trPr>
          <w:trHeight w:val="414"/>
        </w:trPr>
        <w:tc>
          <w:tcPr>
            <w:tcW w:w="130.35pt" w:type="dxa"/>
            <w:tcBorders>
              <w:start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line="18pt" w:lineRule="auto"/>
              <w:jc w:val="both"/>
              <w:rPr>
                <w:rFonts w:ascii="Times New Roman" w:hAnsi="Times New Roman"/>
              </w:rPr>
            </w:pPr>
          </w:p>
        </w:tc>
        <w:tc>
          <w:tcPr>
            <w:tcW w:w="41.40pt" w:type="dxa"/>
            <w:tcBorders>
              <w:start w:val="single" w:sz="4" w:space="0" w:color="000000"/>
            </w:tcBorders>
            <w:shd w:val="clear" w:color="auto" w:fill="auto"/>
            <w:tcMar>
              <w:top w:w="0pt" w:type="dxa"/>
              <w:start w:w="5.40pt" w:type="dxa"/>
              <w:bottom w:w="0pt" w:type="dxa"/>
              <w:end w:w="5.40pt" w:type="dxa"/>
            </w:tcMar>
          </w:tcPr>
          <w:p w:rsidR="00BA5DE4" w:rsidRDefault="00000000">
            <w:pPr>
              <w:spacing w:line="18pt" w:lineRule="auto"/>
              <w:jc w:val="both"/>
              <w:rPr>
                <w:rFonts w:ascii="Times New Roman" w:hAnsi="Times New Roman"/>
              </w:rPr>
            </w:pPr>
            <w:r>
              <w:rPr>
                <w:rFonts w:ascii="Times New Roman" w:hAnsi="Times New Roman"/>
              </w:rPr>
              <w:t>-</w:t>
            </w:r>
          </w:p>
        </w:tc>
        <w:tc>
          <w:tcPr>
            <w:tcW w:w="281.35pt" w:type="dxa"/>
            <w:tcBorders>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Chef de projet informatique</w:t>
            </w:r>
          </w:p>
        </w:tc>
      </w:tr>
      <w:tr w:rsidR="00BA5DE4">
        <w:tblPrEx>
          <w:tblCellMar>
            <w:top w:w="0pt" w:type="dxa"/>
            <w:bottom w:w="0pt" w:type="dxa"/>
          </w:tblCellMar>
        </w:tblPrEx>
        <w:trPr>
          <w:trHeight w:val="414"/>
        </w:trPr>
        <w:tc>
          <w:tcPr>
            <w:tcW w:w="130.35pt" w:type="dxa"/>
            <w:tcBorders>
              <w:start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line="18pt" w:lineRule="auto"/>
              <w:jc w:val="both"/>
              <w:rPr>
                <w:rFonts w:ascii="Times New Roman" w:hAnsi="Times New Roman"/>
              </w:rPr>
            </w:pPr>
          </w:p>
        </w:tc>
        <w:tc>
          <w:tcPr>
            <w:tcW w:w="41.40pt" w:type="dxa"/>
            <w:tcBorders>
              <w:start w:val="single" w:sz="4" w:space="0" w:color="000000"/>
            </w:tcBorders>
            <w:shd w:val="clear" w:color="auto" w:fill="auto"/>
            <w:tcMar>
              <w:top w:w="0pt" w:type="dxa"/>
              <w:start w:w="5.40pt" w:type="dxa"/>
              <w:bottom w:w="0pt" w:type="dxa"/>
              <w:end w:w="5.40pt" w:type="dxa"/>
            </w:tcMar>
          </w:tcPr>
          <w:p w:rsidR="00BA5DE4" w:rsidRDefault="00000000">
            <w:pPr>
              <w:spacing w:line="18pt" w:lineRule="auto"/>
              <w:jc w:val="both"/>
              <w:rPr>
                <w:rFonts w:ascii="Times New Roman" w:hAnsi="Times New Roman"/>
              </w:rPr>
            </w:pPr>
            <w:r>
              <w:rPr>
                <w:rFonts w:ascii="Times New Roman" w:hAnsi="Times New Roman"/>
              </w:rPr>
              <w:t>-</w:t>
            </w:r>
          </w:p>
        </w:tc>
        <w:tc>
          <w:tcPr>
            <w:tcW w:w="281.35pt" w:type="dxa"/>
            <w:tcBorders>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Responsable de sécurité informatique</w:t>
            </w:r>
          </w:p>
        </w:tc>
      </w:tr>
      <w:tr w:rsidR="00BA5DE4">
        <w:tblPrEx>
          <w:tblCellMar>
            <w:top w:w="0pt" w:type="dxa"/>
            <w:bottom w:w="0pt" w:type="dxa"/>
          </w:tblCellMar>
        </w:tblPrEx>
        <w:trPr>
          <w:trHeight w:val="489"/>
        </w:trPr>
        <w:tc>
          <w:tcPr>
            <w:tcW w:w="130.35pt" w:type="dxa"/>
            <w:tcBorders>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line="18pt" w:lineRule="auto"/>
              <w:jc w:val="both"/>
              <w:rPr>
                <w:rFonts w:ascii="Times New Roman" w:hAnsi="Times New Roman"/>
              </w:rPr>
            </w:pPr>
          </w:p>
        </w:tc>
        <w:tc>
          <w:tcPr>
            <w:tcW w:w="41.40pt" w:type="dxa"/>
            <w:tcBorders>
              <w:start w:val="single" w:sz="4" w:space="0" w:color="000000"/>
              <w:bottom w:val="single" w:sz="4" w:space="0" w:color="000000"/>
            </w:tcBorders>
            <w:shd w:val="clear" w:color="auto" w:fill="auto"/>
            <w:tcMar>
              <w:top w:w="0pt" w:type="dxa"/>
              <w:start w:w="5.40pt" w:type="dxa"/>
              <w:bottom w:w="0pt" w:type="dxa"/>
              <w:end w:w="5.40pt" w:type="dxa"/>
            </w:tcMar>
          </w:tcPr>
          <w:p w:rsidR="00BA5DE4" w:rsidRDefault="00000000">
            <w:pPr>
              <w:spacing w:line="18pt" w:lineRule="auto"/>
              <w:jc w:val="both"/>
              <w:rPr>
                <w:rFonts w:ascii="Times New Roman" w:hAnsi="Times New Roman"/>
              </w:rPr>
            </w:pPr>
            <w:r>
              <w:rPr>
                <w:rFonts w:ascii="Times New Roman" w:hAnsi="Times New Roman"/>
              </w:rPr>
              <w:t>-</w:t>
            </w:r>
          </w:p>
        </w:tc>
        <w:tc>
          <w:tcPr>
            <w:tcW w:w="281.35pt" w:type="dxa"/>
            <w:tcBorders>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rPr>
            </w:pPr>
            <w:r>
              <w:rPr>
                <w:rFonts w:ascii="Times New Roman" w:hAnsi="Times New Roman"/>
              </w:rPr>
              <w:t>Consultant fonctionnel ou freelance</w:t>
            </w:r>
          </w:p>
        </w:tc>
      </w:tr>
    </w:tbl>
    <w:p w:rsidR="00BA5DE4" w:rsidRDefault="00BA5DE4">
      <w:pPr>
        <w:jc w:val="both"/>
      </w:pPr>
      <w:bookmarkStart w:id="99" w:name="_Toc120768609"/>
      <w:bookmarkStart w:id="100" w:name="_Toc120812353"/>
    </w:p>
    <w:p w:rsidR="00BA5DE4" w:rsidRDefault="00BA5DE4">
      <w:pPr>
        <w:spacing w:line="18pt" w:lineRule="auto"/>
        <w:jc w:val="both"/>
      </w:pPr>
    </w:p>
    <w:p w:rsidR="00BA5DE4" w:rsidRDefault="00000000">
      <w:pPr>
        <w:pStyle w:val="Titre"/>
        <w:spacing w:line="18pt" w:lineRule="auto"/>
        <w:jc w:val="both"/>
      </w:pPr>
      <w:bookmarkStart w:id="101" w:name="_Toc148685622"/>
      <w:bookmarkStart w:id="102" w:name="_Toc148688725"/>
      <w:bookmarkStart w:id="103" w:name="_Toc148696144"/>
      <w:r>
        <w:t>Ressources humaines</w:t>
      </w:r>
      <w:bookmarkEnd w:id="99"/>
      <w:bookmarkEnd w:id="100"/>
      <w:bookmarkEnd w:id="101"/>
      <w:bookmarkEnd w:id="102"/>
      <w:bookmarkEnd w:id="103"/>
    </w:p>
    <w:p w:rsidR="00BA5DE4" w:rsidRDefault="00000000">
      <w:pPr>
        <w:spacing w:line="18pt" w:lineRule="auto"/>
        <w:jc w:val="both"/>
        <w:rPr>
          <w:rFonts w:ascii="Times New Roman" w:hAnsi="Times New Roman"/>
          <w:sz w:val="24"/>
        </w:rPr>
      </w:pPr>
      <w:r>
        <w:rPr>
          <w:rFonts w:ascii="Times New Roman" w:hAnsi="Times New Roman"/>
          <w:sz w:val="24"/>
        </w:rPr>
        <w:t>Les ressources humaines affectées à l’Ecole Nationale d’Informatique sont composées de :</w:t>
      </w:r>
    </w:p>
    <w:p w:rsidR="00BA5DE4" w:rsidRDefault="00000000">
      <w:pPr>
        <w:pStyle w:val="Paragraphedeliste"/>
        <w:numPr>
          <w:ilvl w:val="0"/>
          <w:numId w:val="30"/>
        </w:numPr>
        <w:spacing w:after="0pt" w:line="18pt" w:lineRule="auto"/>
        <w:ind w:end="0.50pt"/>
        <w:jc w:val="both"/>
        <w:rPr>
          <w:rFonts w:ascii="Times New Roman" w:hAnsi="Times New Roman"/>
          <w:sz w:val="24"/>
        </w:rPr>
      </w:pPr>
      <w:r>
        <w:rPr>
          <w:rFonts w:ascii="Times New Roman" w:hAnsi="Times New Roman"/>
          <w:sz w:val="24"/>
        </w:rPr>
        <w:t>Directeur de l’Ecole : Docteur MAHATODY Thomas, Docteur HDR ;</w:t>
      </w:r>
    </w:p>
    <w:p w:rsidR="00BA5DE4" w:rsidRDefault="00000000">
      <w:pPr>
        <w:pStyle w:val="Paragraphedeliste"/>
        <w:numPr>
          <w:ilvl w:val="0"/>
          <w:numId w:val="30"/>
        </w:numPr>
        <w:spacing w:after="0pt" w:line="18pt" w:lineRule="auto"/>
        <w:ind w:end="0.50pt"/>
        <w:jc w:val="both"/>
        <w:rPr>
          <w:rFonts w:ascii="Times New Roman" w:hAnsi="Times New Roman"/>
          <w:sz w:val="24"/>
        </w:rPr>
      </w:pPr>
      <w:r>
        <w:rPr>
          <w:rFonts w:ascii="Times New Roman" w:hAnsi="Times New Roman"/>
          <w:sz w:val="24"/>
        </w:rPr>
        <w:t xml:space="preserve">Responsable de Mention : Monsieur RABETAFIKA Louis </w:t>
      </w:r>
      <w:proofErr w:type="spellStart"/>
      <w:r>
        <w:rPr>
          <w:rFonts w:ascii="Times New Roman" w:hAnsi="Times New Roman"/>
          <w:sz w:val="24"/>
        </w:rPr>
        <w:t>Haja</w:t>
      </w:r>
      <w:proofErr w:type="spellEnd"/>
      <w:r>
        <w:rPr>
          <w:rFonts w:ascii="Times New Roman" w:hAnsi="Times New Roman"/>
          <w:sz w:val="24"/>
        </w:rPr>
        <w:t>, Maître de Conférences ;</w:t>
      </w:r>
    </w:p>
    <w:p w:rsidR="00BA5DE4" w:rsidRDefault="00000000">
      <w:pPr>
        <w:pStyle w:val="Paragraphedeliste"/>
        <w:numPr>
          <w:ilvl w:val="0"/>
          <w:numId w:val="30"/>
        </w:numPr>
        <w:spacing w:after="0pt" w:line="18pt" w:lineRule="auto"/>
        <w:ind w:end="0.50pt"/>
        <w:jc w:val="both"/>
        <w:rPr>
          <w:rFonts w:ascii="Times New Roman" w:hAnsi="Times New Roman"/>
          <w:sz w:val="24"/>
        </w:rPr>
      </w:pPr>
      <w:r>
        <w:rPr>
          <w:rFonts w:ascii="Times New Roman" w:hAnsi="Times New Roman"/>
          <w:sz w:val="24"/>
        </w:rPr>
        <w:t>Responsable de Parcours « Génie Logiciel et Base de Données » : Monsieur RALAIVAO Jean Christian, Assistant d’Enseignement Supérieur et de Recherche ;</w:t>
      </w:r>
    </w:p>
    <w:p w:rsidR="00BA5DE4" w:rsidRDefault="00000000">
      <w:pPr>
        <w:pStyle w:val="Paragraphedeliste"/>
        <w:numPr>
          <w:ilvl w:val="0"/>
          <w:numId w:val="30"/>
        </w:numPr>
        <w:spacing w:after="0pt" w:line="18pt" w:lineRule="auto"/>
        <w:ind w:end="0.50pt"/>
        <w:jc w:val="both"/>
        <w:rPr>
          <w:rFonts w:ascii="Times New Roman" w:hAnsi="Times New Roman"/>
          <w:sz w:val="24"/>
        </w:rPr>
      </w:pPr>
      <w:r>
        <w:rPr>
          <w:rFonts w:ascii="Times New Roman" w:hAnsi="Times New Roman"/>
          <w:sz w:val="24"/>
        </w:rPr>
        <w:t>Responsable de Parcours « Administration Systèmes et Réseaux » : Monsieur SIAKA, Assistant d’Enseignement Supérieur et de Recherche ;</w:t>
      </w:r>
    </w:p>
    <w:p w:rsidR="00BA5DE4" w:rsidRDefault="00000000">
      <w:pPr>
        <w:pStyle w:val="Paragraphedeliste"/>
        <w:numPr>
          <w:ilvl w:val="0"/>
          <w:numId w:val="30"/>
        </w:numPr>
        <w:spacing w:after="0pt" w:line="18pt" w:lineRule="auto"/>
        <w:ind w:end="0.50pt"/>
        <w:jc w:val="both"/>
        <w:rPr>
          <w:rFonts w:ascii="Times New Roman" w:hAnsi="Times New Roman"/>
          <w:sz w:val="24"/>
        </w:rPr>
      </w:pPr>
      <w:r>
        <w:rPr>
          <w:rFonts w:ascii="Times New Roman" w:hAnsi="Times New Roman"/>
          <w:sz w:val="24"/>
        </w:rPr>
        <w:t xml:space="preserve">Responsable de Parcours « Informatique Générale » : Monsieur </w:t>
      </w:r>
      <w:proofErr w:type="spellStart"/>
      <w:r>
        <w:rPr>
          <w:rFonts w:ascii="Times New Roman" w:hAnsi="Times New Roman"/>
          <w:sz w:val="24"/>
        </w:rPr>
        <w:t>Gilante</w:t>
      </w:r>
      <w:proofErr w:type="spellEnd"/>
      <w:r>
        <w:rPr>
          <w:rFonts w:ascii="Times New Roman" w:hAnsi="Times New Roman"/>
          <w:sz w:val="24"/>
        </w:rPr>
        <w:t xml:space="preserve"> GESAZAFY, Assistant d’Enseignement Supérieur et de Recherche ;</w:t>
      </w:r>
    </w:p>
    <w:p w:rsidR="00BA5DE4" w:rsidRDefault="00000000">
      <w:pPr>
        <w:pStyle w:val="Paragraphedeliste"/>
        <w:numPr>
          <w:ilvl w:val="0"/>
          <w:numId w:val="30"/>
        </w:numPr>
        <w:spacing w:after="0pt" w:line="18pt" w:lineRule="auto"/>
        <w:ind w:end="0.50pt"/>
        <w:jc w:val="both"/>
        <w:rPr>
          <w:rFonts w:ascii="Times New Roman" w:hAnsi="Times New Roman"/>
          <w:sz w:val="24"/>
        </w:rPr>
      </w:pPr>
      <w:r>
        <w:rPr>
          <w:rFonts w:ascii="Times New Roman" w:hAnsi="Times New Roman"/>
          <w:sz w:val="24"/>
        </w:rPr>
        <w:t>Nombre d’Enseignants permanents : 12 dont un (01) Professeur Titulaire, deux (02) Professeurs, cinq (05) Maîtres de Conférences et quatre (04) Assistants d’Enseignement Supérieur et de Recherche ;</w:t>
      </w:r>
    </w:p>
    <w:p w:rsidR="00BA5DE4" w:rsidRDefault="00000000">
      <w:pPr>
        <w:pStyle w:val="Paragraphedeliste"/>
        <w:numPr>
          <w:ilvl w:val="0"/>
          <w:numId w:val="30"/>
        </w:numPr>
        <w:spacing w:after="0pt" w:line="18pt" w:lineRule="auto"/>
        <w:ind w:end="0.50pt"/>
        <w:jc w:val="both"/>
        <w:rPr>
          <w:rFonts w:ascii="Times New Roman" w:hAnsi="Times New Roman"/>
          <w:sz w:val="24"/>
        </w:rPr>
      </w:pPr>
      <w:r>
        <w:rPr>
          <w:rFonts w:ascii="Times New Roman" w:hAnsi="Times New Roman"/>
          <w:sz w:val="24"/>
        </w:rPr>
        <w:t>Nombre d’Enseignants vacataires : 10 ;</w:t>
      </w:r>
    </w:p>
    <w:p w:rsidR="00BA5DE4" w:rsidRDefault="00000000">
      <w:pPr>
        <w:pStyle w:val="Paragraphedeliste"/>
        <w:numPr>
          <w:ilvl w:val="0"/>
          <w:numId w:val="30"/>
        </w:numPr>
        <w:spacing w:after="0pt" w:line="18pt" w:lineRule="auto"/>
        <w:jc w:val="both"/>
        <w:rPr>
          <w:rFonts w:ascii="Times New Roman" w:hAnsi="Times New Roman"/>
          <w:sz w:val="24"/>
        </w:rPr>
      </w:pPr>
      <w:r>
        <w:rPr>
          <w:rFonts w:ascii="Times New Roman" w:hAnsi="Times New Roman"/>
          <w:sz w:val="24"/>
        </w:rPr>
        <w:t>Personnel Administratif : 23.</w:t>
      </w:r>
    </w:p>
    <w:p w:rsidR="00BA5DE4" w:rsidRDefault="00BA5DE4">
      <w:pPr>
        <w:pageBreakBefore/>
        <w:jc w:val="both"/>
        <w:rPr>
          <w:rFonts w:ascii="Century" w:hAnsi="Century"/>
          <w:sz w:val="24"/>
        </w:rPr>
      </w:pPr>
    </w:p>
    <w:p w:rsidR="00BA5DE4" w:rsidRDefault="00000000">
      <w:pPr>
        <w:pStyle w:val="Chapitre"/>
        <w:outlineLvl w:val="9"/>
      </w:pPr>
      <w:bookmarkStart w:id="104" w:name="_Toc148696145"/>
      <w:bookmarkStart w:id="105" w:name="_Toc148818837"/>
      <w:r>
        <w:t>DESCRIPTION DU PROJET</w:t>
      </w:r>
      <w:bookmarkEnd w:id="104"/>
      <w:bookmarkEnd w:id="105"/>
    </w:p>
    <w:p w:rsidR="00BA5DE4" w:rsidRDefault="00000000">
      <w:pPr>
        <w:spacing w:line="18pt" w:lineRule="auto"/>
        <w:jc w:val="both"/>
        <w:rPr>
          <w:rFonts w:ascii="Times New Roman" w:hAnsi="Times New Roman"/>
          <w:sz w:val="24"/>
          <w:lang w:eastAsia="fr-FR"/>
        </w:rPr>
      </w:pPr>
      <w:r>
        <w:rPr>
          <w:rFonts w:ascii="Times New Roman" w:hAnsi="Times New Roman"/>
          <w:sz w:val="24"/>
          <w:lang w:eastAsia="fr-FR"/>
        </w:rPr>
        <w:t>Ce second chapitre est consacré par la description et la définition du projet. Pour effectuer cela la formulation, les Objectifs ainsi que les résultats attendus de ce projet y seront exposés.</w:t>
      </w:r>
    </w:p>
    <w:p w:rsidR="00BA5DE4" w:rsidRDefault="00000000">
      <w:pPr>
        <w:pStyle w:val="Titre"/>
        <w:numPr>
          <w:ilvl w:val="1"/>
          <w:numId w:val="31"/>
        </w:numPr>
        <w:spacing w:line="18pt" w:lineRule="auto"/>
        <w:jc w:val="both"/>
      </w:pPr>
      <w:bookmarkStart w:id="106" w:name="_Toc148696146"/>
      <w:r>
        <w:rPr>
          <w:rStyle w:val="Titre5Car"/>
          <w:rFonts w:ascii="Times New Roman" w:hAnsi="Times New Roman"/>
          <w:color w:val="000000"/>
        </w:rPr>
        <w:t>Formulation</w:t>
      </w:r>
      <w:bookmarkEnd w:id="106"/>
      <w:r>
        <w:rPr>
          <w:rStyle w:val="Titre5Car"/>
          <w:rFonts w:ascii="Times New Roman" w:hAnsi="Times New Roman"/>
          <w:color w:val="000000"/>
        </w:rPr>
        <w:t xml:space="preserve"> </w:t>
      </w:r>
    </w:p>
    <w:p w:rsidR="00BA5DE4" w:rsidRDefault="00000000">
      <w:pPr>
        <w:pStyle w:val="Paragraphedeliste"/>
        <w:tabs>
          <w:tab w:val="start" w:pos="276.75pt"/>
          <w:tab w:val="end" w:pos="471.75pt"/>
        </w:tabs>
        <w:spacing w:line="18pt" w:lineRule="auto"/>
        <w:ind w:start="17.85pt"/>
        <w:jc w:val="both"/>
      </w:pPr>
      <w:r>
        <w:rPr>
          <w:rStyle w:val="Policepardfaut"/>
          <w:rFonts w:ascii="Times New Roman" w:hAnsi="Times New Roman"/>
          <w:sz w:val="24"/>
        </w:rPr>
        <w:t>Les matériels informatiques sont utilisés pour mettre en œuvre la vocation d’effectuer différentes opérations comme des opérations administratives, des réunions, des transactions au sein d’une entreprise ou un établissement. Il est alors un bien nécessaire de surveiller ces matériels qui contribuent au développement de l’entreprise. C’est la raison de la conception et la réalisation d’un logiciel de Gestion des matériels informatiques afin de Faciliter la gestion des opérations dans une de l’entreprise et d’organiser efficacement tous les aspects et les informations   d’un matériel informatique afin de d’avoir une bonne maîtrise et d’utilisation ainsi que la meilleure gestion de Stock.</w:t>
      </w:r>
    </w:p>
    <w:p w:rsidR="00BA5DE4" w:rsidRDefault="00BA5DE4">
      <w:pPr>
        <w:pStyle w:val="Paragraphedeliste"/>
        <w:numPr>
          <w:ilvl w:val="0"/>
          <w:numId w:val="21"/>
        </w:numPr>
        <w:tabs>
          <w:tab w:val="start" w:pos="567.15pt"/>
          <w:tab w:val="end" w:pos="762.15pt"/>
        </w:tabs>
        <w:spacing w:line="18pt" w:lineRule="auto"/>
        <w:jc w:val="both"/>
        <w:rPr>
          <w:rFonts w:ascii="Times New Roman" w:hAnsi="Times New Roman"/>
        </w:rPr>
      </w:pPr>
    </w:p>
    <w:p w:rsidR="00BA5DE4" w:rsidRDefault="00000000">
      <w:pPr>
        <w:pStyle w:val="Niv1"/>
        <w:numPr>
          <w:ilvl w:val="1"/>
          <w:numId w:val="31"/>
        </w:numPr>
        <w:outlineLvl w:val="9"/>
      </w:pPr>
      <w:r>
        <w:t>Objectifs</w:t>
      </w:r>
    </w:p>
    <w:p w:rsidR="00BA5DE4" w:rsidRDefault="00000000">
      <w:pPr>
        <w:spacing w:line="18pt" w:lineRule="auto"/>
        <w:jc w:val="both"/>
        <w:rPr>
          <w:rFonts w:ascii="Times New Roman" w:hAnsi="Times New Roman"/>
          <w:sz w:val="24"/>
        </w:rPr>
      </w:pPr>
      <w:r>
        <w:rPr>
          <w:rFonts w:ascii="Times New Roman" w:hAnsi="Times New Roman"/>
          <w:sz w:val="24"/>
        </w:rPr>
        <w:t>La création de ce logiciel a pour but de faciliter la gestion des matériels informatiques dans une entreprise, c’est-à-dire de manière automatique :</w:t>
      </w:r>
    </w:p>
    <w:p w:rsidR="00BA5DE4" w:rsidRDefault="00000000">
      <w:pPr>
        <w:pStyle w:val="Paragraphedeliste"/>
        <w:numPr>
          <w:ilvl w:val="0"/>
          <w:numId w:val="30"/>
        </w:numPr>
        <w:spacing w:line="18pt" w:lineRule="auto"/>
        <w:jc w:val="both"/>
        <w:rPr>
          <w:rFonts w:ascii="Times New Roman" w:hAnsi="Times New Roman"/>
          <w:sz w:val="24"/>
        </w:rPr>
      </w:pPr>
      <w:r>
        <w:rPr>
          <w:rFonts w:ascii="Times New Roman" w:hAnsi="Times New Roman"/>
          <w:sz w:val="24"/>
        </w:rPr>
        <w:t>Contrôler et inspecter de tout matériels informatiques : Enregistrement des entrées et des sorties de chacun des matériels ainsi que leurs états ;</w:t>
      </w:r>
    </w:p>
    <w:p w:rsidR="00BA5DE4" w:rsidRDefault="00000000">
      <w:pPr>
        <w:pStyle w:val="Paragraphedeliste"/>
        <w:numPr>
          <w:ilvl w:val="0"/>
          <w:numId w:val="30"/>
        </w:numPr>
        <w:spacing w:line="18pt" w:lineRule="auto"/>
        <w:jc w:val="both"/>
        <w:rPr>
          <w:rFonts w:ascii="Times New Roman" w:hAnsi="Times New Roman"/>
          <w:sz w:val="24"/>
        </w:rPr>
      </w:pPr>
      <w:r>
        <w:rPr>
          <w:rFonts w:ascii="Times New Roman" w:hAnsi="Times New Roman"/>
          <w:sz w:val="24"/>
        </w:rPr>
        <w:t>Assurer la facilité et rapidité des opérations effectuées : emprunts, remises, suppression, enregistrements, modification, … ;</w:t>
      </w:r>
    </w:p>
    <w:p w:rsidR="00BA5DE4" w:rsidRDefault="00000000">
      <w:pPr>
        <w:pStyle w:val="Paragraphedeliste"/>
        <w:numPr>
          <w:ilvl w:val="0"/>
          <w:numId w:val="30"/>
        </w:numPr>
        <w:spacing w:line="18pt" w:lineRule="auto"/>
        <w:jc w:val="both"/>
        <w:rPr>
          <w:rFonts w:ascii="Times New Roman" w:hAnsi="Times New Roman"/>
          <w:sz w:val="24"/>
        </w:rPr>
      </w:pPr>
      <w:r>
        <w:rPr>
          <w:rFonts w:ascii="Times New Roman" w:hAnsi="Times New Roman"/>
          <w:sz w:val="24"/>
        </w:rPr>
        <w:t>Gérer les utilisateurs et les administrateurs : prendre en compte l’identité des utilisateurs ainsi que les administrateurs ;</w:t>
      </w:r>
    </w:p>
    <w:p w:rsidR="00BA5DE4" w:rsidRDefault="00000000">
      <w:pPr>
        <w:pStyle w:val="Paragraphedeliste"/>
        <w:numPr>
          <w:ilvl w:val="0"/>
          <w:numId w:val="30"/>
        </w:numPr>
        <w:spacing w:line="18pt" w:lineRule="auto"/>
        <w:jc w:val="both"/>
        <w:rPr>
          <w:rFonts w:ascii="Times New Roman" w:hAnsi="Times New Roman"/>
          <w:sz w:val="24"/>
        </w:rPr>
      </w:pPr>
      <w:r>
        <w:rPr>
          <w:rFonts w:ascii="Times New Roman" w:hAnsi="Times New Roman"/>
          <w:sz w:val="24"/>
        </w:rPr>
        <w:t>Faciliter l’élaboration des gestions horaires de chaque utilisation ;</w:t>
      </w:r>
    </w:p>
    <w:p w:rsidR="00BA5DE4" w:rsidRDefault="00000000">
      <w:pPr>
        <w:pStyle w:val="Paragraphedeliste"/>
        <w:numPr>
          <w:ilvl w:val="0"/>
          <w:numId w:val="30"/>
        </w:numPr>
        <w:spacing w:line="18pt" w:lineRule="auto"/>
        <w:jc w:val="both"/>
        <w:rPr>
          <w:rFonts w:ascii="Times New Roman" w:hAnsi="Times New Roman"/>
          <w:sz w:val="24"/>
        </w:rPr>
      </w:pPr>
      <w:r>
        <w:rPr>
          <w:rFonts w:ascii="Times New Roman" w:hAnsi="Times New Roman"/>
          <w:sz w:val="24"/>
        </w:rPr>
        <w:t>Faciliter la consultation des listes des tâches et des matériels… ;</w:t>
      </w:r>
    </w:p>
    <w:p w:rsidR="00BA5DE4" w:rsidRDefault="00000000">
      <w:pPr>
        <w:pStyle w:val="Paragraphedeliste"/>
        <w:numPr>
          <w:ilvl w:val="0"/>
          <w:numId w:val="30"/>
        </w:numPr>
        <w:spacing w:line="18pt" w:lineRule="auto"/>
        <w:jc w:val="both"/>
        <w:rPr>
          <w:rFonts w:ascii="Times New Roman" w:hAnsi="Times New Roman"/>
          <w:sz w:val="24"/>
        </w:rPr>
      </w:pPr>
      <w:r>
        <w:rPr>
          <w:rFonts w:ascii="Times New Roman" w:hAnsi="Times New Roman"/>
          <w:sz w:val="24"/>
        </w:rPr>
        <w:t>Faciliter l’accès au matériel ;</w:t>
      </w:r>
    </w:p>
    <w:p w:rsidR="00BA5DE4" w:rsidRDefault="00000000">
      <w:pPr>
        <w:pStyle w:val="Paragraphedeliste"/>
        <w:numPr>
          <w:ilvl w:val="0"/>
          <w:numId w:val="30"/>
        </w:numPr>
        <w:spacing w:line="18pt" w:lineRule="auto"/>
        <w:jc w:val="both"/>
      </w:pPr>
      <w:r>
        <w:rPr>
          <w:rStyle w:val="Policepardfaut"/>
          <w:rFonts w:ascii="Times New Roman" w:hAnsi="Times New Roman"/>
          <w:sz w:val="24"/>
        </w:rPr>
        <w:t>Faciliter la gestion des stocks.</w:t>
      </w:r>
    </w:p>
    <w:p w:rsidR="00BA5DE4" w:rsidRDefault="00BA5DE4">
      <w:pPr>
        <w:spacing w:line="18pt" w:lineRule="auto"/>
        <w:jc w:val="both"/>
        <w:rPr>
          <w:rFonts w:ascii="Times New Roman" w:hAnsi="Times New Roman"/>
        </w:rPr>
      </w:pPr>
    </w:p>
    <w:p w:rsidR="00BA5DE4" w:rsidRDefault="00BA5DE4">
      <w:pPr>
        <w:spacing w:line="18pt" w:lineRule="auto"/>
        <w:jc w:val="both"/>
        <w:rPr>
          <w:rFonts w:ascii="Times New Roman" w:hAnsi="Times New Roman"/>
        </w:rPr>
      </w:pPr>
    </w:p>
    <w:p w:rsidR="00BA5DE4" w:rsidRDefault="00000000">
      <w:pPr>
        <w:pStyle w:val="Niv1"/>
        <w:numPr>
          <w:ilvl w:val="1"/>
          <w:numId w:val="31"/>
        </w:numPr>
        <w:outlineLvl w:val="9"/>
      </w:pPr>
      <w:bookmarkStart w:id="107" w:name="_Toc148696148"/>
      <w:bookmarkStart w:id="108" w:name="_Hlk148512180"/>
      <w:r>
        <w:t>Résultats attendus</w:t>
      </w:r>
      <w:bookmarkEnd w:id="107"/>
    </w:p>
    <w:p w:rsidR="00BA5DE4" w:rsidRDefault="00000000">
      <w:pPr>
        <w:spacing w:line="18pt" w:lineRule="auto"/>
        <w:jc w:val="both"/>
        <w:rPr>
          <w:rFonts w:ascii="Times New Roman" w:hAnsi="Times New Roman"/>
          <w:sz w:val="24"/>
        </w:rPr>
      </w:pPr>
      <w:r>
        <w:rPr>
          <w:rFonts w:ascii="Times New Roman" w:hAnsi="Times New Roman"/>
          <w:sz w:val="24"/>
        </w:rPr>
        <w:t>Par ce projet, le logiciel permettra à l’entreprise de :</w:t>
      </w:r>
    </w:p>
    <w:p w:rsidR="00BA5DE4" w:rsidRDefault="00000000">
      <w:pPr>
        <w:pStyle w:val="Paragraphedeliste"/>
        <w:numPr>
          <w:ilvl w:val="0"/>
          <w:numId w:val="30"/>
        </w:numPr>
        <w:spacing w:line="18pt" w:lineRule="auto"/>
        <w:jc w:val="both"/>
      </w:pPr>
      <w:r>
        <w:rPr>
          <w:rStyle w:val="Policepardfaut"/>
          <w:rFonts w:ascii="Times New Roman" w:hAnsi="Times New Roman"/>
          <w:sz w:val="24"/>
        </w:rPr>
        <w:t>Avoir une application fonctionnelle avec le manuscrit pour la présentation du projet ;</w:t>
      </w:r>
    </w:p>
    <w:p w:rsidR="00BA5DE4" w:rsidRDefault="00000000">
      <w:pPr>
        <w:pStyle w:val="Paragraphedeliste"/>
        <w:numPr>
          <w:ilvl w:val="0"/>
          <w:numId w:val="30"/>
        </w:numPr>
        <w:spacing w:line="18pt" w:lineRule="auto"/>
        <w:jc w:val="both"/>
      </w:pPr>
      <w:r>
        <w:rPr>
          <w:rStyle w:val="Policepardfaut"/>
          <w:rFonts w:ascii="Times New Roman" w:hAnsi="Times New Roman"/>
          <w:sz w:val="24"/>
        </w:rPr>
        <w:t xml:space="preserve"> Avoir une application locale fiable ;</w:t>
      </w:r>
    </w:p>
    <w:p w:rsidR="00BA5DE4" w:rsidRDefault="00000000">
      <w:pPr>
        <w:pStyle w:val="Paragraphedeliste"/>
        <w:numPr>
          <w:ilvl w:val="0"/>
          <w:numId w:val="30"/>
        </w:numPr>
        <w:spacing w:line="18pt" w:lineRule="auto"/>
        <w:jc w:val="both"/>
      </w:pPr>
      <w:r>
        <w:rPr>
          <w:rStyle w:val="Policepardfaut"/>
          <w:rFonts w:ascii="Times New Roman" w:hAnsi="Times New Roman"/>
          <w:sz w:val="24"/>
        </w:rPr>
        <w:t xml:space="preserve"> Avoir une base de données cohérentes, bien modélisée, performante et stockant les données et les informations fiabilisées ; </w:t>
      </w:r>
    </w:p>
    <w:p w:rsidR="00BA5DE4" w:rsidRDefault="00000000">
      <w:pPr>
        <w:pStyle w:val="Paragraphedeliste"/>
        <w:numPr>
          <w:ilvl w:val="0"/>
          <w:numId w:val="30"/>
        </w:numPr>
        <w:spacing w:line="18pt" w:lineRule="auto"/>
        <w:jc w:val="both"/>
      </w:pPr>
      <w:r>
        <w:rPr>
          <w:rStyle w:val="Policepardfaut"/>
          <w:rFonts w:ascii="Times New Roman" w:hAnsi="Times New Roman"/>
          <w:sz w:val="24"/>
        </w:rPr>
        <w:t xml:space="preserve"> Avoir une application maintenable et capable de recevoir d’éventuelles améliorations et innovations permanents ; </w:t>
      </w:r>
    </w:p>
    <w:p w:rsidR="00BA5DE4" w:rsidRDefault="00000000">
      <w:pPr>
        <w:pStyle w:val="Paragraphedeliste"/>
        <w:numPr>
          <w:ilvl w:val="0"/>
          <w:numId w:val="30"/>
        </w:numPr>
        <w:spacing w:line="18pt" w:lineRule="auto"/>
        <w:jc w:val="both"/>
      </w:pPr>
      <w:r>
        <w:rPr>
          <w:rStyle w:val="Policepardfaut"/>
          <w:rFonts w:ascii="Times New Roman" w:hAnsi="Times New Roman"/>
          <w:sz w:val="24"/>
        </w:rPr>
        <w:t>Avoir une application capable de gérer tous les matériels et les tâches au sein de l’entreprise :</w:t>
      </w:r>
    </w:p>
    <w:p w:rsidR="00BA5DE4" w:rsidRDefault="00000000">
      <w:pPr>
        <w:pStyle w:val="Paragraphedeliste"/>
        <w:numPr>
          <w:ilvl w:val="0"/>
          <w:numId w:val="32"/>
        </w:numPr>
        <w:spacing w:line="18pt" w:lineRule="auto"/>
        <w:jc w:val="both"/>
        <w:rPr>
          <w:rFonts w:ascii="Times New Roman" w:hAnsi="Times New Roman"/>
          <w:sz w:val="24"/>
        </w:rPr>
      </w:pPr>
      <w:r>
        <w:rPr>
          <w:rFonts w:ascii="Times New Roman" w:hAnsi="Times New Roman"/>
          <w:sz w:val="24"/>
        </w:rPr>
        <w:t>Enregistrer toutes les listes de matériels informatiques existants dans l’entreprise ainsi que sa description : état, marque, quantité, …</w:t>
      </w:r>
    </w:p>
    <w:p w:rsidR="00BA5DE4" w:rsidRDefault="00000000">
      <w:pPr>
        <w:pStyle w:val="Paragraphedeliste"/>
        <w:numPr>
          <w:ilvl w:val="0"/>
          <w:numId w:val="33"/>
        </w:numPr>
        <w:spacing w:line="18pt" w:lineRule="auto"/>
        <w:jc w:val="both"/>
        <w:rPr>
          <w:rFonts w:ascii="Times New Roman" w:hAnsi="Times New Roman"/>
          <w:sz w:val="24"/>
        </w:rPr>
      </w:pPr>
      <w:r>
        <w:rPr>
          <w:rFonts w:ascii="Times New Roman" w:hAnsi="Times New Roman"/>
          <w:sz w:val="24"/>
        </w:rPr>
        <w:t>Enregistrer toutes les opérations faites sur les matériels : enregistrement de l’heure de l’opération, la durée, les utilisateurs et les administrateurs qui a donné accès à l’utilisateurs sur l’usage du matériels (exemple d’opération : emprunt) ;</w:t>
      </w:r>
    </w:p>
    <w:p w:rsidR="00BA5DE4" w:rsidRDefault="00000000">
      <w:pPr>
        <w:pStyle w:val="Paragraphedeliste"/>
        <w:numPr>
          <w:ilvl w:val="0"/>
          <w:numId w:val="34"/>
        </w:numPr>
        <w:spacing w:line="18pt" w:lineRule="auto"/>
        <w:jc w:val="both"/>
        <w:rPr>
          <w:rFonts w:ascii="Times New Roman" w:hAnsi="Times New Roman"/>
          <w:sz w:val="24"/>
        </w:rPr>
      </w:pPr>
      <w:r>
        <w:rPr>
          <w:rFonts w:ascii="Times New Roman" w:hAnsi="Times New Roman"/>
          <w:sz w:val="24"/>
        </w:rPr>
        <w:t>Gérer le stock des matériels informatiques : signaler le seuil de stock</w:t>
      </w:r>
    </w:p>
    <w:p w:rsidR="00BA5DE4" w:rsidRDefault="00BA5DE4">
      <w:pPr>
        <w:pageBreakBefore/>
        <w:suppressAutoHyphens w:val="0"/>
        <w:rPr>
          <w:rFonts w:ascii="Times New Roman" w:hAnsi="Times New Roman"/>
          <w:sz w:val="24"/>
        </w:rPr>
      </w:pPr>
    </w:p>
    <w:p w:rsidR="00BA5DE4" w:rsidRDefault="00000000">
      <w:pPr>
        <w:pStyle w:val="Chapitre"/>
        <w:outlineLvl w:val="9"/>
      </w:pPr>
      <w:bookmarkStart w:id="109" w:name="_Toc148696149"/>
      <w:bookmarkStart w:id="110" w:name="_Toc148818838"/>
      <w:r>
        <w:t>ANALYSE PREALABLE</w:t>
      </w:r>
      <w:bookmarkEnd w:id="109"/>
      <w:bookmarkEnd w:id="110"/>
    </w:p>
    <w:p w:rsidR="00BA5DE4" w:rsidRDefault="00000000">
      <w:pPr>
        <w:spacing w:line="18pt" w:lineRule="auto"/>
        <w:jc w:val="both"/>
        <w:rPr>
          <w:rFonts w:ascii="Times New Roman" w:hAnsi="Times New Roman"/>
          <w:sz w:val="24"/>
          <w:lang w:eastAsia="fr-FR"/>
        </w:rPr>
      </w:pPr>
      <w:r>
        <w:rPr>
          <w:rFonts w:ascii="Times New Roman" w:hAnsi="Times New Roman"/>
          <w:sz w:val="24"/>
          <w:lang w:eastAsia="fr-FR"/>
        </w:rPr>
        <w:t>L’analyse préalable dans ce troisième chapitre consiste à présenter et à examiner, avant réalisation de ce projet, la situation actuelle sur la manière de gérer les matériels informatiques d’une entreprise qui mènera ensuite à la recherche des solutions.</w:t>
      </w:r>
    </w:p>
    <w:p w:rsidR="00BA5DE4" w:rsidRDefault="00000000">
      <w:pPr>
        <w:pStyle w:val="Niv1"/>
        <w:numPr>
          <w:ilvl w:val="1"/>
          <w:numId w:val="35"/>
        </w:numPr>
        <w:outlineLvl w:val="9"/>
      </w:pPr>
      <w:bookmarkStart w:id="111" w:name="_Toc148685628"/>
      <w:bookmarkStart w:id="112" w:name="_Toc148688731"/>
      <w:bookmarkStart w:id="113" w:name="_Toc148696150"/>
      <w:r>
        <w:t>Analyse de l’existant </w:t>
      </w:r>
      <w:bookmarkEnd w:id="111"/>
      <w:bookmarkEnd w:id="112"/>
      <w:bookmarkEnd w:id="113"/>
    </w:p>
    <w:p w:rsidR="00BA5DE4" w:rsidRDefault="00000000">
      <w:pPr>
        <w:tabs>
          <w:tab w:val="end" w:pos="453.60pt"/>
        </w:tabs>
        <w:spacing w:line="18pt" w:lineRule="auto"/>
        <w:jc w:val="both"/>
        <w:rPr>
          <w:rFonts w:ascii="Times New Roman" w:hAnsi="Times New Roman"/>
          <w:sz w:val="24"/>
        </w:rPr>
      </w:pPr>
      <w:r>
        <w:rPr>
          <w:rFonts w:ascii="Times New Roman" w:hAnsi="Times New Roman"/>
          <w:sz w:val="24"/>
        </w:rPr>
        <w:t>L’analyse de l’existant a pour but de permettre d’avoir une compréhension approfondie du domaine étudié, il permet de :</w:t>
      </w:r>
    </w:p>
    <w:p w:rsidR="00BA5DE4" w:rsidRDefault="00000000">
      <w:pPr>
        <w:pStyle w:val="Paragraphedeliste"/>
        <w:numPr>
          <w:ilvl w:val="0"/>
          <w:numId w:val="30"/>
        </w:numPr>
        <w:tabs>
          <w:tab w:val="end" w:pos="534.40pt"/>
        </w:tabs>
        <w:spacing w:line="18pt" w:lineRule="auto"/>
        <w:jc w:val="both"/>
        <w:rPr>
          <w:rFonts w:ascii="Times New Roman" w:hAnsi="Times New Roman"/>
          <w:sz w:val="24"/>
        </w:rPr>
      </w:pPr>
      <w:r>
        <w:rPr>
          <w:rFonts w:ascii="Times New Roman" w:hAnsi="Times New Roman"/>
          <w:sz w:val="24"/>
        </w:rPr>
        <w:t xml:space="preserve">Comprendre l’organisation actuelle ; </w:t>
      </w:r>
    </w:p>
    <w:p w:rsidR="00BA5DE4" w:rsidRDefault="00000000">
      <w:pPr>
        <w:pStyle w:val="Paragraphedeliste"/>
        <w:numPr>
          <w:ilvl w:val="0"/>
          <w:numId w:val="30"/>
        </w:numPr>
        <w:tabs>
          <w:tab w:val="end" w:pos="534.40pt"/>
        </w:tabs>
        <w:spacing w:line="18pt" w:lineRule="auto"/>
        <w:jc w:val="both"/>
        <w:rPr>
          <w:rFonts w:ascii="Times New Roman" w:hAnsi="Times New Roman"/>
          <w:sz w:val="24"/>
        </w:rPr>
      </w:pPr>
      <w:r>
        <w:rPr>
          <w:rFonts w:ascii="Times New Roman" w:hAnsi="Times New Roman"/>
          <w:sz w:val="24"/>
        </w:rPr>
        <w:t xml:space="preserve">Evaluer les points forts et les points faibles du système actuel ; </w:t>
      </w:r>
    </w:p>
    <w:p w:rsidR="00BA5DE4" w:rsidRDefault="00000000">
      <w:pPr>
        <w:pStyle w:val="Paragraphedeliste"/>
        <w:numPr>
          <w:ilvl w:val="0"/>
          <w:numId w:val="30"/>
        </w:numPr>
        <w:tabs>
          <w:tab w:val="end" w:pos="534.40pt"/>
        </w:tabs>
        <w:spacing w:line="18pt" w:lineRule="auto"/>
        <w:jc w:val="both"/>
        <w:rPr>
          <w:rFonts w:ascii="Times New Roman" w:hAnsi="Times New Roman"/>
          <w:sz w:val="24"/>
        </w:rPr>
      </w:pPr>
      <w:r>
        <w:rPr>
          <w:rFonts w:ascii="Times New Roman" w:hAnsi="Times New Roman"/>
          <w:sz w:val="24"/>
        </w:rPr>
        <w:t xml:space="preserve">Relever les contraintes à respecter ; </w:t>
      </w:r>
    </w:p>
    <w:p w:rsidR="00BA5DE4" w:rsidRDefault="00000000">
      <w:pPr>
        <w:pStyle w:val="Paragraphedeliste"/>
        <w:numPr>
          <w:ilvl w:val="0"/>
          <w:numId w:val="30"/>
        </w:numPr>
        <w:tabs>
          <w:tab w:val="end" w:pos="534.40pt"/>
        </w:tabs>
        <w:spacing w:line="18pt" w:lineRule="auto"/>
        <w:jc w:val="both"/>
        <w:rPr>
          <w:rFonts w:ascii="Times New Roman" w:hAnsi="Times New Roman"/>
          <w:sz w:val="24"/>
        </w:rPr>
      </w:pPr>
      <w:r>
        <w:rPr>
          <w:rFonts w:ascii="Times New Roman" w:hAnsi="Times New Roman"/>
          <w:sz w:val="24"/>
        </w:rPr>
        <w:t>Lister les données utilisées ;</w:t>
      </w:r>
    </w:p>
    <w:p w:rsidR="00BA5DE4" w:rsidRDefault="00000000">
      <w:pPr>
        <w:pStyle w:val="Paragraphedeliste"/>
        <w:numPr>
          <w:ilvl w:val="0"/>
          <w:numId w:val="30"/>
        </w:numPr>
        <w:tabs>
          <w:tab w:val="end" w:pos="534.40pt"/>
        </w:tabs>
        <w:spacing w:line="18pt" w:lineRule="auto"/>
        <w:jc w:val="both"/>
      </w:pPr>
      <w:r>
        <w:rPr>
          <w:rStyle w:val="Policepardfaut"/>
          <w:rFonts w:ascii="Times New Roman" w:hAnsi="Times New Roman"/>
          <w:sz w:val="24"/>
        </w:rPr>
        <w:t>Recenser les souhaits des utilisateurs.</w:t>
      </w:r>
    </w:p>
    <w:p w:rsidR="00BA5DE4" w:rsidRDefault="00BA5DE4">
      <w:pPr>
        <w:pStyle w:val="Paragraphedeliste"/>
        <w:tabs>
          <w:tab w:val="end" w:pos="347.25pt"/>
        </w:tabs>
        <w:ind w:start="71.45pt"/>
        <w:jc w:val="both"/>
      </w:pPr>
    </w:p>
    <w:p w:rsidR="00BA5DE4" w:rsidRDefault="00000000">
      <w:pPr>
        <w:pStyle w:val="Niv2"/>
        <w:numPr>
          <w:ilvl w:val="2"/>
          <w:numId w:val="35"/>
        </w:numPr>
        <w:outlineLvl w:val="9"/>
        <w:rPr>
          <w:b/>
          <w:sz w:val="24"/>
        </w:rPr>
      </w:pPr>
      <w:bookmarkStart w:id="114" w:name="_Toc148685629"/>
      <w:bookmarkStart w:id="115" w:name="_Toc148688732"/>
      <w:r>
        <w:rPr>
          <w:b/>
          <w:sz w:val="24"/>
        </w:rPr>
        <w:t>Organisation actuelle </w:t>
      </w:r>
      <w:bookmarkEnd w:id="114"/>
      <w:bookmarkEnd w:id="115"/>
    </w:p>
    <w:p w:rsidR="00BA5DE4" w:rsidRDefault="00000000">
      <w:pPr>
        <w:tabs>
          <w:tab w:val="end" w:pos="453.60pt"/>
        </w:tabs>
        <w:spacing w:line="18pt" w:lineRule="auto"/>
        <w:jc w:val="both"/>
        <w:rPr>
          <w:rFonts w:ascii="Times New Roman" w:hAnsi="Times New Roman"/>
          <w:sz w:val="24"/>
        </w:rPr>
      </w:pPr>
      <w:r>
        <w:rPr>
          <w:rFonts w:ascii="Times New Roman" w:hAnsi="Times New Roman"/>
          <w:sz w:val="24"/>
        </w:rPr>
        <w:t xml:space="preserve">Actuellement la gestion des matériels informatique au sein d’une entreprise n’est pas encore très efficace et très performant. </w:t>
      </w:r>
    </w:p>
    <w:p w:rsidR="00BA5DE4" w:rsidRDefault="00000000">
      <w:pPr>
        <w:tabs>
          <w:tab w:val="end" w:pos="453.60pt"/>
        </w:tabs>
        <w:spacing w:line="18pt" w:lineRule="auto"/>
        <w:jc w:val="both"/>
        <w:rPr>
          <w:rFonts w:ascii="Times New Roman" w:hAnsi="Times New Roman"/>
          <w:sz w:val="24"/>
        </w:rPr>
      </w:pPr>
      <w:r>
        <w:rPr>
          <w:rFonts w:ascii="Times New Roman" w:hAnsi="Times New Roman"/>
          <w:sz w:val="24"/>
        </w:rPr>
        <w:t>Soit, ils gèrent l’organisation de ces matériels :</w:t>
      </w:r>
    </w:p>
    <w:p w:rsidR="00BA5DE4" w:rsidRDefault="00000000">
      <w:pPr>
        <w:pStyle w:val="Paragraphedeliste"/>
        <w:numPr>
          <w:ilvl w:val="0"/>
          <w:numId w:val="36"/>
        </w:numPr>
        <w:tabs>
          <w:tab w:val="end" w:pos="453.60pt"/>
        </w:tabs>
        <w:spacing w:line="18pt" w:lineRule="auto"/>
        <w:jc w:val="both"/>
        <w:rPr>
          <w:rFonts w:ascii="Times New Roman" w:hAnsi="Times New Roman"/>
          <w:sz w:val="24"/>
        </w:rPr>
      </w:pPr>
      <w:r>
        <w:rPr>
          <w:rFonts w:ascii="Times New Roman" w:hAnsi="Times New Roman"/>
          <w:sz w:val="24"/>
        </w:rPr>
        <w:t>Manuellement : enregistrer les matériels sur des papiers ainsi que ses états ;</w:t>
      </w:r>
    </w:p>
    <w:p w:rsidR="00BA5DE4" w:rsidRDefault="00000000">
      <w:pPr>
        <w:pStyle w:val="Paragraphedeliste"/>
        <w:numPr>
          <w:ilvl w:val="0"/>
          <w:numId w:val="36"/>
        </w:numPr>
        <w:tabs>
          <w:tab w:val="end" w:pos="453.60pt"/>
        </w:tabs>
        <w:spacing w:line="18pt" w:lineRule="auto"/>
        <w:jc w:val="both"/>
        <w:rPr>
          <w:rFonts w:ascii="Times New Roman" w:hAnsi="Times New Roman"/>
          <w:sz w:val="24"/>
        </w:rPr>
      </w:pPr>
      <w:r>
        <w:rPr>
          <w:rFonts w:ascii="Times New Roman" w:hAnsi="Times New Roman"/>
          <w:sz w:val="24"/>
        </w:rPr>
        <w:t xml:space="preserve">La plupart des entreprises assurent la gestion de ces matériels en utilisant des logiciels de tableurs comme par exemple le Microsoft Excel : en effet, les matériels sont enregistrés ensuite, lister dans des feuilles de tableurs.  </w:t>
      </w:r>
    </w:p>
    <w:p w:rsidR="00BA5DE4" w:rsidRDefault="00000000">
      <w:pPr>
        <w:pStyle w:val="Niv1"/>
        <w:numPr>
          <w:ilvl w:val="1"/>
          <w:numId w:val="35"/>
        </w:numPr>
        <w:outlineLvl w:val="9"/>
      </w:pPr>
      <w:bookmarkStart w:id="116" w:name="_Toc148685630"/>
      <w:bookmarkStart w:id="117" w:name="_Toc148688733"/>
      <w:bookmarkStart w:id="118" w:name="_Toc148696151"/>
      <w:r>
        <w:t>Critique de l’existant et proposition de solutions</w:t>
      </w:r>
      <w:bookmarkEnd w:id="116"/>
      <w:bookmarkEnd w:id="117"/>
      <w:bookmarkEnd w:id="118"/>
    </w:p>
    <w:p w:rsidR="00BA5DE4" w:rsidRDefault="00000000">
      <w:pPr>
        <w:spacing w:line="18pt" w:lineRule="auto"/>
        <w:jc w:val="both"/>
        <w:rPr>
          <w:rFonts w:ascii="Times New Roman" w:hAnsi="Times New Roman"/>
          <w:sz w:val="24"/>
          <w:szCs w:val="24"/>
          <w:lang w:eastAsia="fr-FR"/>
        </w:rPr>
      </w:pPr>
      <w:r>
        <w:rPr>
          <w:rFonts w:ascii="Times New Roman" w:hAnsi="Times New Roman"/>
          <w:sz w:val="24"/>
          <w:szCs w:val="24"/>
          <w:lang w:eastAsia="fr-FR"/>
        </w:rPr>
        <w:t>Vue l’inefficacité des méthodes utilisées par l’entreprise dans la manière de gérer les matériels informatiques, des solutions vont être proposées ci-dessous.</w:t>
      </w:r>
    </w:p>
    <w:p w:rsidR="00BA5DE4" w:rsidRDefault="00000000">
      <w:pPr>
        <w:pStyle w:val="Niv2"/>
        <w:numPr>
          <w:ilvl w:val="2"/>
          <w:numId w:val="35"/>
        </w:numPr>
        <w:outlineLvl w:val="9"/>
        <w:rPr>
          <w:b/>
          <w:sz w:val="24"/>
        </w:rPr>
      </w:pPr>
      <w:bookmarkStart w:id="119" w:name="_Toc148685631"/>
      <w:bookmarkStart w:id="120" w:name="_Toc148688734"/>
      <w:r>
        <w:rPr>
          <w:b/>
          <w:sz w:val="24"/>
        </w:rPr>
        <w:lastRenderedPageBreak/>
        <w:t>Critique de l’existant </w:t>
      </w:r>
      <w:bookmarkEnd w:id="119"/>
      <w:bookmarkEnd w:id="120"/>
    </w:p>
    <w:p w:rsidR="00BA5DE4" w:rsidRDefault="00000000">
      <w:pPr>
        <w:spacing w:line="18pt" w:lineRule="auto"/>
        <w:jc w:val="both"/>
        <w:rPr>
          <w:rFonts w:ascii="Times New Roman" w:hAnsi="Times New Roman"/>
          <w:sz w:val="24"/>
        </w:rPr>
      </w:pPr>
      <w:r>
        <w:rPr>
          <w:rFonts w:ascii="Times New Roman" w:hAnsi="Times New Roman"/>
          <w:sz w:val="24"/>
        </w:rPr>
        <w:t xml:space="preserve">L’utilisation de feuille de tableur ou de manière manuscrit comme moyen d’enregistrer ces matériels et essayer de les gérer, qui subissent, en effet, les problèmes suivants :      </w:t>
      </w:r>
    </w:p>
    <w:p w:rsidR="00BA5DE4" w:rsidRDefault="00000000">
      <w:pPr>
        <w:pStyle w:val="Paragraphedeliste"/>
        <w:numPr>
          <w:ilvl w:val="0"/>
          <w:numId w:val="36"/>
        </w:numPr>
        <w:jc w:val="both"/>
        <w:rPr>
          <w:rFonts w:ascii="Times New Roman" w:hAnsi="Times New Roman"/>
          <w:sz w:val="24"/>
        </w:rPr>
      </w:pPr>
      <w:r>
        <w:rPr>
          <w:rFonts w:ascii="Times New Roman" w:hAnsi="Times New Roman"/>
          <w:sz w:val="24"/>
        </w:rPr>
        <w:t>Perte de temps sur les saisies des données sans cesse ;</w:t>
      </w:r>
    </w:p>
    <w:p w:rsidR="00BA5DE4" w:rsidRDefault="00000000">
      <w:pPr>
        <w:pStyle w:val="Paragraphedeliste"/>
        <w:numPr>
          <w:ilvl w:val="0"/>
          <w:numId w:val="36"/>
        </w:numPr>
        <w:spacing w:line="18pt" w:lineRule="auto"/>
        <w:jc w:val="both"/>
        <w:rPr>
          <w:rFonts w:ascii="Times New Roman" w:hAnsi="Times New Roman"/>
          <w:sz w:val="24"/>
        </w:rPr>
      </w:pPr>
      <w:r>
        <w:rPr>
          <w:rFonts w:ascii="Times New Roman" w:hAnsi="Times New Roman"/>
          <w:sz w:val="24"/>
        </w:rPr>
        <w:t xml:space="preserve">L’inexistence d’un système de gestion des intervenants : enregistrement manuel lors d’une réalisation d’une opération par exemple Approvisionnement de Matériel ; </w:t>
      </w:r>
    </w:p>
    <w:p w:rsidR="00BA5DE4" w:rsidRDefault="00000000">
      <w:pPr>
        <w:pStyle w:val="Paragraphedeliste"/>
        <w:numPr>
          <w:ilvl w:val="0"/>
          <w:numId w:val="36"/>
        </w:numPr>
        <w:spacing w:line="18pt" w:lineRule="auto"/>
        <w:jc w:val="both"/>
        <w:rPr>
          <w:rFonts w:ascii="Times New Roman" w:hAnsi="Times New Roman"/>
          <w:sz w:val="24"/>
        </w:rPr>
      </w:pPr>
      <w:r>
        <w:rPr>
          <w:rFonts w:ascii="Times New Roman" w:hAnsi="Times New Roman"/>
          <w:sz w:val="24"/>
        </w:rPr>
        <w:t>Le retard des informations concernant la situation du matériel existant dans l’établissement ;</w:t>
      </w:r>
    </w:p>
    <w:p w:rsidR="00BA5DE4" w:rsidRDefault="00000000">
      <w:pPr>
        <w:pStyle w:val="Paragraphedeliste"/>
        <w:numPr>
          <w:ilvl w:val="0"/>
          <w:numId w:val="36"/>
        </w:numPr>
        <w:spacing w:line="18pt" w:lineRule="auto"/>
        <w:jc w:val="both"/>
        <w:rPr>
          <w:rFonts w:ascii="Times New Roman" w:hAnsi="Times New Roman"/>
          <w:sz w:val="24"/>
        </w:rPr>
      </w:pPr>
      <w:r>
        <w:rPr>
          <w:rFonts w:ascii="Times New Roman" w:hAnsi="Times New Roman"/>
          <w:sz w:val="24"/>
        </w:rPr>
        <w:t xml:space="preserve">Le retard de disponibilité des informations pour le temps de réalisation d’une nouvelle opération ; </w:t>
      </w:r>
    </w:p>
    <w:p w:rsidR="00BA5DE4" w:rsidRDefault="00000000">
      <w:pPr>
        <w:pStyle w:val="Paragraphedeliste"/>
        <w:numPr>
          <w:ilvl w:val="1"/>
          <w:numId w:val="37"/>
        </w:numPr>
        <w:jc w:val="both"/>
        <w:rPr>
          <w:rFonts w:ascii="Times New Roman" w:hAnsi="Times New Roman"/>
          <w:sz w:val="24"/>
        </w:rPr>
      </w:pPr>
      <w:r>
        <w:rPr>
          <w:rFonts w:ascii="Times New Roman" w:hAnsi="Times New Roman"/>
          <w:sz w:val="24"/>
        </w:rPr>
        <w:t xml:space="preserve"> Impossibilité d’établir un bilan en temps réel après chaque opération ;</w:t>
      </w:r>
    </w:p>
    <w:p w:rsidR="00BA5DE4" w:rsidRDefault="00000000">
      <w:pPr>
        <w:pStyle w:val="Paragraphedeliste"/>
        <w:numPr>
          <w:ilvl w:val="1"/>
          <w:numId w:val="37"/>
        </w:numPr>
        <w:jc w:val="both"/>
        <w:rPr>
          <w:rFonts w:ascii="Times New Roman" w:hAnsi="Times New Roman"/>
          <w:sz w:val="24"/>
        </w:rPr>
      </w:pPr>
      <w:r>
        <w:rPr>
          <w:rFonts w:ascii="Times New Roman" w:hAnsi="Times New Roman"/>
          <w:sz w:val="24"/>
        </w:rPr>
        <w:t>L’indécence de la Gestion de l’utilisation et de la maintenance du matériel ;</w:t>
      </w:r>
    </w:p>
    <w:p w:rsidR="00BA5DE4" w:rsidRDefault="00000000">
      <w:pPr>
        <w:pStyle w:val="Paragraphedeliste"/>
        <w:numPr>
          <w:ilvl w:val="1"/>
          <w:numId w:val="37"/>
        </w:numPr>
        <w:jc w:val="both"/>
        <w:rPr>
          <w:rFonts w:ascii="Times New Roman" w:hAnsi="Times New Roman"/>
          <w:sz w:val="24"/>
        </w:rPr>
      </w:pPr>
      <w:r>
        <w:rPr>
          <w:rFonts w:ascii="Times New Roman" w:hAnsi="Times New Roman"/>
          <w:sz w:val="24"/>
        </w:rPr>
        <w:t>Insécurité des données : facile à falsifier, …</w:t>
      </w:r>
    </w:p>
    <w:p w:rsidR="00BA5DE4" w:rsidRDefault="00BA5DE4">
      <w:pPr>
        <w:jc w:val="both"/>
        <w:rPr>
          <w:rFonts w:ascii="Arial" w:hAnsi="Arial" w:cs="Arial"/>
          <w:sz w:val="24"/>
        </w:rPr>
      </w:pPr>
    </w:p>
    <w:p w:rsidR="00BA5DE4" w:rsidRDefault="00000000">
      <w:pPr>
        <w:pStyle w:val="Niv2"/>
        <w:numPr>
          <w:ilvl w:val="2"/>
          <w:numId w:val="35"/>
        </w:numPr>
        <w:outlineLvl w:val="9"/>
        <w:rPr>
          <w:b/>
          <w:sz w:val="24"/>
        </w:rPr>
      </w:pPr>
      <w:bookmarkStart w:id="121" w:name="_Toc148685632"/>
      <w:bookmarkStart w:id="122" w:name="_Toc148688735"/>
      <w:r>
        <w:rPr>
          <w:b/>
          <w:sz w:val="24"/>
        </w:rPr>
        <w:t>Proposition des solutions </w:t>
      </w:r>
      <w:bookmarkEnd w:id="121"/>
      <w:bookmarkEnd w:id="122"/>
    </w:p>
    <w:p w:rsidR="00BA5DE4" w:rsidRDefault="00000000">
      <w:pPr>
        <w:spacing w:line="18pt" w:lineRule="auto"/>
        <w:jc w:val="both"/>
        <w:rPr>
          <w:rFonts w:ascii="Times New Roman" w:hAnsi="Times New Roman"/>
          <w:sz w:val="24"/>
        </w:rPr>
      </w:pPr>
      <w:r>
        <w:rPr>
          <w:rFonts w:ascii="Times New Roman" w:hAnsi="Times New Roman"/>
          <w:sz w:val="24"/>
        </w:rPr>
        <w:t>En vue de la recherche de solution sur la facilité de ces tâches ainsi que le contrôle des matériels informatiques existants au sein d’une entreprise, l’automatisation de ces activités est la meilleure solution.</w:t>
      </w:r>
    </w:p>
    <w:p w:rsidR="00BA5DE4" w:rsidRDefault="00000000">
      <w:pPr>
        <w:spacing w:line="18pt" w:lineRule="auto"/>
        <w:jc w:val="both"/>
        <w:rPr>
          <w:rFonts w:ascii="Times New Roman" w:hAnsi="Times New Roman"/>
          <w:sz w:val="24"/>
        </w:rPr>
      </w:pPr>
      <w:r>
        <w:rPr>
          <w:rFonts w:ascii="Times New Roman" w:hAnsi="Times New Roman"/>
          <w:sz w:val="24"/>
        </w:rPr>
        <w:t>Voici, alors, les solutions proposées :</w:t>
      </w:r>
    </w:p>
    <w:p w:rsidR="00BA5DE4" w:rsidRDefault="00000000">
      <w:pPr>
        <w:pStyle w:val="Paragraphedeliste"/>
        <w:numPr>
          <w:ilvl w:val="0"/>
          <w:numId w:val="37"/>
        </w:numPr>
        <w:spacing w:line="18pt" w:lineRule="auto"/>
        <w:jc w:val="both"/>
        <w:rPr>
          <w:rFonts w:ascii="Times New Roman" w:hAnsi="Times New Roman"/>
          <w:sz w:val="24"/>
        </w:rPr>
      </w:pPr>
      <w:r>
        <w:rPr>
          <w:rFonts w:ascii="Times New Roman" w:hAnsi="Times New Roman"/>
          <w:sz w:val="24"/>
        </w:rPr>
        <w:t xml:space="preserve">Solution 1 : Utilisation de logiciel libre et gratuit en ligne. </w:t>
      </w:r>
    </w:p>
    <w:p w:rsidR="00BA5DE4" w:rsidRDefault="00000000">
      <w:pPr>
        <w:pStyle w:val="Paragraphedeliste"/>
        <w:numPr>
          <w:ilvl w:val="1"/>
          <w:numId w:val="37"/>
        </w:numPr>
        <w:spacing w:line="18pt" w:lineRule="auto"/>
        <w:jc w:val="both"/>
        <w:rPr>
          <w:rFonts w:ascii="Times New Roman" w:hAnsi="Times New Roman"/>
          <w:sz w:val="24"/>
        </w:rPr>
      </w:pPr>
      <w:r>
        <w:rPr>
          <w:rFonts w:ascii="Times New Roman" w:hAnsi="Times New Roman"/>
          <w:sz w:val="24"/>
        </w:rPr>
        <w:t xml:space="preserve">Exemple : </w:t>
      </w:r>
      <w:proofErr w:type="spellStart"/>
      <w:r>
        <w:rPr>
          <w:rFonts w:ascii="Times New Roman" w:hAnsi="Times New Roman"/>
          <w:sz w:val="24"/>
        </w:rPr>
        <w:t>Timly</w:t>
      </w:r>
      <w:proofErr w:type="spellEnd"/>
      <w:r>
        <w:rPr>
          <w:rFonts w:ascii="Times New Roman" w:hAnsi="Times New Roman"/>
          <w:sz w:val="24"/>
        </w:rPr>
        <w:t xml:space="preserve"> Software qui est un logiciel en ligne et gratuit dont la plupart des entreprises utilisent actuellement.</w:t>
      </w:r>
    </w:p>
    <w:p w:rsidR="00BA5DE4" w:rsidRDefault="00000000">
      <w:pPr>
        <w:pStyle w:val="Paragraphedeliste"/>
        <w:numPr>
          <w:ilvl w:val="0"/>
          <w:numId w:val="37"/>
        </w:numPr>
        <w:spacing w:line="18pt" w:lineRule="auto"/>
        <w:jc w:val="both"/>
        <w:rPr>
          <w:rFonts w:ascii="Times New Roman" w:hAnsi="Times New Roman"/>
          <w:sz w:val="24"/>
        </w:rPr>
      </w:pPr>
      <w:r>
        <w:rPr>
          <w:rFonts w:ascii="Times New Roman" w:hAnsi="Times New Roman"/>
          <w:sz w:val="24"/>
        </w:rPr>
        <w:t>Solution 2 : Achat d’un logiciel des Matériels Informatiques.</w:t>
      </w:r>
    </w:p>
    <w:p w:rsidR="00BA5DE4" w:rsidRDefault="00000000">
      <w:pPr>
        <w:pStyle w:val="Paragraphedeliste"/>
        <w:numPr>
          <w:ilvl w:val="1"/>
          <w:numId w:val="37"/>
        </w:numPr>
        <w:spacing w:line="18pt" w:lineRule="auto"/>
        <w:jc w:val="both"/>
        <w:rPr>
          <w:rFonts w:ascii="Times New Roman" w:hAnsi="Times New Roman"/>
          <w:sz w:val="24"/>
        </w:rPr>
      </w:pPr>
      <w:r>
        <w:rPr>
          <w:rFonts w:ascii="Times New Roman" w:hAnsi="Times New Roman"/>
          <w:sz w:val="24"/>
        </w:rPr>
        <w:t>Exemples : Exact, Open Concerto, Er plain.</w:t>
      </w:r>
    </w:p>
    <w:p w:rsidR="00BA5DE4" w:rsidRDefault="00000000">
      <w:pPr>
        <w:pStyle w:val="Paragraphedeliste"/>
        <w:numPr>
          <w:ilvl w:val="0"/>
          <w:numId w:val="37"/>
        </w:numPr>
        <w:spacing w:line="18pt" w:lineRule="auto"/>
        <w:jc w:val="both"/>
        <w:rPr>
          <w:rFonts w:ascii="Times New Roman" w:hAnsi="Times New Roman"/>
          <w:sz w:val="24"/>
        </w:rPr>
      </w:pPr>
      <w:r>
        <w:rPr>
          <w:rFonts w:ascii="Times New Roman" w:hAnsi="Times New Roman"/>
          <w:sz w:val="24"/>
        </w:rPr>
        <w:t>Solution 3 : Conception et réalisation d’une application pour la gestion des matériels Informatiques.</w:t>
      </w:r>
    </w:p>
    <w:p w:rsidR="00BA5DE4" w:rsidRDefault="00000000">
      <w:pPr>
        <w:pStyle w:val="Paragraphedeliste"/>
        <w:numPr>
          <w:ilvl w:val="1"/>
          <w:numId w:val="37"/>
        </w:numPr>
        <w:spacing w:line="18pt" w:lineRule="auto"/>
        <w:jc w:val="both"/>
        <w:rPr>
          <w:rFonts w:ascii="Times New Roman" w:hAnsi="Times New Roman"/>
          <w:sz w:val="24"/>
        </w:rPr>
      </w:pPr>
      <w:r>
        <w:rPr>
          <w:rFonts w:ascii="Times New Roman" w:hAnsi="Times New Roman"/>
          <w:sz w:val="24"/>
        </w:rPr>
        <w:t>Exemple : réalisation de ce projet.</w:t>
      </w:r>
    </w:p>
    <w:p w:rsidR="00BA5DE4" w:rsidRDefault="00000000">
      <w:pPr>
        <w:pStyle w:val="Tabilao"/>
        <w:spacing w:line="18pt" w:lineRule="auto"/>
        <w:ind w:start="17.85pt"/>
        <w:jc w:val="both"/>
        <w:rPr>
          <w:rFonts w:cs="Times New Roman"/>
        </w:rPr>
      </w:pPr>
      <w:r>
        <w:rPr>
          <w:rFonts w:cs="Times New Roman"/>
        </w:rPr>
        <w:lastRenderedPageBreak/>
        <w:t>Le tableau 4 compare les solutions proposées en exposant à chacune ses avantages et ses inconvénients.</w:t>
      </w:r>
    </w:p>
    <w:p w:rsidR="00BA5DE4" w:rsidRDefault="00BA5DE4">
      <w:pPr>
        <w:jc w:val="both"/>
        <w:rPr>
          <w:lang w:eastAsia="fr-FR"/>
        </w:rPr>
      </w:pPr>
    </w:p>
    <w:p w:rsidR="00BA5DE4" w:rsidRDefault="00000000">
      <w:pPr>
        <w:ind w:start="141.60pt" w:firstLine="35.40pt"/>
        <w:jc w:val="both"/>
        <w:rPr>
          <w:i/>
          <w:sz w:val="18"/>
          <w:lang w:eastAsia="fr-FR"/>
        </w:rPr>
      </w:pPr>
      <w:r>
        <w:rPr>
          <w:i/>
          <w:sz w:val="18"/>
          <w:lang w:eastAsia="fr-FR"/>
        </w:rPr>
        <w:t xml:space="preserve">Tableau 4 : Comparaison des 3 solutions </w:t>
      </w:r>
    </w:p>
    <w:tbl>
      <w:tblPr>
        <w:tblW w:w="382.30pt" w:type="dxa"/>
        <w:tblInd w:w="70.80pt" w:type="dxa"/>
        <w:tblCellMar>
          <w:start w:w="0.50pt" w:type="dxa"/>
          <w:end w:w="0.50pt" w:type="dxa"/>
        </w:tblCellMar>
        <w:tblLook w:firstRow="0" w:lastRow="0" w:firstColumn="0" w:lastColumn="0" w:noHBand="0" w:noVBand="0"/>
      </w:tblPr>
      <w:tblGrid>
        <w:gridCol w:w="2312"/>
        <w:gridCol w:w="2699"/>
        <w:gridCol w:w="2635"/>
      </w:tblGrid>
      <w:tr w:rsidR="00BA5DE4">
        <w:tblPrEx>
          <w:tblCellMar>
            <w:top w:w="0pt" w:type="dxa"/>
            <w:bottom w:w="0pt" w:type="dxa"/>
          </w:tblCellMar>
        </w:tblPrEx>
        <w:trPr>
          <w:trHeight w:val="814"/>
        </w:trPr>
        <w:tc>
          <w:tcPr>
            <w:tcW w:w="115.6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24"/>
              </w:rPr>
            </w:pPr>
            <w:r>
              <w:rPr>
                <w:rFonts w:ascii="Times New Roman" w:hAnsi="Times New Roman"/>
                <w:sz w:val="24"/>
              </w:rPr>
              <w:t>Solutions</w:t>
            </w:r>
          </w:p>
        </w:tc>
        <w:tc>
          <w:tcPr>
            <w:tcW w:w="134.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24"/>
              </w:rPr>
            </w:pPr>
            <w:r>
              <w:rPr>
                <w:rFonts w:ascii="Times New Roman" w:hAnsi="Times New Roman"/>
                <w:sz w:val="24"/>
              </w:rPr>
              <w:t>Avantages</w:t>
            </w:r>
          </w:p>
        </w:tc>
        <w:tc>
          <w:tcPr>
            <w:tcW w:w="131.7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24"/>
              </w:rPr>
            </w:pPr>
            <w:r>
              <w:rPr>
                <w:rFonts w:ascii="Times New Roman" w:hAnsi="Times New Roman"/>
                <w:sz w:val="24"/>
              </w:rPr>
              <w:t>Inconvénients</w:t>
            </w:r>
          </w:p>
        </w:tc>
      </w:tr>
      <w:tr w:rsidR="00BA5DE4">
        <w:tblPrEx>
          <w:tblCellMar>
            <w:top w:w="0pt" w:type="dxa"/>
            <w:bottom w:w="0pt" w:type="dxa"/>
          </w:tblCellMar>
        </w:tblPrEx>
        <w:trPr>
          <w:trHeight w:val="3108"/>
        </w:trPr>
        <w:tc>
          <w:tcPr>
            <w:tcW w:w="115.6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rPr>
            </w:pPr>
            <w:r>
              <w:rPr>
                <w:rFonts w:ascii="Times New Roman" w:hAnsi="Times New Roman"/>
              </w:rPr>
              <w:t>Solution 1</w:t>
            </w:r>
          </w:p>
        </w:tc>
        <w:tc>
          <w:tcPr>
            <w:tcW w:w="134.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pStyle w:val="Paragraphedeliste"/>
              <w:numPr>
                <w:ilvl w:val="0"/>
                <w:numId w:val="37"/>
              </w:numPr>
              <w:spacing w:after="0pt"/>
              <w:jc w:val="both"/>
              <w:rPr>
                <w:rFonts w:ascii="Times New Roman" w:hAnsi="Times New Roman"/>
              </w:rPr>
            </w:pPr>
            <w:r>
              <w:rPr>
                <w:rFonts w:ascii="Times New Roman" w:hAnsi="Times New Roman"/>
              </w:rPr>
              <w:t>Application prête à l’emploi et gratuit</w:t>
            </w:r>
          </w:p>
          <w:p w:rsidR="00BA5DE4" w:rsidRDefault="00000000">
            <w:pPr>
              <w:pStyle w:val="Paragraphedeliste"/>
              <w:numPr>
                <w:ilvl w:val="0"/>
                <w:numId w:val="37"/>
              </w:numPr>
              <w:spacing w:after="0pt"/>
              <w:jc w:val="both"/>
              <w:rPr>
                <w:rFonts w:ascii="Times New Roman" w:hAnsi="Times New Roman"/>
              </w:rPr>
            </w:pPr>
            <w:r>
              <w:rPr>
                <w:rFonts w:ascii="Times New Roman" w:hAnsi="Times New Roman"/>
              </w:rPr>
              <w:t>Une prise en main rapide et Facile</w:t>
            </w:r>
          </w:p>
          <w:p w:rsidR="00BA5DE4" w:rsidRDefault="00000000">
            <w:pPr>
              <w:pStyle w:val="Paragraphedeliste"/>
              <w:numPr>
                <w:ilvl w:val="0"/>
                <w:numId w:val="37"/>
              </w:numPr>
              <w:spacing w:after="0pt"/>
              <w:jc w:val="both"/>
              <w:rPr>
                <w:rFonts w:ascii="Times New Roman" w:hAnsi="Times New Roman"/>
              </w:rPr>
            </w:pPr>
            <w:r>
              <w:rPr>
                <w:rFonts w:ascii="Times New Roman" w:hAnsi="Times New Roman"/>
              </w:rPr>
              <w:t>Une traçabilité des actions menées</w:t>
            </w:r>
          </w:p>
        </w:tc>
        <w:tc>
          <w:tcPr>
            <w:tcW w:w="131.7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pStyle w:val="Paragraphedeliste"/>
              <w:numPr>
                <w:ilvl w:val="0"/>
                <w:numId w:val="37"/>
              </w:numPr>
              <w:spacing w:after="0pt"/>
              <w:jc w:val="both"/>
              <w:rPr>
                <w:rFonts w:ascii="Times New Roman" w:hAnsi="Times New Roman"/>
              </w:rPr>
            </w:pPr>
            <w:r>
              <w:rPr>
                <w:rFonts w:ascii="Times New Roman" w:hAnsi="Times New Roman"/>
              </w:rPr>
              <w:t>Il ne permet pas de répondre exactement aux besoins des utilisateurs</w:t>
            </w:r>
          </w:p>
          <w:p w:rsidR="00BA5DE4" w:rsidRDefault="00000000">
            <w:pPr>
              <w:pStyle w:val="Paragraphedeliste"/>
              <w:numPr>
                <w:ilvl w:val="0"/>
                <w:numId w:val="37"/>
              </w:numPr>
              <w:spacing w:after="0pt"/>
              <w:jc w:val="both"/>
              <w:rPr>
                <w:rFonts w:ascii="Times New Roman" w:hAnsi="Times New Roman"/>
              </w:rPr>
            </w:pPr>
            <w:r>
              <w:rPr>
                <w:rFonts w:ascii="Times New Roman" w:hAnsi="Times New Roman"/>
              </w:rPr>
              <w:t>Inadaptée aux projets trop volumineux</w:t>
            </w:r>
          </w:p>
          <w:p w:rsidR="00BA5DE4" w:rsidRDefault="00000000">
            <w:pPr>
              <w:pStyle w:val="Paragraphedeliste"/>
              <w:numPr>
                <w:ilvl w:val="0"/>
                <w:numId w:val="37"/>
              </w:numPr>
              <w:spacing w:after="0pt"/>
              <w:jc w:val="both"/>
              <w:rPr>
                <w:rFonts w:ascii="Times New Roman" w:hAnsi="Times New Roman"/>
              </w:rPr>
            </w:pPr>
            <w:r>
              <w:rPr>
                <w:rFonts w:ascii="Times New Roman" w:hAnsi="Times New Roman"/>
              </w:rPr>
              <w:t>Besoins de connexion</w:t>
            </w:r>
          </w:p>
        </w:tc>
      </w:tr>
      <w:tr w:rsidR="00BA5DE4">
        <w:tblPrEx>
          <w:tblCellMar>
            <w:top w:w="0pt" w:type="dxa"/>
            <w:bottom w:w="0pt" w:type="dxa"/>
          </w:tblCellMar>
        </w:tblPrEx>
        <w:trPr>
          <w:trHeight w:val="2973"/>
        </w:trPr>
        <w:tc>
          <w:tcPr>
            <w:tcW w:w="115.6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rPr>
            </w:pPr>
            <w:r>
              <w:rPr>
                <w:rFonts w:ascii="Times New Roman" w:hAnsi="Times New Roman"/>
              </w:rPr>
              <w:t>Solution 2</w:t>
            </w:r>
          </w:p>
        </w:tc>
        <w:tc>
          <w:tcPr>
            <w:tcW w:w="134.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pStyle w:val="Paragraphedeliste"/>
              <w:numPr>
                <w:ilvl w:val="0"/>
                <w:numId w:val="37"/>
              </w:numPr>
              <w:spacing w:after="0pt"/>
              <w:jc w:val="both"/>
              <w:rPr>
                <w:rFonts w:ascii="Times New Roman" w:hAnsi="Times New Roman"/>
              </w:rPr>
            </w:pPr>
            <w:r>
              <w:rPr>
                <w:rFonts w:ascii="Times New Roman" w:hAnsi="Times New Roman"/>
              </w:rPr>
              <w:t>Application prête à l’emploi</w:t>
            </w:r>
          </w:p>
          <w:p w:rsidR="00BA5DE4" w:rsidRDefault="00000000">
            <w:pPr>
              <w:pStyle w:val="Paragraphedeliste"/>
              <w:numPr>
                <w:ilvl w:val="0"/>
                <w:numId w:val="37"/>
              </w:numPr>
              <w:spacing w:after="0pt"/>
              <w:jc w:val="both"/>
              <w:rPr>
                <w:rFonts w:ascii="Times New Roman" w:hAnsi="Times New Roman"/>
              </w:rPr>
            </w:pPr>
            <w:r>
              <w:rPr>
                <w:rFonts w:ascii="Times New Roman" w:hAnsi="Times New Roman"/>
              </w:rPr>
              <w:t>Pas de perte de temps pour concevoir et réaliser une nouvelle application</w:t>
            </w:r>
          </w:p>
          <w:p w:rsidR="00BA5DE4" w:rsidRDefault="00000000">
            <w:pPr>
              <w:pStyle w:val="Paragraphedeliste"/>
              <w:numPr>
                <w:ilvl w:val="0"/>
                <w:numId w:val="37"/>
              </w:numPr>
              <w:spacing w:after="0pt"/>
              <w:jc w:val="both"/>
              <w:rPr>
                <w:rFonts w:ascii="Times New Roman" w:hAnsi="Times New Roman"/>
              </w:rPr>
            </w:pPr>
            <w:r>
              <w:rPr>
                <w:rFonts w:ascii="Times New Roman" w:hAnsi="Times New Roman"/>
              </w:rPr>
              <w:t>Riche en fonctionnalité</w:t>
            </w:r>
          </w:p>
        </w:tc>
        <w:tc>
          <w:tcPr>
            <w:tcW w:w="131.7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pStyle w:val="Paragraphedeliste"/>
              <w:numPr>
                <w:ilvl w:val="0"/>
                <w:numId w:val="37"/>
              </w:numPr>
              <w:spacing w:after="0pt"/>
              <w:jc w:val="both"/>
              <w:rPr>
                <w:rFonts w:ascii="Times New Roman" w:hAnsi="Times New Roman"/>
              </w:rPr>
            </w:pPr>
            <w:r>
              <w:rPr>
                <w:rFonts w:ascii="Times New Roman" w:hAnsi="Times New Roman"/>
              </w:rPr>
              <w:t>Le coût d’achat de logiciel est très élevé</w:t>
            </w:r>
          </w:p>
          <w:p w:rsidR="00BA5DE4" w:rsidRDefault="00000000">
            <w:pPr>
              <w:pStyle w:val="Paragraphedeliste"/>
              <w:numPr>
                <w:ilvl w:val="0"/>
                <w:numId w:val="37"/>
              </w:numPr>
              <w:spacing w:after="0pt"/>
              <w:jc w:val="both"/>
              <w:rPr>
                <w:rFonts w:ascii="Times New Roman" w:hAnsi="Times New Roman"/>
              </w:rPr>
            </w:pPr>
            <w:r>
              <w:rPr>
                <w:rFonts w:ascii="Times New Roman" w:hAnsi="Times New Roman"/>
              </w:rPr>
              <w:t>Il ne permet pas de répondre exactement aux besoins des utilisateurs</w:t>
            </w:r>
          </w:p>
        </w:tc>
      </w:tr>
      <w:tr w:rsidR="00BA5DE4">
        <w:tblPrEx>
          <w:tblCellMar>
            <w:top w:w="0pt" w:type="dxa"/>
            <w:bottom w:w="0pt" w:type="dxa"/>
          </w:tblCellMar>
        </w:tblPrEx>
        <w:trPr>
          <w:trHeight w:val="3251"/>
        </w:trPr>
        <w:tc>
          <w:tcPr>
            <w:tcW w:w="115.6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rPr>
            </w:pPr>
            <w:r>
              <w:rPr>
                <w:rFonts w:ascii="Times New Roman" w:hAnsi="Times New Roman"/>
              </w:rPr>
              <w:t>Solution 3</w:t>
            </w:r>
          </w:p>
        </w:tc>
        <w:tc>
          <w:tcPr>
            <w:tcW w:w="134.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pStyle w:val="Paragraphedeliste"/>
              <w:numPr>
                <w:ilvl w:val="0"/>
                <w:numId w:val="37"/>
              </w:numPr>
              <w:spacing w:after="0pt"/>
              <w:jc w:val="both"/>
              <w:rPr>
                <w:rFonts w:ascii="Times New Roman" w:hAnsi="Times New Roman"/>
              </w:rPr>
            </w:pPr>
            <w:r>
              <w:rPr>
                <w:rFonts w:ascii="Times New Roman" w:hAnsi="Times New Roman"/>
              </w:rPr>
              <w:t>Base de données bien conçus, fiable et durable</w:t>
            </w:r>
          </w:p>
          <w:p w:rsidR="00BA5DE4" w:rsidRDefault="00000000">
            <w:pPr>
              <w:pStyle w:val="Paragraphedeliste"/>
              <w:numPr>
                <w:ilvl w:val="0"/>
                <w:numId w:val="37"/>
              </w:numPr>
              <w:spacing w:after="0pt"/>
              <w:jc w:val="both"/>
              <w:rPr>
                <w:rFonts w:ascii="Times New Roman" w:hAnsi="Times New Roman"/>
              </w:rPr>
            </w:pPr>
            <w:r>
              <w:rPr>
                <w:rFonts w:ascii="Times New Roman" w:hAnsi="Times New Roman"/>
              </w:rPr>
              <w:t>Permet de répondre exactement aux besoins de l’utilisateur</w:t>
            </w:r>
          </w:p>
          <w:p w:rsidR="00BA5DE4" w:rsidRDefault="00000000">
            <w:pPr>
              <w:pStyle w:val="Paragraphedeliste"/>
              <w:numPr>
                <w:ilvl w:val="0"/>
                <w:numId w:val="37"/>
              </w:numPr>
              <w:spacing w:after="0pt"/>
              <w:jc w:val="both"/>
              <w:rPr>
                <w:rFonts w:ascii="Times New Roman" w:hAnsi="Times New Roman"/>
              </w:rPr>
            </w:pPr>
            <w:r>
              <w:rPr>
                <w:rFonts w:ascii="Times New Roman" w:hAnsi="Times New Roman"/>
              </w:rPr>
              <w:t>Accès simple à l’information</w:t>
            </w:r>
          </w:p>
          <w:p w:rsidR="00BA5DE4" w:rsidRDefault="00000000">
            <w:pPr>
              <w:pStyle w:val="Paragraphedeliste"/>
              <w:numPr>
                <w:ilvl w:val="0"/>
                <w:numId w:val="37"/>
              </w:numPr>
              <w:spacing w:after="0pt"/>
              <w:jc w:val="both"/>
              <w:rPr>
                <w:rFonts w:ascii="Times New Roman" w:hAnsi="Times New Roman"/>
              </w:rPr>
            </w:pPr>
            <w:r>
              <w:rPr>
                <w:rFonts w:ascii="Times New Roman" w:hAnsi="Times New Roman"/>
              </w:rPr>
              <w:t>Prise en main facile</w:t>
            </w:r>
          </w:p>
          <w:p w:rsidR="00BA5DE4" w:rsidRDefault="00000000">
            <w:pPr>
              <w:pStyle w:val="Paragraphedeliste"/>
              <w:numPr>
                <w:ilvl w:val="0"/>
                <w:numId w:val="37"/>
              </w:numPr>
              <w:spacing w:after="0pt"/>
              <w:jc w:val="both"/>
              <w:rPr>
                <w:rFonts w:ascii="Times New Roman" w:hAnsi="Times New Roman"/>
              </w:rPr>
            </w:pPr>
            <w:r>
              <w:rPr>
                <w:rFonts w:ascii="Times New Roman" w:hAnsi="Times New Roman"/>
              </w:rPr>
              <w:t>facile mettre à jour</w:t>
            </w:r>
          </w:p>
        </w:tc>
        <w:tc>
          <w:tcPr>
            <w:tcW w:w="131.7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pStyle w:val="ListParagraph"/>
              <w:numPr>
                <w:ilvl w:val="0"/>
                <w:numId w:val="37"/>
              </w:numPr>
              <w:spacing w:after="0pt"/>
              <w:jc w:val="both"/>
              <w:rPr>
                <w:rFonts w:ascii="Times New Roman" w:hAnsi="Times New Roman"/>
              </w:rPr>
            </w:pPr>
            <w:r>
              <w:rPr>
                <w:rFonts w:ascii="Times New Roman" w:hAnsi="Times New Roman"/>
              </w:rPr>
              <w:t>Perte de temps</w:t>
            </w:r>
          </w:p>
        </w:tc>
      </w:tr>
    </w:tbl>
    <w:p w:rsidR="00BA5DE4" w:rsidRDefault="00BA5DE4">
      <w:pPr>
        <w:ind w:start="70.80pt" w:firstLine="35.40pt"/>
        <w:jc w:val="both"/>
        <w:rPr>
          <w:rFonts w:ascii="Century" w:hAnsi="Century" w:cs="Arial"/>
          <w:i/>
          <w:sz w:val="18"/>
        </w:rPr>
      </w:pPr>
    </w:p>
    <w:p w:rsidR="00BA5DE4" w:rsidRDefault="00000000">
      <w:pPr>
        <w:spacing w:line="18pt" w:lineRule="auto"/>
        <w:jc w:val="both"/>
        <w:rPr>
          <w:rFonts w:ascii="Times New Roman" w:hAnsi="Times New Roman"/>
          <w:sz w:val="24"/>
        </w:rPr>
      </w:pPr>
      <w:r>
        <w:rPr>
          <w:rFonts w:ascii="Times New Roman" w:hAnsi="Times New Roman"/>
          <w:sz w:val="24"/>
        </w:rPr>
        <w:t>En tenant compte des besoins des utilisateurs la création d’un logiciel qui va servir d’administration de manière automatique est, ainsi, considérée comme la meilleure solution parmi les moyens sur la résolution du problème. Ainsi, Ce projet consiste alors à développer un logiciel qui assurera la gestion de tous les matériels informatiques dans une entreprise.</w:t>
      </w:r>
    </w:p>
    <w:p w:rsidR="00BA5DE4" w:rsidRDefault="00BA5DE4">
      <w:pPr>
        <w:jc w:val="both"/>
        <w:rPr>
          <w:lang w:eastAsia="fr-FR"/>
        </w:rPr>
      </w:pPr>
    </w:p>
    <w:bookmarkEnd w:id="108"/>
    <w:p w:rsidR="00BA5DE4" w:rsidRDefault="00BA5DE4">
      <w:pPr>
        <w:jc w:val="both"/>
        <w:rPr>
          <w:lang w:eastAsia="fr-FR"/>
        </w:rPr>
      </w:pPr>
    </w:p>
    <w:p w:rsidR="00BA5DE4" w:rsidRDefault="00BA5DE4">
      <w:pPr>
        <w:jc w:val="both"/>
      </w:pPr>
      <w:bookmarkStart w:id="123" w:name="_Hlk148587315"/>
    </w:p>
    <w:p w:rsidR="00BA5DE4" w:rsidRDefault="00BA5DE4">
      <w:pPr>
        <w:jc w:val="both"/>
      </w:pPr>
    </w:p>
    <w:p w:rsidR="00BA5DE4" w:rsidRDefault="00BA5DE4">
      <w:pPr>
        <w:jc w:val="both"/>
      </w:pPr>
    </w:p>
    <w:p w:rsidR="00BA5DE4" w:rsidRDefault="00BA5DE4">
      <w:pPr>
        <w:jc w:val="both"/>
      </w:pPr>
    </w:p>
    <w:p w:rsidR="00BA5DE4" w:rsidRDefault="00BA5DE4">
      <w:pPr>
        <w:jc w:val="both"/>
      </w:pPr>
    </w:p>
    <w:p w:rsidR="00BA5DE4" w:rsidRDefault="00BA5DE4">
      <w:pPr>
        <w:jc w:val="both"/>
      </w:pPr>
    </w:p>
    <w:p w:rsidR="00BA5DE4" w:rsidRDefault="00BA5DE4">
      <w:pPr>
        <w:jc w:val="both"/>
      </w:pPr>
    </w:p>
    <w:p w:rsidR="00BA5DE4" w:rsidRDefault="00BA5DE4">
      <w:pPr>
        <w:jc w:val="both"/>
      </w:pPr>
    </w:p>
    <w:p w:rsidR="00BA5DE4" w:rsidRDefault="00BA5DE4">
      <w:pPr>
        <w:jc w:val="both"/>
      </w:pPr>
    </w:p>
    <w:p w:rsidR="00BA5DE4" w:rsidRDefault="00BA5DE4">
      <w:pPr>
        <w:jc w:val="both"/>
      </w:pPr>
    </w:p>
    <w:p w:rsidR="00BA5DE4" w:rsidRDefault="00BA5DE4">
      <w:pPr>
        <w:jc w:val="both"/>
      </w:pPr>
    </w:p>
    <w:bookmarkEnd w:id="123"/>
    <w:p w:rsidR="00BA5DE4" w:rsidRDefault="00000000">
      <w:pPr>
        <w:jc w:val="both"/>
        <w:rPr>
          <w:rFonts w:ascii="Arial Black" w:hAnsi="Arial Black"/>
          <w:sz w:val="44"/>
          <w:lang w:eastAsia="fr-FR"/>
        </w:rPr>
      </w:pPr>
      <w:r>
        <w:rPr>
          <w:rFonts w:ascii="Arial Black" w:hAnsi="Arial Black"/>
          <w:sz w:val="44"/>
          <w:lang w:eastAsia="fr-FR"/>
        </w:rPr>
        <w:t>PARTIE II. CONCEPTION DU PROJET</w:t>
      </w:r>
    </w:p>
    <w:p w:rsidR="00BA5DE4" w:rsidRDefault="00BA5DE4">
      <w:pPr>
        <w:pageBreakBefore/>
        <w:suppressAutoHyphens w:val="0"/>
        <w:rPr>
          <w:rFonts w:ascii="Arial Black" w:hAnsi="Arial Black"/>
          <w:sz w:val="44"/>
          <w:lang w:eastAsia="fr-FR"/>
        </w:rPr>
      </w:pPr>
    </w:p>
    <w:p w:rsidR="00BA5DE4" w:rsidRDefault="00000000">
      <w:pPr>
        <w:pStyle w:val="Chapitre"/>
        <w:outlineLvl w:val="9"/>
      </w:pPr>
      <w:bookmarkStart w:id="124" w:name="_Toc148696153"/>
      <w:bookmarkStart w:id="125" w:name="_Toc148818840"/>
      <w:r>
        <w:t>CONCEPTION AVANT PROJET</w:t>
      </w:r>
      <w:bookmarkEnd w:id="124"/>
      <w:bookmarkEnd w:id="125"/>
    </w:p>
    <w:p w:rsidR="00BA5DE4" w:rsidRDefault="00000000">
      <w:pPr>
        <w:spacing w:line="18pt" w:lineRule="auto"/>
        <w:jc w:val="both"/>
        <w:rPr>
          <w:rFonts w:ascii="Times New Roman" w:hAnsi="Times New Roman"/>
          <w:sz w:val="24"/>
          <w:lang w:eastAsia="fr-FR"/>
        </w:rPr>
      </w:pPr>
      <w:r>
        <w:rPr>
          <w:rFonts w:ascii="Times New Roman" w:hAnsi="Times New Roman"/>
          <w:sz w:val="24"/>
          <w:lang w:eastAsia="fr-FR"/>
        </w:rPr>
        <w:t xml:space="preserve">Plusieurs éléments sont indispensables pendant la réalisation de ce projet. D’où l’objectif de ce quatrième chapitre est de faire part les objets nécessaires pendant lesquelles les conceptions sont citées sur : le système d’exploitation utilisé, le Système de Gestion de Base de Donnée, le Langage de manipulation des données, l’Environnement de Développement et le Langage de programmation.  </w:t>
      </w:r>
    </w:p>
    <w:p w:rsidR="00BA5DE4" w:rsidRDefault="00BA5DE4">
      <w:pPr>
        <w:spacing w:line="18pt" w:lineRule="auto"/>
        <w:jc w:val="both"/>
        <w:rPr>
          <w:rFonts w:ascii="Times New Roman" w:hAnsi="Times New Roman"/>
          <w:sz w:val="24"/>
          <w:lang w:eastAsia="fr-FR"/>
        </w:rPr>
      </w:pPr>
    </w:p>
    <w:p w:rsidR="00BA5DE4" w:rsidRDefault="00000000">
      <w:pPr>
        <w:pStyle w:val="Niv1"/>
        <w:numPr>
          <w:ilvl w:val="1"/>
          <w:numId w:val="38"/>
        </w:numPr>
        <w:outlineLvl w:val="9"/>
      </w:pPr>
      <w:bookmarkStart w:id="126" w:name="_Toc148685635"/>
      <w:bookmarkStart w:id="127" w:name="_Toc148688738"/>
      <w:bookmarkStart w:id="128" w:name="_Toc148696154"/>
      <w:r>
        <w:t>Système d’exploitation </w:t>
      </w:r>
      <w:bookmarkEnd w:id="126"/>
      <w:bookmarkEnd w:id="127"/>
      <w:bookmarkEnd w:id="128"/>
    </w:p>
    <w:p w:rsidR="00BA5DE4" w:rsidRDefault="00000000">
      <w:pPr>
        <w:tabs>
          <w:tab w:val="start" w:pos="154.70pt"/>
        </w:tabs>
        <w:spacing w:line="18pt" w:lineRule="auto"/>
        <w:jc w:val="both"/>
        <w:rPr>
          <w:rFonts w:ascii="Times New Roman" w:hAnsi="Times New Roman"/>
          <w:bCs/>
          <w:iCs/>
          <w:sz w:val="24"/>
          <w:szCs w:val="24"/>
        </w:rPr>
      </w:pPr>
      <w:r>
        <w:rPr>
          <w:rFonts w:ascii="Times New Roman" w:hAnsi="Times New Roman"/>
          <w:bCs/>
          <w:iCs/>
          <w:sz w:val="24"/>
          <w:szCs w:val="24"/>
        </w:rPr>
        <w:t>Le système d’exploitation est un ensemble de programmes spécialisés qui permet l’utilisation des ressources matérielles d’un ou plusieurs ordinateurs.</w:t>
      </w:r>
    </w:p>
    <w:p w:rsidR="00BA5DE4" w:rsidRDefault="00000000">
      <w:pPr>
        <w:tabs>
          <w:tab w:val="start" w:pos="154.70pt"/>
        </w:tabs>
        <w:spacing w:line="18pt" w:lineRule="auto"/>
        <w:jc w:val="both"/>
        <w:rPr>
          <w:rFonts w:ascii="Times New Roman" w:hAnsi="Times New Roman"/>
          <w:bCs/>
          <w:iCs/>
          <w:sz w:val="24"/>
          <w:szCs w:val="24"/>
        </w:rPr>
      </w:pPr>
      <w:r>
        <w:rPr>
          <w:rFonts w:ascii="Times New Roman" w:hAnsi="Times New Roman"/>
          <w:bCs/>
          <w:iCs/>
          <w:sz w:val="24"/>
          <w:szCs w:val="24"/>
        </w:rPr>
        <w:t xml:space="preserve">Un système d’exploitation remplit les deux fonctions majeures : d’abord, la gestion des ressources matérielles en répartissant leur utilisation entre les différents logiciels, et ensuite, la fourniture des services aux applications, en offrant une interface de plus haut niveau que celle de la machine physique. </w:t>
      </w:r>
    </w:p>
    <w:p w:rsidR="00BA5DE4" w:rsidRDefault="00000000">
      <w:pPr>
        <w:tabs>
          <w:tab w:val="start" w:pos="154.70pt"/>
        </w:tabs>
        <w:spacing w:line="18pt" w:lineRule="auto"/>
        <w:jc w:val="both"/>
        <w:rPr>
          <w:rFonts w:ascii="Times New Roman" w:hAnsi="Times New Roman"/>
          <w:bCs/>
          <w:iCs/>
          <w:sz w:val="24"/>
          <w:szCs w:val="24"/>
        </w:rPr>
      </w:pPr>
      <w:r>
        <w:rPr>
          <w:rFonts w:ascii="Times New Roman" w:hAnsi="Times New Roman"/>
          <w:bCs/>
          <w:iCs/>
          <w:sz w:val="24"/>
          <w:szCs w:val="24"/>
        </w:rPr>
        <w:t xml:space="preserve">Pendant la réalisation et pour l’utilisation de ce projet, les systèmes d’exploitation utilisés sont : </w:t>
      </w:r>
    </w:p>
    <w:p w:rsidR="00BA5DE4" w:rsidRDefault="00000000">
      <w:pPr>
        <w:pStyle w:val="Paragraphedeliste"/>
        <w:numPr>
          <w:ilvl w:val="0"/>
          <w:numId w:val="37"/>
        </w:numPr>
        <w:tabs>
          <w:tab w:val="start" w:pos="154.70pt"/>
        </w:tabs>
        <w:spacing w:line="18pt" w:lineRule="auto"/>
        <w:jc w:val="both"/>
        <w:rPr>
          <w:rFonts w:ascii="Times New Roman" w:hAnsi="Times New Roman"/>
          <w:bCs/>
          <w:iCs/>
          <w:sz w:val="24"/>
          <w:szCs w:val="24"/>
        </w:rPr>
      </w:pPr>
      <w:r>
        <w:rPr>
          <w:rFonts w:ascii="Times New Roman" w:hAnsi="Times New Roman"/>
          <w:bCs/>
          <w:iCs/>
          <w:sz w:val="24"/>
          <w:szCs w:val="24"/>
        </w:rPr>
        <w:t>Windows 10 ;</w:t>
      </w:r>
    </w:p>
    <w:p w:rsidR="00BA5DE4" w:rsidRDefault="00000000">
      <w:pPr>
        <w:pStyle w:val="Paragraphedeliste"/>
        <w:numPr>
          <w:ilvl w:val="0"/>
          <w:numId w:val="37"/>
        </w:numPr>
        <w:tabs>
          <w:tab w:val="start" w:pos="154.70pt"/>
        </w:tabs>
        <w:spacing w:line="18pt" w:lineRule="auto"/>
        <w:jc w:val="both"/>
        <w:rPr>
          <w:rFonts w:ascii="Times New Roman" w:hAnsi="Times New Roman"/>
          <w:bCs/>
          <w:iCs/>
          <w:sz w:val="24"/>
          <w:szCs w:val="24"/>
        </w:rPr>
      </w:pPr>
      <w:r>
        <w:rPr>
          <w:rFonts w:ascii="Times New Roman" w:hAnsi="Times New Roman"/>
          <w:bCs/>
          <w:iCs/>
          <w:sz w:val="24"/>
          <w:szCs w:val="24"/>
        </w:rPr>
        <w:t>Windows 11 ;</w:t>
      </w:r>
    </w:p>
    <w:p w:rsidR="00BA5DE4" w:rsidRDefault="00000000">
      <w:pPr>
        <w:pStyle w:val="Paragraphedeliste"/>
        <w:numPr>
          <w:ilvl w:val="0"/>
          <w:numId w:val="37"/>
        </w:numPr>
        <w:tabs>
          <w:tab w:val="start" w:pos="154.70pt"/>
        </w:tabs>
        <w:spacing w:line="18pt" w:lineRule="auto"/>
        <w:jc w:val="both"/>
        <w:rPr>
          <w:rFonts w:ascii="Times New Roman" w:hAnsi="Times New Roman"/>
          <w:bCs/>
          <w:iCs/>
          <w:sz w:val="24"/>
          <w:szCs w:val="24"/>
        </w:rPr>
      </w:pPr>
      <w:r>
        <w:rPr>
          <w:rFonts w:ascii="Times New Roman" w:hAnsi="Times New Roman"/>
          <w:bCs/>
          <w:iCs/>
          <w:sz w:val="24"/>
          <w:szCs w:val="24"/>
        </w:rPr>
        <w:t>Kali Linux.</w:t>
      </w:r>
    </w:p>
    <w:p w:rsidR="00BA5DE4" w:rsidRDefault="00BA5DE4">
      <w:pPr>
        <w:pStyle w:val="Paragraphedeliste"/>
        <w:tabs>
          <w:tab w:val="start" w:pos="154.70pt"/>
        </w:tabs>
        <w:spacing w:line="18pt" w:lineRule="auto"/>
        <w:jc w:val="both"/>
        <w:rPr>
          <w:rFonts w:ascii="Times New Roman" w:hAnsi="Times New Roman"/>
          <w:bCs/>
          <w:iCs/>
          <w:sz w:val="24"/>
          <w:szCs w:val="24"/>
        </w:rPr>
      </w:pPr>
    </w:p>
    <w:p w:rsidR="00BA5DE4" w:rsidRDefault="00000000">
      <w:pPr>
        <w:pStyle w:val="Niv1"/>
        <w:numPr>
          <w:ilvl w:val="1"/>
          <w:numId w:val="38"/>
        </w:numPr>
        <w:outlineLvl w:val="9"/>
      </w:pPr>
      <w:bookmarkStart w:id="129" w:name="_Toc148685637"/>
      <w:bookmarkStart w:id="130" w:name="_Toc148688740"/>
      <w:r>
        <w:t xml:space="preserve">Base de données (B.D) </w:t>
      </w:r>
      <w:bookmarkEnd w:id="129"/>
      <w:bookmarkEnd w:id="130"/>
    </w:p>
    <w:p w:rsidR="00BA5DE4" w:rsidRDefault="00000000">
      <w:pPr>
        <w:spacing w:line="18pt" w:lineRule="auto"/>
        <w:jc w:val="both"/>
        <w:rPr>
          <w:rFonts w:ascii="Times New Roman" w:hAnsi="Times New Roman"/>
          <w:sz w:val="24"/>
        </w:rPr>
      </w:pPr>
      <w:r>
        <w:rPr>
          <w:rFonts w:ascii="Times New Roman" w:hAnsi="Times New Roman"/>
          <w:sz w:val="24"/>
        </w:rPr>
        <w:t xml:space="preserve"> C’est une collection des données, organisée en objets reliés entre eux, qui sont partagées entre plusieurs applications informatiques et plusieurs utilisateurs. Elle se définit ainsi, comme un ensemble structuré d’informations</w:t>
      </w:r>
      <w:r>
        <w:rPr>
          <w:rFonts w:ascii="Times New Roman" w:hAnsi="Times New Roman"/>
          <w:sz w:val="24"/>
        </w:rPr>
        <w:tab/>
        <w:t xml:space="preserve"> mémorisées sur un support permanent et mises à disposition d’un ensemble d’utilisateurs informaticiens ou non.</w:t>
      </w:r>
    </w:p>
    <w:p w:rsidR="00BA5DE4" w:rsidRDefault="00BA5DE4">
      <w:pPr>
        <w:spacing w:line="18pt" w:lineRule="auto"/>
        <w:ind w:firstLine="35.40pt"/>
        <w:jc w:val="both"/>
      </w:pPr>
    </w:p>
    <w:p w:rsidR="00BA5DE4" w:rsidRDefault="00BA5DE4">
      <w:pPr>
        <w:spacing w:line="18pt" w:lineRule="auto"/>
        <w:ind w:firstLine="35.40pt"/>
        <w:jc w:val="both"/>
      </w:pPr>
    </w:p>
    <w:p w:rsidR="00BA5DE4" w:rsidRDefault="00BA5DE4">
      <w:pPr>
        <w:spacing w:line="18pt" w:lineRule="auto"/>
        <w:ind w:firstLine="35.40pt"/>
        <w:jc w:val="both"/>
      </w:pPr>
    </w:p>
    <w:p w:rsidR="00BA5DE4" w:rsidRDefault="00000000">
      <w:pPr>
        <w:spacing w:line="18pt" w:lineRule="auto"/>
        <w:ind w:firstLine="35.40pt"/>
        <w:jc w:val="both"/>
      </w:pPr>
      <w:r>
        <w:rPr>
          <w:rStyle w:val="Policepardfaut"/>
          <w:rFonts w:ascii="Times New Roman" w:hAnsi="Times New Roman"/>
          <w:b/>
          <w:i/>
          <w:sz w:val="24"/>
          <w:u w:val="single"/>
        </w:rPr>
        <w:t>Pourquoi une base de données ?</w:t>
      </w:r>
    </w:p>
    <w:p w:rsidR="00BA5DE4" w:rsidRDefault="00000000">
      <w:pPr>
        <w:spacing w:line="18pt" w:lineRule="auto"/>
        <w:jc w:val="both"/>
        <w:rPr>
          <w:rFonts w:ascii="Times New Roman" w:hAnsi="Times New Roman"/>
          <w:sz w:val="24"/>
        </w:rPr>
      </w:pPr>
      <w:r>
        <w:rPr>
          <w:rFonts w:ascii="Times New Roman" w:hAnsi="Times New Roman"/>
          <w:sz w:val="24"/>
        </w:rPr>
        <w:t>On a besoin d’une base de données, en effet, pour gérer :</w:t>
      </w:r>
    </w:p>
    <w:p w:rsidR="00BA5DE4" w:rsidRDefault="00000000">
      <w:pPr>
        <w:pStyle w:val="Paragraphedeliste"/>
        <w:numPr>
          <w:ilvl w:val="0"/>
          <w:numId w:val="39"/>
        </w:numPr>
        <w:spacing w:line="18pt" w:lineRule="auto"/>
        <w:jc w:val="both"/>
        <w:rPr>
          <w:rFonts w:ascii="Times New Roman" w:hAnsi="Times New Roman"/>
          <w:sz w:val="24"/>
        </w:rPr>
      </w:pPr>
      <w:r>
        <w:rPr>
          <w:rFonts w:ascii="Times New Roman" w:hAnsi="Times New Roman"/>
          <w:sz w:val="24"/>
        </w:rPr>
        <w:t>L’indépendance des données par rapport au traitement ;</w:t>
      </w:r>
    </w:p>
    <w:p w:rsidR="00BA5DE4" w:rsidRDefault="00000000">
      <w:pPr>
        <w:pStyle w:val="Paragraphedeliste"/>
        <w:numPr>
          <w:ilvl w:val="0"/>
          <w:numId w:val="39"/>
        </w:numPr>
        <w:spacing w:line="18pt" w:lineRule="auto"/>
        <w:jc w:val="both"/>
        <w:rPr>
          <w:rFonts w:ascii="Times New Roman" w:hAnsi="Times New Roman"/>
          <w:sz w:val="24"/>
        </w:rPr>
      </w:pPr>
      <w:r>
        <w:rPr>
          <w:rFonts w:ascii="Times New Roman" w:hAnsi="Times New Roman"/>
          <w:sz w:val="24"/>
        </w:rPr>
        <w:t>L’absence de redondance ;</w:t>
      </w:r>
    </w:p>
    <w:p w:rsidR="00BA5DE4" w:rsidRDefault="00000000">
      <w:pPr>
        <w:pStyle w:val="Paragraphedeliste"/>
        <w:numPr>
          <w:ilvl w:val="0"/>
          <w:numId w:val="39"/>
        </w:numPr>
        <w:spacing w:line="18pt" w:lineRule="auto"/>
        <w:jc w:val="both"/>
        <w:rPr>
          <w:rFonts w:ascii="Times New Roman" w:hAnsi="Times New Roman"/>
          <w:sz w:val="24"/>
        </w:rPr>
      </w:pPr>
      <w:r>
        <w:rPr>
          <w:rFonts w:ascii="Times New Roman" w:hAnsi="Times New Roman"/>
          <w:sz w:val="24"/>
        </w:rPr>
        <w:t>La Cohérence des données ;</w:t>
      </w:r>
    </w:p>
    <w:p w:rsidR="00BA5DE4" w:rsidRDefault="00000000">
      <w:pPr>
        <w:pStyle w:val="Paragraphedeliste"/>
        <w:numPr>
          <w:ilvl w:val="0"/>
          <w:numId w:val="39"/>
        </w:numPr>
        <w:jc w:val="both"/>
        <w:rPr>
          <w:rFonts w:ascii="Times New Roman" w:hAnsi="Times New Roman"/>
          <w:sz w:val="24"/>
        </w:rPr>
      </w:pPr>
      <w:r>
        <w:rPr>
          <w:rFonts w:ascii="Times New Roman" w:hAnsi="Times New Roman"/>
          <w:sz w:val="24"/>
        </w:rPr>
        <w:t>Les ressources partagées entre plusieurs utilisateurs ;</w:t>
      </w:r>
    </w:p>
    <w:p w:rsidR="00BA5DE4" w:rsidRDefault="00000000">
      <w:pPr>
        <w:pStyle w:val="Paragraphedeliste"/>
        <w:numPr>
          <w:ilvl w:val="0"/>
          <w:numId w:val="39"/>
        </w:numPr>
        <w:jc w:val="both"/>
        <w:rPr>
          <w:rFonts w:ascii="Times New Roman" w:hAnsi="Times New Roman"/>
          <w:sz w:val="24"/>
        </w:rPr>
      </w:pPr>
      <w:r>
        <w:rPr>
          <w:rFonts w:ascii="Times New Roman" w:hAnsi="Times New Roman"/>
          <w:sz w:val="24"/>
        </w:rPr>
        <w:t>Interfaces utilisateurs conviviales ;</w:t>
      </w:r>
    </w:p>
    <w:p w:rsidR="00BA5DE4" w:rsidRDefault="00000000">
      <w:pPr>
        <w:pStyle w:val="Paragraphedeliste"/>
        <w:numPr>
          <w:ilvl w:val="0"/>
          <w:numId w:val="39"/>
        </w:numPr>
        <w:jc w:val="both"/>
        <w:rPr>
          <w:rFonts w:ascii="Times New Roman" w:hAnsi="Times New Roman"/>
          <w:sz w:val="24"/>
        </w:rPr>
      </w:pPr>
      <w:r>
        <w:rPr>
          <w:rFonts w:ascii="Times New Roman" w:hAnsi="Times New Roman"/>
          <w:sz w:val="24"/>
        </w:rPr>
        <w:t>Facilité de gestion et de maintenance.</w:t>
      </w:r>
    </w:p>
    <w:p w:rsidR="00BA5DE4" w:rsidRDefault="00BA5DE4">
      <w:pPr>
        <w:pStyle w:val="Paragraphedeliste"/>
        <w:jc w:val="both"/>
        <w:rPr>
          <w:rFonts w:ascii="Times New Roman" w:hAnsi="Times New Roman"/>
          <w:sz w:val="24"/>
        </w:rPr>
      </w:pPr>
    </w:p>
    <w:p w:rsidR="00BA5DE4" w:rsidRDefault="00BA5DE4">
      <w:pPr>
        <w:pStyle w:val="Paragraphedeliste"/>
        <w:jc w:val="both"/>
        <w:rPr>
          <w:rFonts w:ascii="Times New Roman" w:hAnsi="Times New Roman"/>
          <w:sz w:val="24"/>
        </w:rPr>
      </w:pPr>
    </w:p>
    <w:p w:rsidR="00BA5DE4" w:rsidRDefault="00000000">
      <w:pPr>
        <w:pStyle w:val="Niv1"/>
        <w:numPr>
          <w:ilvl w:val="1"/>
          <w:numId w:val="38"/>
        </w:numPr>
        <w:outlineLvl w:val="9"/>
      </w:pPr>
      <w:bookmarkStart w:id="131" w:name="_Toc148685638"/>
      <w:bookmarkStart w:id="132" w:name="_Toc148688741"/>
      <w:r>
        <w:t>Système De Gestion De Base De Données (SGBD) </w:t>
      </w:r>
      <w:bookmarkEnd w:id="131"/>
      <w:bookmarkEnd w:id="132"/>
      <w:r>
        <w:t xml:space="preserve"> </w:t>
      </w:r>
    </w:p>
    <w:p w:rsidR="00BA5DE4" w:rsidRDefault="00000000">
      <w:pPr>
        <w:spacing w:line="18pt" w:lineRule="auto"/>
        <w:jc w:val="both"/>
        <w:rPr>
          <w:rFonts w:ascii="Times New Roman" w:hAnsi="Times New Roman"/>
          <w:sz w:val="24"/>
        </w:rPr>
      </w:pPr>
      <w:r>
        <w:rPr>
          <w:rFonts w:ascii="Times New Roman" w:hAnsi="Times New Roman"/>
          <w:sz w:val="24"/>
        </w:rPr>
        <w:t>C’est le logiciel qui permet de créer et de manipuler une base de données. Il permet d’accéder aux données, de modifier leur structure, de construire des applications liées à la base, de sortir des résultats sous différentes formes.</w:t>
      </w:r>
    </w:p>
    <w:p w:rsidR="00BA5DE4" w:rsidRDefault="00000000">
      <w:pPr>
        <w:spacing w:line="18pt" w:lineRule="auto"/>
        <w:jc w:val="both"/>
        <w:rPr>
          <w:rFonts w:ascii="Times New Roman" w:hAnsi="Times New Roman"/>
          <w:sz w:val="24"/>
        </w:rPr>
      </w:pPr>
      <w:r>
        <w:rPr>
          <w:rFonts w:ascii="Times New Roman" w:hAnsi="Times New Roman"/>
          <w:sz w:val="24"/>
        </w:rPr>
        <w:t>Le SGBD a, alors pour but essentiel de permettre l’indépendance physique et logique de données, avoir son accès, l’administration centralisée des données (c’est à dire l’intégration), la non redondance des données, la cohérence et surtout le partage de données entre les utilisateurs.</w:t>
      </w:r>
    </w:p>
    <w:p w:rsidR="00BA5DE4" w:rsidRDefault="00000000">
      <w:pPr>
        <w:spacing w:line="18pt" w:lineRule="auto"/>
        <w:jc w:val="both"/>
        <w:rPr>
          <w:rFonts w:ascii="Times New Roman" w:hAnsi="Times New Roman"/>
          <w:sz w:val="24"/>
        </w:rPr>
      </w:pPr>
      <w:r>
        <w:rPr>
          <w:rFonts w:ascii="Times New Roman" w:hAnsi="Times New Roman"/>
          <w:sz w:val="24"/>
        </w:rPr>
        <w:t>Le tableau 5 montre les fonctions assurées par le SGBD.</w:t>
      </w:r>
      <w:bookmarkStart w:id="133" w:name="_Toc148636286"/>
    </w:p>
    <w:p w:rsidR="00BA5DE4" w:rsidRDefault="00BA5DE4">
      <w:pPr>
        <w:spacing w:line="18pt" w:lineRule="auto"/>
        <w:jc w:val="both"/>
        <w:rPr>
          <w:rFonts w:ascii="Times New Roman" w:hAnsi="Times New Roman"/>
          <w:sz w:val="24"/>
        </w:rPr>
      </w:pPr>
    </w:p>
    <w:p w:rsidR="00BA5DE4" w:rsidRDefault="00BA5DE4">
      <w:pPr>
        <w:spacing w:line="18pt" w:lineRule="auto"/>
        <w:jc w:val="both"/>
        <w:rPr>
          <w:rFonts w:ascii="Times New Roman" w:hAnsi="Times New Roman"/>
          <w:sz w:val="24"/>
        </w:rPr>
      </w:pPr>
    </w:p>
    <w:p w:rsidR="00BA5DE4" w:rsidRDefault="00BA5DE4">
      <w:pPr>
        <w:spacing w:line="18pt" w:lineRule="auto"/>
        <w:jc w:val="both"/>
        <w:rPr>
          <w:rFonts w:ascii="Times New Roman" w:hAnsi="Times New Roman"/>
          <w:sz w:val="24"/>
        </w:rPr>
      </w:pPr>
    </w:p>
    <w:p w:rsidR="00BA5DE4" w:rsidRDefault="00BA5DE4">
      <w:pPr>
        <w:spacing w:line="18pt" w:lineRule="auto"/>
        <w:jc w:val="both"/>
        <w:rPr>
          <w:rFonts w:ascii="Times New Roman" w:hAnsi="Times New Roman"/>
          <w:sz w:val="24"/>
        </w:rPr>
      </w:pPr>
    </w:p>
    <w:p w:rsidR="00BA5DE4" w:rsidRDefault="00BA5DE4">
      <w:pPr>
        <w:spacing w:line="18pt" w:lineRule="auto"/>
        <w:jc w:val="both"/>
        <w:rPr>
          <w:rFonts w:ascii="Times New Roman" w:hAnsi="Times New Roman"/>
          <w:sz w:val="24"/>
        </w:rPr>
      </w:pPr>
    </w:p>
    <w:p w:rsidR="00BA5DE4" w:rsidRDefault="00BA5DE4">
      <w:pPr>
        <w:spacing w:line="18pt" w:lineRule="auto"/>
        <w:jc w:val="both"/>
        <w:rPr>
          <w:rFonts w:ascii="Times New Roman" w:hAnsi="Times New Roman"/>
          <w:sz w:val="24"/>
        </w:rPr>
      </w:pPr>
    </w:p>
    <w:p w:rsidR="00BA5DE4" w:rsidRDefault="00BA5DE4">
      <w:pPr>
        <w:spacing w:line="18pt" w:lineRule="auto"/>
        <w:jc w:val="both"/>
        <w:rPr>
          <w:rFonts w:ascii="Times New Roman" w:hAnsi="Times New Roman"/>
          <w:sz w:val="24"/>
        </w:rPr>
      </w:pPr>
    </w:p>
    <w:p w:rsidR="00BA5DE4" w:rsidRDefault="00000000">
      <w:pPr>
        <w:pStyle w:val="Lgende"/>
        <w:ind w:start="106.20pt" w:firstLine="35.40pt"/>
        <w:jc w:val="both"/>
      </w:pPr>
      <w:bookmarkStart w:id="134" w:name="_Toc148818543"/>
      <w:bookmarkEnd w:id="133"/>
      <w:r>
        <w:t>Tableau 5 : Les fonctions assurées par SGBD.</w:t>
      </w:r>
      <w:bookmarkEnd w:id="134"/>
    </w:p>
    <w:tbl>
      <w:tblPr>
        <w:tblW w:w="435.35pt" w:type="dxa"/>
        <w:tblInd w:w="18pt" w:type="dxa"/>
        <w:tblCellMar>
          <w:start w:w="0.50pt" w:type="dxa"/>
          <w:end w:w="0.50pt" w:type="dxa"/>
        </w:tblCellMar>
        <w:tblLook w:firstRow="0" w:lastRow="0" w:firstColumn="0" w:lastColumn="0" w:noHBand="0" w:noVBand="0"/>
      </w:tblPr>
      <w:tblGrid>
        <w:gridCol w:w="3179"/>
        <w:gridCol w:w="5528"/>
      </w:tblGrid>
      <w:tr w:rsidR="00BA5DE4">
        <w:tblPrEx>
          <w:tblCellMar>
            <w:top w:w="0pt" w:type="dxa"/>
            <w:bottom w:w="0pt" w:type="dxa"/>
          </w:tblCellMar>
        </w:tblPrEx>
        <w:trPr>
          <w:trHeight w:val="887"/>
        </w:trPr>
        <w:tc>
          <w:tcPr>
            <w:tcW w:w="158.95pt" w:type="dxa"/>
            <w:tcBorders>
              <w:top w:val="single" w:sz="4" w:space="0" w:color="000000"/>
              <w:start w:val="single" w:sz="4" w:space="0" w:color="000000"/>
              <w:bottom w:val="single" w:sz="4" w:space="0" w:color="000000"/>
              <w:end w:val="single" w:sz="4" w:space="0" w:color="000000"/>
            </w:tcBorders>
            <w:shd w:val="clear" w:color="auto" w:fill="FFFFFF"/>
            <w:tcMar>
              <w:top w:w="0pt" w:type="dxa"/>
              <w:start w:w="5.40pt" w:type="dxa"/>
              <w:bottom w:w="0pt" w:type="dxa"/>
              <w:end w:w="5.40pt" w:type="dxa"/>
            </w:tcMar>
            <w:vAlign w:val="center"/>
          </w:tcPr>
          <w:p w:rsidR="00BA5DE4" w:rsidRDefault="00000000">
            <w:pPr>
              <w:spacing w:after="0pt"/>
              <w:jc w:val="both"/>
            </w:pPr>
            <w:r>
              <w:rPr>
                <w:rStyle w:val="Policepardfaut"/>
                <w:rFonts w:ascii="Times New Roman" w:hAnsi="Times New Roman"/>
                <w:b/>
                <w:sz w:val="24"/>
              </w:rPr>
              <w:lastRenderedPageBreak/>
              <w:t>FONCTIONS</w:t>
            </w:r>
          </w:p>
        </w:tc>
        <w:tc>
          <w:tcPr>
            <w:tcW w:w="276.40pt" w:type="dxa"/>
            <w:tcBorders>
              <w:top w:val="single" w:sz="4" w:space="0" w:color="000000"/>
              <w:start w:val="single" w:sz="4" w:space="0" w:color="000000"/>
              <w:bottom w:val="single" w:sz="4" w:space="0" w:color="000000"/>
              <w:end w:val="single" w:sz="4" w:space="0" w:color="000000"/>
            </w:tcBorders>
            <w:shd w:val="clear" w:color="auto" w:fill="FFFFFF"/>
            <w:tcMar>
              <w:top w:w="0pt" w:type="dxa"/>
              <w:start w:w="5.40pt" w:type="dxa"/>
              <w:bottom w:w="0pt" w:type="dxa"/>
              <w:end w:w="5.40pt" w:type="dxa"/>
            </w:tcMar>
            <w:vAlign w:val="center"/>
          </w:tcPr>
          <w:p w:rsidR="00BA5DE4" w:rsidRDefault="00000000">
            <w:pPr>
              <w:spacing w:after="0pt"/>
              <w:jc w:val="both"/>
              <w:rPr>
                <w:rFonts w:ascii="Times New Roman" w:hAnsi="Times New Roman"/>
                <w:b/>
                <w:sz w:val="24"/>
              </w:rPr>
            </w:pPr>
            <w:r>
              <w:rPr>
                <w:rFonts w:ascii="Times New Roman" w:hAnsi="Times New Roman"/>
                <w:b/>
                <w:sz w:val="24"/>
              </w:rPr>
              <w:t>Rôles</w:t>
            </w:r>
          </w:p>
        </w:tc>
      </w:tr>
      <w:tr w:rsidR="00BA5DE4">
        <w:tblPrEx>
          <w:tblCellMar>
            <w:top w:w="0pt" w:type="dxa"/>
            <w:bottom w:w="0pt" w:type="dxa"/>
          </w:tblCellMar>
        </w:tblPrEx>
        <w:tc>
          <w:tcPr>
            <w:tcW w:w="158.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after="0pt" w:line="18pt" w:lineRule="auto"/>
              <w:jc w:val="both"/>
              <w:rPr>
                <w:rFonts w:ascii="Times New Roman" w:hAnsi="Times New Roman"/>
              </w:rPr>
            </w:pPr>
          </w:p>
          <w:p w:rsidR="00BA5DE4" w:rsidRDefault="00000000">
            <w:pPr>
              <w:spacing w:after="0pt" w:line="18pt" w:lineRule="auto"/>
              <w:jc w:val="both"/>
              <w:rPr>
                <w:rFonts w:ascii="Times New Roman" w:hAnsi="Times New Roman"/>
                <w:i/>
              </w:rPr>
            </w:pPr>
            <w:r>
              <w:rPr>
                <w:rFonts w:ascii="Times New Roman" w:hAnsi="Times New Roman"/>
                <w:i/>
              </w:rPr>
              <w:t>Fonction de Description</w:t>
            </w:r>
          </w:p>
        </w:tc>
        <w:tc>
          <w:tcPr>
            <w:tcW w:w="276.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rPr>
            </w:pPr>
            <w:r>
              <w:rPr>
                <w:rFonts w:ascii="Times New Roman" w:hAnsi="Times New Roman"/>
                <w:sz w:val="24"/>
              </w:rPr>
              <w:t>Description de la base de données en particulier (structure de données (noms, types, longueur, caractéristiques), les tables relations entre les tables)</w:t>
            </w:r>
          </w:p>
          <w:p w:rsidR="00BA5DE4" w:rsidRDefault="00BA5DE4">
            <w:pPr>
              <w:spacing w:after="0pt" w:line="18pt" w:lineRule="auto"/>
              <w:jc w:val="both"/>
              <w:rPr>
                <w:rFonts w:ascii="Times New Roman" w:hAnsi="Times New Roman"/>
                <w:sz w:val="24"/>
              </w:rPr>
            </w:pPr>
          </w:p>
        </w:tc>
      </w:tr>
      <w:tr w:rsidR="00BA5DE4">
        <w:tblPrEx>
          <w:tblCellMar>
            <w:top w:w="0pt" w:type="dxa"/>
            <w:bottom w:w="0pt" w:type="dxa"/>
          </w:tblCellMar>
        </w:tblPrEx>
        <w:tc>
          <w:tcPr>
            <w:tcW w:w="158.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after="0pt" w:line="18pt" w:lineRule="auto"/>
              <w:jc w:val="both"/>
              <w:rPr>
                <w:rFonts w:ascii="Times New Roman" w:hAnsi="Times New Roman"/>
                <w:i/>
              </w:rPr>
            </w:pPr>
          </w:p>
          <w:p w:rsidR="00BA5DE4" w:rsidRDefault="00000000">
            <w:pPr>
              <w:spacing w:after="0pt" w:line="18pt" w:lineRule="auto"/>
              <w:jc w:val="both"/>
              <w:rPr>
                <w:rFonts w:ascii="Times New Roman" w:hAnsi="Times New Roman"/>
                <w:i/>
              </w:rPr>
            </w:pPr>
            <w:r>
              <w:rPr>
                <w:rFonts w:ascii="Times New Roman" w:hAnsi="Times New Roman"/>
                <w:i/>
              </w:rPr>
              <w:t>Fonction d’ Intégrité</w:t>
            </w:r>
          </w:p>
        </w:tc>
        <w:tc>
          <w:tcPr>
            <w:tcW w:w="276.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rPr>
            </w:pPr>
            <w:r>
              <w:rPr>
                <w:rFonts w:ascii="Times New Roman" w:hAnsi="Times New Roman"/>
                <w:sz w:val="24"/>
              </w:rPr>
              <w:t>Contrôle de validité et de cohérence des données de la base (surtout en entrée mais également tout au long du traitement)</w:t>
            </w:r>
          </w:p>
          <w:p w:rsidR="00BA5DE4" w:rsidRDefault="00BA5DE4">
            <w:pPr>
              <w:spacing w:after="0pt" w:line="18pt" w:lineRule="auto"/>
              <w:jc w:val="both"/>
              <w:rPr>
                <w:rFonts w:ascii="Times New Roman" w:hAnsi="Times New Roman"/>
                <w:sz w:val="24"/>
              </w:rPr>
            </w:pPr>
          </w:p>
        </w:tc>
      </w:tr>
      <w:tr w:rsidR="00BA5DE4">
        <w:tblPrEx>
          <w:tblCellMar>
            <w:top w:w="0pt" w:type="dxa"/>
            <w:bottom w:w="0pt" w:type="dxa"/>
          </w:tblCellMar>
        </w:tblPrEx>
        <w:trPr>
          <w:trHeight w:val="941"/>
        </w:trPr>
        <w:tc>
          <w:tcPr>
            <w:tcW w:w="158.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after="0pt" w:line="18pt" w:lineRule="auto"/>
              <w:jc w:val="both"/>
              <w:rPr>
                <w:rFonts w:ascii="Times New Roman" w:hAnsi="Times New Roman"/>
                <w:i/>
              </w:rPr>
            </w:pPr>
          </w:p>
          <w:p w:rsidR="00BA5DE4" w:rsidRDefault="00000000">
            <w:pPr>
              <w:spacing w:after="0pt" w:line="18pt" w:lineRule="auto"/>
              <w:jc w:val="both"/>
              <w:rPr>
                <w:rFonts w:ascii="Times New Roman" w:hAnsi="Times New Roman"/>
                <w:i/>
              </w:rPr>
            </w:pPr>
            <w:r>
              <w:rPr>
                <w:rFonts w:ascii="Times New Roman" w:hAnsi="Times New Roman"/>
                <w:i/>
              </w:rPr>
              <w:t>Fonctions d’utilisation</w:t>
            </w:r>
          </w:p>
        </w:tc>
        <w:tc>
          <w:tcPr>
            <w:tcW w:w="276.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rPr>
            </w:pPr>
            <w:r>
              <w:rPr>
                <w:rFonts w:ascii="Times New Roman" w:hAnsi="Times New Roman"/>
                <w:sz w:val="24"/>
              </w:rPr>
              <w:t>Utilisation d’une partie de la base de données.</w:t>
            </w:r>
          </w:p>
          <w:p w:rsidR="00BA5DE4" w:rsidRDefault="00BA5DE4">
            <w:pPr>
              <w:spacing w:after="0pt" w:line="18pt" w:lineRule="auto"/>
              <w:jc w:val="both"/>
              <w:rPr>
                <w:rFonts w:ascii="Times New Roman" w:hAnsi="Times New Roman"/>
                <w:sz w:val="24"/>
              </w:rPr>
            </w:pPr>
          </w:p>
        </w:tc>
      </w:tr>
      <w:tr w:rsidR="00BA5DE4">
        <w:tblPrEx>
          <w:tblCellMar>
            <w:top w:w="0pt" w:type="dxa"/>
            <w:bottom w:w="0pt" w:type="dxa"/>
          </w:tblCellMar>
        </w:tblPrEx>
        <w:trPr>
          <w:trHeight w:val="1138"/>
        </w:trPr>
        <w:tc>
          <w:tcPr>
            <w:tcW w:w="158.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after="0pt" w:line="18pt" w:lineRule="auto"/>
              <w:jc w:val="both"/>
              <w:rPr>
                <w:rFonts w:ascii="Times New Roman" w:hAnsi="Times New Roman"/>
                <w:i/>
              </w:rPr>
            </w:pPr>
          </w:p>
          <w:p w:rsidR="00BA5DE4" w:rsidRDefault="00000000">
            <w:pPr>
              <w:spacing w:after="0pt" w:line="18pt" w:lineRule="auto"/>
              <w:jc w:val="both"/>
              <w:rPr>
                <w:rFonts w:ascii="Times New Roman" w:hAnsi="Times New Roman"/>
                <w:i/>
              </w:rPr>
            </w:pPr>
            <w:r>
              <w:rPr>
                <w:rFonts w:ascii="Times New Roman" w:hAnsi="Times New Roman"/>
                <w:i/>
              </w:rPr>
              <w:t>Fonction de confidentialité</w:t>
            </w:r>
          </w:p>
        </w:tc>
        <w:tc>
          <w:tcPr>
            <w:tcW w:w="276.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rPr>
            </w:pPr>
            <w:r>
              <w:rPr>
                <w:rFonts w:ascii="Times New Roman" w:hAnsi="Times New Roman"/>
                <w:sz w:val="24"/>
              </w:rPr>
              <w:t xml:space="preserve"> contrôle d’accès à la base de données et définition des vues (autorisation et niveau de traitement accordée à chaque utilisateur)</w:t>
            </w:r>
          </w:p>
        </w:tc>
      </w:tr>
      <w:tr w:rsidR="00BA5DE4">
        <w:tblPrEx>
          <w:tblCellMar>
            <w:top w:w="0pt" w:type="dxa"/>
            <w:bottom w:w="0pt" w:type="dxa"/>
          </w:tblCellMar>
        </w:tblPrEx>
        <w:tc>
          <w:tcPr>
            <w:tcW w:w="158.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after="0pt" w:line="18pt" w:lineRule="auto"/>
              <w:jc w:val="both"/>
              <w:rPr>
                <w:rFonts w:ascii="Times New Roman" w:hAnsi="Times New Roman"/>
                <w:i/>
              </w:rPr>
            </w:pPr>
          </w:p>
          <w:p w:rsidR="00BA5DE4" w:rsidRDefault="00000000">
            <w:pPr>
              <w:spacing w:after="0pt" w:line="18pt" w:lineRule="auto"/>
              <w:jc w:val="both"/>
              <w:rPr>
                <w:rFonts w:ascii="Times New Roman" w:hAnsi="Times New Roman"/>
                <w:i/>
              </w:rPr>
            </w:pPr>
            <w:r>
              <w:rPr>
                <w:rFonts w:ascii="Times New Roman" w:hAnsi="Times New Roman"/>
                <w:i/>
              </w:rPr>
              <w:t>Fonction de concurrence d’accès</w:t>
            </w:r>
          </w:p>
        </w:tc>
        <w:tc>
          <w:tcPr>
            <w:tcW w:w="276.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rPr>
            </w:pPr>
            <w:r>
              <w:rPr>
                <w:rFonts w:ascii="Times New Roman" w:hAnsi="Times New Roman"/>
                <w:sz w:val="24"/>
              </w:rPr>
              <w:t>La base de données étant une ressource partagée, le SGBD doit assurer la gestion de plusieurs accès instantanées et concurrents par le mécanisme de verrouillage.</w:t>
            </w:r>
          </w:p>
          <w:p w:rsidR="00BA5DE4" w:rsidRDefault="00BA5DE4">
            <w:pPr>
              <w:spacing w:after="0pt" w:line="18pt" w:lineRule="auto"/>
              <w:jc w:val="both"/>
              <w:rPr>
                <w:rFonts w:ascii="Times New Roman" w:hAnsi="Times New Roman"/>
                <w:sz w:val="24"/>
              </w:rPr>
            </w:pPr>
          </w:p>
        </w:tc>
      </w:tr>
      <w:tr w:rsidR="00BA5DE4">
        <w:tblPrEx>
          <w:tblCellMar>
            <w:top w:w="0pt" w:type="dxa"/>
            <w:bottom w:w="0pt" w:type="dxa"/>
          </w:tblCellMar>
        </w:tblPrEx>
        <w:tc>
          <w:tcPr>
            <w:tcW w:w="158.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after="0pt" w:line="18pt" w:lineRule="auto"/>
              <w:jc w:val="both"/>
              <w:rPr>
                <w:rFonts w:ascii="Times New Roman" w:hAnsi="Times New Roman"/>
                <w:i/>
              </w:rPr>
            </w:pPr>
          </w:p>
          <w:p w:rsidR="00BA5DE4" w:rsidRDefault="00000000">
            <w:pPr>
              <w:spacing w:after="0pt" w:line="18pt" w:lineRule="auto"/>
              <w:jc w:val="both"/>
              <w:rPr>
                <w:rFonts w:ascii="Times New Roman" w:hAnsi="Times New Roman"/>
                <w:i/>
              </w:rPr>
            </w:pPr>
            <w:r>
              <w:rPr>
                <w:rFonts w:ascii="Times New Roman" w:hAnsi="Times New Roman"/>
                <w:i/>
              </w:rPr>
              <w:t>Sécurité de fonctionnement</w:t>
            </w:r>
          </w:p>
        </w:tc>
        <w:tc>
          <w:tcPr>
            <w:tcW w:w="276.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4"/>
              </w:rPr>
            </w:pPr>
            <w:r>
              <w:rPr>
                <w:rFonts w:ascii="Times New Roman" w:hAnsi="Times New Roman"/>
                <w:sz w:val="24"/>
              </w:rPr>
              <w:t>Possibilité de récupération et de restitution de la base de données en cas de panne, découpage de traitement en unités transactionnelles, …</w:t>
            </w:r>
          </w:p>
          <w:p w:rsidR="00BA5DE4" w:rsidRDefault="00BA5DE4">
            <w:pPr>
              <w:spacing w:after="0pt" w:line="18pt" w:lineRule="auto"/>
              <w:jc w:val="both"/>
              <w:rPr>
                <w:rFonts w:ascii="Times New Roman" w:hAnsi="Times New Roman"/>
                <w:sz w:val="24"/>
              </w:rPr>
            </w:pPr>
          </w:p>
        </w:tc>
      </w:tr>
    </w:tbl>
    <w:p w:rsidR="00BA5DE4" w:rsidRDefault="00BA5DE4">
      <w:pPr>
        <w:pStyle w:val="Niv2"/>
        <w:tabs>
          <w:tab w:val="clear" w:pos="-126pt"/>
          <w:tab w:val="clear" w:pos="-87.30pt"/>
          <w:tab w:val="clear" w:pos="-78.80pt"/>
          <w:tab w:val="clear" w:pos="-73.10pt"/>
          <w:tab w:val="clear" w:pos="0pt"/>
          <w:tab w:val="start" w:pos="18pt"/>
          <w:tab w:val="start" w:pos="56.70pt"/>
          <w:tab w:val="start" w:pos="65.20pt"/>
          <w:tab w:val="start" w:pos="70.90pt"/>
          <w:tab w:val="start" w:pos="144pt"/>
        </w:tabs>
        <w:outlineLvl w:val="9"/>
        <w:rPr>
          <w:rFonts w:eastAsia="Calibri"/>
        </w:rPr>
      </w:pPr>
      <w:bookmarkStart w:id="135" w:name="_Toc148685639"/>
      <w:bookmarkStart w:id="136" w:name="_Toc148688742"/>
    </w:p>
    <w:p w:rsidR="00BA5DE4" w:rsidRDefault="00BA5DE4">
      <w:pPr>
        <w:pStyle w:val="Niv2"/>
        <w:tabs>
          <w:tab w:val="clear" w:pos="-126pt"/>
          <w:tab w:val="clear" w:pos="-87.30pt"/>
          <w:tab w:val="clear" w:pos="-78.80pt"/>
          <w:tab w:val="clear" w:pos="-73.10pt"/>
          <w:tab w:val="clear" w:pos="0pt"/>
          <w:tab w:val="start" w:pos="18pt"/>
          <w:tab w:val="start" w:pos="56.70pt"/>
          <w:tab w:val="start" w:pos="65.20pt"/>
          <w:tab w:val="start" w:pos="70.90pt"/>
          <w:tab w:val="start" w:pos="144pt"/>
        </w:tabs>
        <w:outlineLvl w:val="9"/>
        <w:rPr>
          <w:rFonts w:eastAsia="Calibri"/>
        </w:rPr>
      </w:pPr>
    </w:p>
    <w:p w:rsidR="00BA5DE4" w:rsidRDefault="00000000">
      <w:pPr>
        <w:pStyle w:val="Niv2"/>
        <w:numPr>
          <w:ilvl w:val="2"/>
          <w:numId w:val="38"/>
        </w:numPr>
        <w:outlineLvl w:val="9"/>
        <w:rPr>
          <w:b/>
          <w:sz w:val="24"/>
        </w:rPr>
      </w:pPr>
      <w:r>
        <w:rPr>
          <w:b/>
          <w:sz w:val="24"/>
        </w:rPr>
        <w:t>Exemple des SGBD qu’on peut utiliser dans ce projet </w:t>
      </w:r>
      <w:bookmarkEnd w:id="135"/>
      <w:bookmarkEnd w:id="136"/>
    </w:p>
    <w:p w:rsidR="00BA5DE4" w:rsidRDefault="00000000">
      <w:pPr>
        <w:pStyle w:val="Lgende"/>
        <w:spacing w:line="18pt" w:lineRule="auto"/>
        <w:jc w:val="both"/>
        <w:rPr>
          <w:rFonts w:ascii="Times New Roman" w:hAnsi="Times New Roman"/>
          <w:i w:val="0"/>
          <w:color w:val="auto"/>
          <w:sz w:val="24"/>
        </w:rPr>
      </w:pPr>
      <w:r>
        <w:rPr>
          <w:rFonts w:ascii="Times New Roman" w:hAnsi="Times New Roman"/>
          <w:i w:val="0"/>
          <w:color w:val="auto"/>
          <w:sz w:val="24"/>
        </w:rPr>
        <w:t>Actuellement, des nombreux SGBD existent qui facilite la gestion des bases données. Ces SGBD ont tous leurs propres performances mais ils confrontent encore de nombreux défauts.</w:t>
      </w:r>
    </w:p>
    <w:p w:rsidR="00BA5DE4" w:rsidRDefault="00000000">
      <w:pPr>
        <w:jc w:val="both"/>
        <w:rPr>
          <w:rFonts w:ascii="Times New Roman" w:hAnsi="Times New Roman"/>
          <w:sz w:val="24"/>
        </w:rPr>
      </w:pPr>
      <w:r>
        <w:rPr>
          <w:rFonts w:ascii="Times New Roman" w:hAnsi="Times New Roman"/>
          <w:sz w:val="24"/>
        </w:rPr>
        <w:t>Le tableau 6 présente les exemples des SGBD les plus utilisés.</w:t>
      </w:r>
    </w:p>
    <w:p w:rsidR="00BA5DE4" w:rsidRDefault="00000000">
      <w:pPr>
        <w:pStyle w:val="Lgende"/>
        <w:keepNext/>
        <w:ind w:start="141.60pt" w:firstLine="35.40pt"/>
        <w:jc w:val="both"/>
      </w:pPr>
      <w:bookmarkStart w:id="137" w:name="_Toc148818544"/>
      <w:r>
        <w:lastRenderedPageBreak/>
        <w:t>Tableau 6 : Exemples de SGBD</w:t>
      </w:r>
      <w:bookmarkEnd w:id="137"/>
    </w:p>
    <w:tbl>
      <w:tblPr>
        <w:tblW w:w="453.10pt" w:type="dxa"/>
        <w:tblCellMar>
          <w:start w:w="0.50pt" w:type="dxa"/>
          <w:end w:w="0.50pt" w:type="dxa"/>
        </w:tblCellMar>
        <w:tblLook w:firstRow="0" w:lastRow="0" w:firstColumn="0" w:lastColumn="0" w:noHBand="0" w:noVBand="0"/>
      </w:tblPr>
      <w:tblGrid>
        <w:gridCol w:w="2376"/>
        <w:gridCol w:w="1999"/>
        <w:gridCol w:w="2753"/>
        <w:gridCol w:w="1934"/>
      </w:tblGrid>
      <w:tr w:rsidR="00BA5DE4">
        <w:tblPrEx>
          <w:tblCellMar>
            <w:top w:w="0pt" w:type="dxa"/>
            <w:bottom w:w="0pt" w:type="dxa"/>
          </w:tblCellMar>
        </w:tblPrEx>
        <w:trPr>
          <w:trHeight w:val="836"/>
        </w:trPr>
        <w:tc>
          <w:tcPr>
            <w:tcW w:w="118.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both"/>
              <w:rPr>
                <w:rFonts w:ascii="Times New Roman" w:hAnsi="Times New Roman"/>
                <w:sz w:val="20"/>
                <w:szCs w:val="24"/>
              </w:rPr>
            </w:pPr>
            <w:r>
              <w:rPr>
                <w:rFonts w:ascii="Times New Roman" w:hAnsi="Times New Roman"/>
                <w:sz w:val="20"/>
                <w:szCs w:val="24"/>
              </w:rPr>
              <w:t>Exemple de SGBD</w:t>
            </w:r>
          </w:p>
        </w:tc>
        <w:tc>
          <w:tcPr>
            <w:tcW w:w="99.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both"/>
              <w:rPr>
                <w:rFonts w:ascii="Times New Roman" w:hAnsi="Times New Roman"/>
                <w:sz w:val="20"/>
                <w:szCs w:val="24"/>
              </w:rPr>
            </w:pPr>
            <w:r>
              <w:rPr>
                <w:rFonts w:ascii="Times New Roman" w:hAnsi="Times New Roman"/>
                <w:sz w:val="20"/>
                <w:szCs w:val="24"/>
              </w:rPr>
              <w:t>Découverte</w:t>
            </w:r>
          </w:p>
        </w:tc>
        <w:tc>
          <w:tcPr>
            <w:tcW w:w="137.6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both"/>
              <w:rPr>
                <w:rFonts w:ascii="Times New Roman" w:hAnsi="Times New Roman"/>
                <w:sz w:val="20"/>
                <w:szCs w:val="24"/>
              </w:rPr>
            </w:pPr>
            <w:r>
              <w:rPr>
                <w:rFonts w:ascii="Times New Roman" w:hAnsi="Times New Roman"/>
                <w:sz w:val="20"/>
                <w:szCs w:val="24"/>
              </w:rPr>
              <w:t>Avantages</w:t>
            </w:r>
          </w:p>
        </w:tc>
        <w:tc>
          <w:tcPr>
            <w:tcW w:w="96.7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both"/>
              <w:rPr>
                <w:rFonts w:ascii="Times New Roman" w:hAnsi="Times New Roman"/>
                <w:sz w:val="20"/>
                <w:szCs w:val="24"/>
              </w:rPr>
            </w:pPr>
            <w:r>
              <w:rPr>
                <w:rFonts w:ascii="Times New Roman" w:hAnsi="Times New Roman"/>
                <w:sz w:val="20"/>
                <w:szCs w:val="24"/>
              </w:rPr>
              <w:t>Inconvénients</w:t>
            </w:r>
          </w:p>
        </w:tc>
      </w:tr>
      <w:tr w:rsidR="00BA5DE4">
        <w:tblPrEx>
          <w:tblCellMar>
            <w:top w:w="0pt" w:type="dxa"/>
            <w:bottom w:w="0pt" w:type="dxa"/>
          </w:tblCellMar>
        </w:tblPrEx>
        <w:tc>
          <w:tcPr>
            <w:tcW w:w="118.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after="0pt" w:line="18pt" w:lineRule="auto"/>
              <w:jc w:val="both"/>
              <w:rPr>
                <w:rFonts w:ascii="Times New Roman" w:hAnsi="Times New Roman"/>
                <w:sz w:val="20"/>
                <w:szCs w:val="24"/>
                <w:lang w:eastAsia="fr-FR"/>
              </w:rPr>
            </w:pPr>
          </w:p>
          <w:p w:rsidR="00BA5DE4" w:rsidRDefault="00BA5DE4">
            <w:pPr>
              <w:spacing w:after="0pt" w:line="18pt" w:lineRule="auto"/>
              <w:jc w:val="both"/>
              <w:rPr>
                <w:rFonts w:ascii="Times New Roman" w:hAnsi="Times New Roman"/>
                <w:sz w:val="20"/>
                <w:szCs w:val="24"/>
                <w:lang w:eastAsia="fr-FR"/>
              </w:rPr>
            </w:pPr>
          </w:p>
          <w:p w:rsidR="00BA5DE4" w:rsidRDefault="00BA5DE4">
            <w:pPr>
              <w:spacing w:after="0pt" w:line="18pt" w:lineRule="auto"/>
              <w:jc w:val="both"/>
              <w:rPr>
                <w:rFonts w:ascii="Times New Roman" w:hAnsi="Times New Roman"/>
                <w:sz w:val="20"/>
                <w:szCs w:val="24"/>
                <w:lang w:eastAsia="fr-FR"/>
              </w:rPr>
            </w:pPr>
          </w:p>
          <w:p w:rsidR="00BA5DE4" w:rsidRDefault="00BA5DE4">
            <w:pPr>
              <w:spacing w:after="0pt" w:line="18pt" w:lineRule="auto"/>
              <w:jc w:val="both"/>
              <w:rPr>
                <w:rFonts w:ascii="Times New Roman" w:hAnsi="Times New Roman"/>
                <w:sz w:val="20"/>
                <w:szCs w:val="24"/>
                <w:lang w:eastAsia="fr-FR"/>
              </w:rPr>
            </w:pPr>
          </w:p>
          <w:p w:rsidR="00BA5DE4" w:rsidRDefault="00BA5DE4">
            <w:pPr>
              <w:spacing w:after="0pt" w:line="18pt" w:lineRule="auto"/>
              <w:jc w:val="both"/>
              <w:rPr>
                <w:rFonts w:ascii="Times New Roman" w:hAnsi="Times New Roman"/>
                <w:sz w:val="20"/>
                <w:szCs w:val="24"/>
                <w:lang w:eastAsia="fr-FR"/>
              </w:rPr>
            </w:pPr>
          </w:p>
          <w:p w:rsidR="00BA5DE4" w:rsidRDefault="00000000">
            <w:pPr>
              <w:spacing w:after="0pt" w:line="18pt" w:lineRule="auto"/>
              <w:jc w:val="both"/>
            </w:pPr>
            <w:r>
              <w:rPr>
                <w:rStyle w:val="Policepardfaut"/>
                <w:rFonts w:ascii="Times New Roman" w:hAnsi="Times New Roman"/>
                <w:noProof/>
                <w:sz w:val="20"/>
                <w:szCs w:val="24"/>
                <w:lang w:eastAsia="fr-FR"/>
              </w:rPr>
              <w:drawing>
                <wp:inline distT="0" distB="0" distL="0" distR="0">
                  <wp:extent cx="1371545" cy="808859"/>
                  <wp:effectExtent l="0" t="0" r="55" b="0"/>
                  <wp:docPr id="476565397" name="Image 86"/>
                  <wp:cNvGraphicFramePr/>
                  <a:graphic xmlns:a="http://purl.oclc.org/ooxml/drawingml/main">
                    <a:graphicData uri="http://purl.oclc.org/ooxml/drawingml/picture">
                      <pic:pic xmlns:pic="http://purl.oclc.org/ooxml/drawingml/picture">
                        <pic:nvPicPr>
                          <pic:cNvPr id="0" name=""/>
                          <pic:cNvPicPr/>
                        </pic:nvPicPr>
                        <pic:blipFill>
                          <a:blip r:embed="rId48"/>
                          <a:stretch>
                            <a:fillRect/>
                          </a:stretch>
                        </pic:blipFill>
                        <pic:spPr>
                          <a:xfrm>
                            <a:off x="0" y="0"/>
                            <a:ext cx="1371545" cy="808859"/>
                          </a:xfrm>
                          <a:prstGeom prst="rect">
                            <a:avLst/>
                          </a:prstGeom>
                          <a:noFill/>
                          <a:ln>
                            <a:noFill/>
                            <a:prstDash/>
                          </a:ln>
                        </pic:spPr>
                      </pic:pic>
                    </a:graphicData>
                  </a:graphic>
                </wp:inline>
              </w:drawing>
            </w:r>
          </w:p>
        </w:tc>
        <w:tc>
          <w:tcPr>
            <w:tcW w:w="99.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0"/>
                <w:szCs w:val="24"/>
              </w:rPr>
            </w:pPr>
            <w:r>
              <w:rPr>
                <w:rFonts w:ascii="Times New Roman" w:hAnsi="Times New Roman"/>
                <w:sz w:val="20"/>
                <w:szCs w:val="24"/>
              </w:rPr>
              <w:t xml:space="preserve">Ce SGBDR Open Source est fondé par David </w:t>
            </w:r>
            <w:proofErr w:type="spellStart"/>
            <w:r>
              <w:rPr>
                <w:rFonts w:ascii="Times New Roman" w:hAnsi="Times New Roman"/>
                <w:sz w:val="20"/>
                <w:szCs w:val="24"/>
              </w:rPr>
              <w:t>Axmark</w:t>
            </w:r>
            <w:proofErr w:type="spellEnd"/>
            <w:r>
              <w:rPr>
                <w:rFonts w:ascii="Times New Roman" w:hAnsi="Times New Roman"/>
                <w:sz w:val="20"/>
                <w:szCs w:val="24"/>
              </w:rPr>
              <w:t xml:space="preserve"> et Michael </w:t>
            </w:r>
            <w:proofErr w:type="spellStart"/>
            <w:r>
              <w:rPr>
                <w:rFonts w:ascii="Times New Roman" w:hAnsi="Times New Roman"/>
                <w:sz w:val="20"/>
                <w:szCs w:val="24"/>
              </w:rPr>
              <w:t>Widenius</w:t>
            </w:r>
            <w:proofErr w:type="spellEnd"/>
            <w:r>
              <w:rPr>
                <w:rFonts w:ascii="Times New Roman" w:hAnsi="Times New Roman"/>
                <w:sz w:val="20"/>
                <w:szCs w:val="24"/>
              </w:rPr>
              <w:t xml:space="preserve">  le 23 Mai 1995  dont le langage de programmation est le langage C</w:t>
            </w:r>
          </w:p>
        </w:tc>
        <w:tc>
          <w:tcPr>
            <w:tcW w:w="137.6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after="0pt" w:line="18pt" w:lineRule="auto"/>
              <w:jc w:val="both"/>
              <w:rPr>
                <w:rFonts w:ascii="Times New Roman" w:hAnsi="Times New Roman"/>
                <w:sz w:val="20"/>
                <w:szCs w:val="24"/>
              </w:rPr>
            </w:pPr>
          </w:p>
          <w:p w:rsidR="00BA5DE4" w:rsidRDefault="00000000">
            <w:pPr>
              <w:spacing w:after="0pt" w:line="18pt" w:lineRule="auto"/>
              <w:jc w:val="both"/>
              <w:rPr>
                <w:rFonts w:ascii="Times New Roman" w:hAnsi="Times New Roman"/>
                <w:sz w:val="20"/>
                <w:szCs w:val="24"/>
              </w:rPr>
            </w:pPr>
            <w:r>
              <w:rPr>
                <w:rFonts w:ascii="Times New Roman" w:hAnsi="Times New Roman"/>
                <w:sz w:val="20"/>
                <w:szCs w:val="24"/>
              </w:rPr>
              <w:t>-La Polyvalence : Compatibilité avec beaucoup de plateforme, réseaux et systèmes et conviennent à beaucoup de formes de dimensionnements</w:t>
            </w:r>
          </w:p>
          <w:p w:rsidR="00BA5DE4" w:rsidRDefault="00BA5DE4">
            <w:pPr>
              <w:spacing w:after="0pt" w:line="18pt" w:lineRule="auto"/>
              <w:jc w:val="both"/>
              <w:rPr>
                <w:rFonts w:ascii="Times New Roman" w:hAnsi="Times New Roman"/>
                <w:sz w:val="20"/>
                <w:szCs w:val="24"/>
              </w:rPr>
            </w:pPr>
          </w:p>
          <w:p w:rsidR="00BA5DE4" w:rsidRDefault="00000000">
            <w:pPr>
              <w:spacing w:after="0pt" w:line="18pt" w:lineRule="auto"/>
              <w:jc w:val="both"/>
              <w:rPr>
                <w:rFonts w:ascii="Times New Roman" w:hAnsi="Times New Roman"/>
                <w:sz w:val="20"/>
                <w:szCs w:val="24"/>
              </w:rPr>
            </w:pPr>
            <w:r>
              <w:rPr>
                <w:rFonts w:ascii="Times New Roman" w:hAnsi="Times New Roman"/>
                <w:sz w:val="20"/>
                <w:szCs w:val="24"/>
              </w:rPr>
              <w:t xml:space="preserve">-La Sécurité : Bien protégés par beaucoup de fonctions comme SSL et des structures fixes </w:t>
            </w:r>
          </w:p>
          <w:p w:rsidR="00BA5DE4" w:rsidRDefault="00BA5DE4">
            <w:pPr>
              <w:spacing w:after="0pt" w:line="18pt" w:lineRule="auto"/>
              <w:jc w:val="both"/>
              <w:rPr>
                <w:rFonts w:ascii="Times New Roman" w:hAnsi="Times New Roman"/>
                <w:sz w:val="20"/>
                <w:szCs w:val="24"/>
              </w:rPr>
            </w:pPr>
          </w:p>
        </w:tc>
        <w:tc>
          <w:tcPr>
            <w:tcW w:w="96.7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0"/>
                <w:szCs w:val="24"/>
              </w:rPr>
            </w:pPr>
            <w:r>
              <w:rPr>
                <w:rFonts w:ascii="Times New Roman" w:hAnsi="Times New Roman"/>
                <w:sz w:val="20"/>
                <w:szCs w:val="24"/>
              </w:rPr>
              <w:t xml:space="preserve">-Ne supporte qu'une faible partie des standards SQL </w:t>
            </w:r>
          </w:p>
          <w:p w:rsidR="00BA5DE4" w:rsidRDefault="00BA5DE4">
            <w:pPr>
              <w:spacing w:after="0pt" w:line="18pt" w:lineRule="auto"/>
              <w:jc w:val="both"/>
              <w:rPr>
                <w:rFonts w:ascii="Times New Roman" w:hAnsi="Times New Roman"/>
                <w:sz w:val="20"/>
                <w:szCs w:val="24"/>
              </w:rPr>
            </w:pPr>
          </w:p>
          <w:p w:rsidR="00BA5DE4" w:rsidRDefault="00000000">
            <w:pPr>
              <w:spacing w:after="0pt" w:line="18pt" w:lineRule="auto"/>
              <w:jc w:val="both"/>
              <w:rPr>
                <w:rFonts w:ascii="Times New Roman" w:hAnsi="Times New Roman"/>
                <w:sz w:val="20"/>
                <w:szCs w:val="24"/>
              </w:rPr>
            </w:pPr>
            <w:r>
              <w:rPr>
                <w:rFonts w:ascii="Times New Roman" w:hAnsi="Times New Roman"/>
                <w:sz w:val="20"/>
                <w:szCs w:val="24"/>
              </w:rPr>
              <w:t>-Manque de robustesse avec de fortes volumétries</w:t>
            </w:r>
          </w:p>
          <w:p w:rsidR="00BA5DE4" w:rsidRDefault="00BA5DE4">
            <w:pPr>
              <w:spacing w:after="0pt" w:line="18pt" w:lineRule="auto"/>
              <w:jc w:val="both"/>
              <w:rPr>
                <w:rFonts w:ascii="Times New Roman" w:hAnsi="Times New Roman"/>
                <w:sz w:val="20"/>
                <w:szCs w:val="24"/>
              </w:rPr>
            </w:pPr>
          </w:p>
          <w:p w:rsidR="00BA5DE4" w:rsidRDefault="00000000">
            <w:pPr>
              <w:spacing w:after="0pt" w:line="18pt" w:lineRule="auto"/>
              <w:jc w:val="both"/>
              <w:rPr>
                <w:rFonts w:ascii="Times New Roman" w:hAnsi="Times New Roman"/>
                <w:sz w:val="20"/>
                <w:szCs w:val="24"/>
              </w:rPr>
            </w:pPr>
            <w:r>
              <w:rPr>
                <w:rFonts w:ascii="Times New Roman" w:hAnsi="Times New Roman"/>
                <w:sz w:val="20"/>
                <w:szCs w:val="24"/>
              </w:rPr>
              <w:t xml:space="preserve"> -Pas de vue matérialisée</w:t>
            </w:r>
          </w:p>
        </w:tc>
      </w:tr>
      <w:tr w:rsidR="00BA5DE4">
        <w:tblPrEx>
          <w:tblCellMar>
            <w:top w:w="0pt" w:type="dxa"/>
            <w:bottom w:w="0pt" w:type="dxa"/>
          </w:tblCellMar>
        </w:tblPrEx>
        <w:tc>
          <w:tcPr>
            <w:tcW w:w="118.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after="0pt" w:line="18pt" w:lineRule="auto"/>
              <w:jc w:val="both"/>
              <w:rPr>
                <w:rFonts w:ascii="Times New Roman" w:hAnsi="Times New Roman"/>
                <w:sz w:val="20"/>
                <w:szCs w:val="24"/>
              </w:rPr>
            </w:pPr>
          </w:p>
          <w:p w:rsidR="00BA5DE4" w:rsidRDefault="00BA5DE4">
            <w:pPr>
              <w:spacing w:after="0pt" w:line="18pt" w:lineRule="auto"/>
              <w:jc w:val="both"/>
              <w:rPr>
                <w:rFonts w:ascii="Times New Roman" w:hAnsi="Times New Roman"/>
                <w:sz w:val="20"/>
                <w:szCs w:val="24"/>
              </w:rPr>
            </w:pPr>
          </w:p>
          <w:p w:rsidR="00BA5DE4" w:rsidRDefault="00BA5DE4">
            <w:pPr>
              <w:spacing w:after="0pt" w:line="18pt" w:lineRule="auto"/>
              <w:jc w:val="both"/>
              <w:rPr>
                <w:rFonts w:ascii="Times New Roman" w:hAnsi="Times New Roman"/>
                <w:sz w:val="20"/>
                <w:szCs w:val="24"/>
              </w:rPr>
            </w:pPr>
          </w:p>
          <w:p w:rsidR="00BA5DE4" w:rsidRDefault="00BA5DE4">
            <w:pPr>
              <w:spacing w:after="0pt" w:line="18pt" w:lineRule="auto"/>
              <w:jc w:val="both"/>
              <w:rPr>
                <w:rFonts w:ascii="Times New Roman" w:hAnsi="Times New Roman"/>
                <w:sz w:val="20"/>
                <w:szCs w:val="24"/>
              </w:rPr>
            </w:pPr>
          </w:p>
          <w:p w:rsidR="00BA5DE4" w:rsidRDefault="00000000">
            <w:pPr>
              <w:spacing w:after="0pt" w:line="18pt" w:lineRule="auto"/>
              <w:jc w:val="both"/>
            </w:pPr>
            <w:r>
              <w:rPr>
                <w:rStyle w:val="Policepardfaut"/>
                <w:rFonts w:ascii="Times New Roman" w:hAnsi="Times New Roman"/>
                <w:noProof/>
                <w:sz w:val="20"/>
                <w:szCs w:val="24"/>
                <w:lang w:eastAsia="fr-FR"/>
              </w:rPr>
              <w:drawing>
                <wp:inline distT="0" distB="0" distL="0" distR="0">
                  <wp:extent cx="1283899" cy="1081177"/>
                  <wp:effectExtent l="0" t="0" r="0" b="4673"/>
                  <wp:docPr id="1913200858" name="Image 90"/>
                  <wp:cNvGraphicFramePr/>
                  <a:graphic xmlns:a="http://purl.oclc.org/ooxml/drawingml/main">
                    <a:graphicData uri="http://purl.oclc.org/ooxml/drawingml/picture">
                      <pic:pic xmlns:pic="http://purl.oclc.org/ooxml/drawingml/picture">
                        <pic:nvPicPr>
                          <pic:cNvPr id="0" name=""/>
                          <pic:cNvPicPr/>
                        </pic:nvPicPr>
                        <pic:blipFill>
                          <a:blip r:embed="rId49"/>
                          <a:stretch>
                            <a:fillRect/>
                          </a:stretch>
                        </pic:blipFill>
                        <pic:spPr>
                          <a:xfrm>
                            <a:off x="0" y="0"/>
                            <a:ext cx="1283899" cy="1081177"/>
                          </a:xfrm>
                          <a:prstGeom prst="rect">
                            <a:avLst/>
                          </a:prstGeom>
                          <a:noFill/>
                          <a:ln>
                            <a:noFill/>
                            <a:prstDash/>
                          </a:ln>
                        </pic:spPr>
                      </pic:pic>
                    </a:graphicData>
                  </a:graphic>
                </wp:inline>
              </w:drawing>
            </w:r>
          </w:p>
        </w:tc>
        <w:tc>
          <w:tcPr>
            <w:tcW w:w="99.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line="18pt" w:lineRule="auto"/>
              <w:jc w:val="both"/>
              <w:rPr>
                <w:rFonts w:ascii="Times New Roman" w:hAnsi="Times New Roman"/>
                <w:color w:val="000000"/>
                <w:sz w:val="20"/>
                <w:szCs w:val="24"/>
              </w:rPr>
            </w:pPr>
            <w:r>
              <w:rPr>
                <w:rFonts w:ascii="Times New Roman" w:hAnsi="Times New Roman"/>
                <w:color w:val="000000"/>
                <w:sz w:val="20"/>
                <w:szCs w:val="24"/>
              </w:rPr>
              <w:t>Ce SGBD et open source est développé à l'Université de Californie à Berkeley le 8 juillet 1996 dont son nom origine est le POSTEGRES</w:t>
            </w:r>
          </w:p>
          <w:p w:rsidR="00BA5DE4" w:rsidRDefault="00BA5DE4">
            <w:pPr>
              <w:spacing w:after="0pt" w:line="18pt" w:lineRule="auto"/>
              <w:jc w:val="both"/>
              <w:rPr>
                <w:rFonts w:ascii="Times New Roman" w:hAnsi="Times New Roman"/>
                <w:color w:val="000000"/>
                <w:sz w:val="20"/>
                <w:szCs w:val="24"/>
              </w:rPr>
            </w:pPr>
          </w:p>
          <w:p w:rsidR="00BA5DE4" w:rsidRDefault="00BA5DE4">
            <w:pPr>
              <w:spacing w:after="0pt" w:line="18pt" w:lineRule="auto"/>
              <w:jc w:val="both"/>
              <w:rPr>
                <w:rFonts w:ascii="Times New Roman" w:hAnsi="Times New Roman"/>
                <w:color w:val="000000"/>
                <w:sz w:val="20"/>
                <w:szCs w:val="24"/>
              </w:rPr>
            </w:pPr>
          </w:p>
        </w:tc>
        <w:tc>
          <w:tcPr>
            <w:tcW w:w="137.6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after="0pt" w:line="18pt" w:lineRule="auto"/>
              <w:jc w:val="both"/>
              <w:rPr>
                <w:rFonts w:ascii="Times New Roman" w:hAnsi="Times New Roman"/>
                <w:sz w:val="20"/>
                <w:szCs w:val="24"/>
              </w:rPr>
            </w:pPr>
          </w:p>
          <w:p w:rsidR="00BA5DE4" w:rsidRDefault="00000000">
            <w:pPr>
              <w:spacing w:after="0pt" w:line="18pt" w:lineRule="auto"/>
              <w:jc w:val="both"/>
              <w:rPr>
                <w:rFonts w:ascii="Times New Roman" w:hAnsi="Times New Roman"/>
                <w:sz w:val="20"/>
                <w:szCs w:val="24"/>
              </w:rPr>
            </w:pPr>
            <w:r>
              <w:rPr>
                <w:rFonts w:ascii="Times New Roman" w:hAnsi="Times New Roman"/>
                <w:sz w:val="20"/>
                <w:szCs w:val="24"/>
              </w:rPr>
              <w:t xml:space="preserve">-Riche fonctionnellement </w:t>
            </w:r>
          </w:p>
          <w:p w:rsidR="00BA5DE4" w:rsidRDefault="00BA5DE4">
            <w:pPr>
              <w:spacing w:after="0pt" w:line="18pt" w:lineRule="auto"/>
              <w:jc w:val="both"/>
              <w:rPr>
                <w:rFonts w:ascii="Times New Roman" w:hAnsi="Times New Roman"/>
                <w:sz w:val="20"/>
                <w:szCs w:val="24"/>
              </w:rPr>
            </w:pPr>
          </w:p>
          <w:p w:rsidR="00BA5DE4" w:rsidRDefault="00BA5DE4">
            <w:pPr>
              <w:spacing w:after="0pt" w:line="18pt" w:lineRule="auto"/>
              <w:jc w:val="both"/>
              <w:rPr>
                <w:rFonts w:ascii="Times New Roman" w:hAnsi="Times New Roman"/>
                <w:sz w:val="20"/>
                <w:szCs w:val="24"/>
              </w:rPr>
            </w:pPr>
          </w:p>
          <w:p w:rsidR="00BA5DE4" w:rsidRDefault="00000000">
            <w:pPr>
              <w:spacing w:after="0pt" w:line="18pt" w:lineRule="auto"/>
              <w:jc w:val="both"/>
              <w:rPr>
                <w:rFonts w:ascii="Times New Roman" w:hAnsi="Times New Roman"/>
                <w:sz w:val="20"/>
                <w:szCs w:val="24"/>
              </w:rPr>
            </w:pPr>
            <w:r>
              <w:rPr>
                <w:rFonts w:ascii="Times New Roman" w:hAnsi="Times New Roman"/>
                <w:sz w:val="20"/>
                <w:szCs w:val="24"/>
              </w:rPr>
              <w:t xml:space="preserve">-Fiable et relativement performant, tout en restant simple d'utilisation </w:t>
            </w:r>
          </w:p>
          <w:p w:rsidR="00BA5DE4" w:rsidRDefault="00BA5DE4">
            <w:pPr>
              <w:spacing w:after="0pt" w:line="18pt" w:lineRule="auto"/>
              <w:jc w:val="both"/>
              <w:rPr>
                <w:rFonts w:ascii="Times New Roman" w:hAnsi="Times New Roman"/>
                <w:sz w:val="20"/>
                <w:szCs w:val="24"/>
              </w:rPr>
            </w:pPr>
          </w:p>
          <w:p w:rsidR="00BA5DE4" w:rsidRDefault="00000000">
            <w:pPr>
              <w:spacing w:after="0pt" w:line="18pt" w:lineRule="auto"/>
              <w:jc w:val="both"/>
              <w:rPr>
                <w:rFonts w:ascii="Times New Roman" w:hAnsi="Times New Roman"/>
                <w:sz w:val="20"/>
                <w:szCs w:val="24"/>
              </w:rPr>
            </w:pPr>
            <w:r>
              <w:rPr>
                <w:rFonts w:ascii="Times New Roman" w:hAnsi="Times New Roman"/>
                <w:sz w:val="20"/>
                <w:szCs w:val="24"/>
              </w:rPr>
              <w:t>-Open Source et gratuit</w:t>
            </w:r>
          </w:p>
          <w:p w:rsidR="00BA5DE4" w:rsidRDefault="00BA5DE4">
            <w:pPr>
              <w:spacing w:after="0pt" w:line="18pt" w:lineRule="auto"/>
              <w:jc w:val="both"/>
              <w:rPr>
                <w:rFonts w:ascii="Times New Roman" w:hAnsi="Times New Roman"/>
                <w:sz w:val="20"/>
                <w:szCs w:val="24"/>
              </w:rPr>
            </w:pPr>
          </w:p>
        </w:tc>
        <w:tc>
          <w:tcPr>
            <w:tcW w:w="96.7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after="0pt" w:line="18pt" w:lineRule="auto"/>
              <w:jc w:val="both"/>
              <w:rPr>
                <w:rFonts w:ascii="Times New Roman" w:hAnsi="Times New Roman"/>
                <w:sz w:val="20"/>
                <w:szCs w:val="24"/>
              </w:rPr>
            </w:pPr>
          </w:p>
          <w:p w:rsidR="00BA5DE4" w:rsidRDefault="00000000">
            <w:pPr>
              <w:spacing w:after="0pt" w:line="18pt" w:lineRule="auto"/>
              <w:jc w:val="both"/>
              <w:rPr>
                <w:rFonts w:ascii="Times New Roman" w:hAnsi="Times New Roman"/>
                <w:sz w:val="20"/>
                <w:szCs w:val="24"/>
              </w:rPr>
            </w:pPr>
            <w:r>
              <w:rPr>
                <w:rFonts w:ascii="Times New Roman" w:hAnsi="Times New Roman"/>
                <w:sz w:val="20"/>
                <w:szCs w:val="24"/>
              </w:rPr>
              <w:t xml:space="preserve">-Pas possible de requêter sur plusieurs bases à la fois : chaque base nécessite sa connexion </w:t>
            </w:r>
          </w:p>
          <w:p w:rsidR="00BA5DE4" w:rsidRDefault="00BA5DE4">
            <w:pPr>
              <w:spacing w:after="0pt" w:line="18pt" w:lineRule="auto"/>
              <w:jc w:val="both"/>
              <w:rPr>
                <w:rFonts w:ascii="Times New Roman" w:hAnsi="Times New Roman"/>
                <w:sz w:val="20"/>
                <w:szCs w:val="24"/>
              </w:rPr>
            </w:pPr>
          </w:p>
          <w:p w:rsidR="00BA5DE4" w:rsidRDefault="00000000">
            <w:pPr>
              <w:spacing w:after="0pt" w:line="18pt" w:lineRule="auto"/>
              <w:jc w:val="both"/>
              <w:rPr>
                <w:rFonts w:ascii="Times New Roman" w:hAnsi="Times New Roman"/>
                <w:sz w:val="20"/>
                <w:szCs w:val="24"/>
              </w:rPr>
            </w:pPr>
            <w:r>
              <w:rPr>
                <w:rFonts w:ascii="Times New Roman" w:hAnsi="Times New Roman"/>
                <w:sz w:val="20"/>
                <w:szCs w:val="24"/>
              </w:rPr>
              <w:t>-Supporte les bases de données moyennes</w:t>
            </w:r>
          </w:p>
          <w:p w:rsidR="00BA5DE4" w:rsidRDefault="00BA5DE4">
            <w:pPr>
              <w:spacing w:after="0pt" w:line="18pt" w:lineRule="auto"/>
              <w:jc w:val="both"/>
              <w:rPr>
                <w:rFonts w:ascii="Times New Roman" w:hAnsi="Times New Roman"/>
                <w:sz w:val="20"/>
                <w:szCs w:val="24"/>
              </w:rPr>
            </w:pPr>
          </w:p>
          <w:p w:rsidR="00BA5DE4" w:rsidRDefault="00000000">
            <w:pPr>
              <w:spacing w:after="0pt" w:line="18pt" w:lineRule="auto"/>
              <w:jc w:val="both"/>
              <w:rPr>
                <w:rFonts w:ascii="Times New Roman" w:hAnsi="Times New Roman"/>
                <w:sz w:val="20"/>
                <w:szCs w:val="24"/>
              </w:rPr>
            </w:pPr>
            <w:r>
              <w:rPr>
                <w:rFonts w:ascii="Times New Roman" w:hAnsi="Times New Roman"/>
                <w:sz w:val="20"/>
                <w:szCs w:val="24"/>
              </w:rPr>
              <w:t>-Pas de services Web</w:t>
            </w:r>
          </w:p>
        </w:tc>
      </w:tr>
      <w:tr w:rsidR="00BA5DE4">
        <w:tblPrEx>
          <w:tblCellMar>
            <w:top w:w="0pt" w:type="dxa"/>
            <w:bottom w:w="0pt" w:type="dxa"/>
          </w:tblCellMar>
        </w:tblPrEx>
        <w:trPr>
          <w:trHeight w:val="4185"/>
        </w:trPr>
        <w:tc>
          <w:tcPr>
            <w:tcW w:w="118.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after="0pt" w:line="18pt" w:lineRule="auto"/>
              <w:jc w:val="both"/>
              <w:rPr>
                <w:rFonts w:ascii="Times New Roman" w:hAnsi="Times New Roman"/>
                <w:sz w:val="20"/>
                <w:szCs w:val="24"/>
              </w:rPr>
            </w:pPr>
          </w:p>
          <w:p w:rsidR="00BA5DE4" w:rsidRDefault="00BA5DE4">
            <w:pPr>
              <w:spacing w:after="0pt" w:line="18pt" w:lineRule="auto"/>
              <w:jc w:val="both"/>
              <w:rPr>
                <w:rFonts w:ascii="Times New Roman" w:hAnsi="Times New Roman"/>
                <w:sz w:val="20"/>
                <w:szCs w:val="24"/>
              </w:rPr>
            </w:pPr>
          </w:p>
          <w:p w:rsidR="00BA5DE4" w:rsidRDefault="00BA5DE4">
            <w:pPr>
              <w:spacing w:after="0pt" w:line="18pt" w:lineRule="auto"/>
              <w:jc w:val="both"/>
              <w:rPr>
                <w:rFonts w:ascii="Times New Roman" w:hAnsi="Times New Roman"/>
                <w:sz w:val="20"/>
                <w:szCs w:val="24"/>
              </w:rPr>
            </w:pPr>
          </w:p>
          <w:p w:rsidR="00BA5DE4" w:rsidRDefault="00000000">
            <w:pPr>
              <w:spacing w:after="0pt" w:line="18pt" w:lineRule="auto"/>
              <w:jc w:val="both"/>
              <w:rPr>
                <w:rFonts w:ascii="Times New Roman" w:hAnsi="Times New Roman"/>
                <w:sz w:val="20"/>
                <w:szCs w:val="24"/>
              </w:rPr>
            </w:pPr>
            <w:r>
              <w:rPr>
                <w:rFonts w:ascii="Times New Roman" w:hAnsi="Times New Roman"/>
                <w:sz w:val="20"/>
                <w:szCs w:val="24"/>
              </w:rPr>
              <w:t>Microsoft Access</w:t>
            </w:r>
          </w:p>
          <w:p w:rsidR="00BA5DE4" w:rsidRDefault="00BA5DE4">
            <w:pPr>
              <w:spacing w:after="0pt" w:line="18pt" w:lineRule="auto"/>
              <w:jc w:val="both"/>
              <w:rPr>
                <w:rFonts w:ascii="Times New Roman" w:hAnsi="Times New Roman"/>
                <w:sz w:val="20"/>
                <w:szCs w:val="24"/>
              </w:rPr>
            </w:pPr>
          </w:p>
          <w:p w:rsidR="00BA5DE4" w:rsidRDefault="00BA5DE4">
            <w:pPr>
              <w:spacing w:after="0pt" w:line="18pt" w:lineRule="auto"/>
              <w:jc w:val="both"/>
              <w:rPr>
                <w:rFonts w:ascii="Times New Roman" w:hAnsi="Times New Roman"/>
                <w:sz w:val="20"/>
                <w:szCs w:val="24"/>
              </w:rPr>
            </w:pPr>
          </w:p>
          <w:p w:rsidR="00BA5DE4" w:rsidRDefault="00BA5DE4">
            <w:pPr>
              <w:spacing w:after="0pt" w:line="18pt" w:lineRule="auto"/>
              <w:jc w:val="both"/>
              <w:rPr>
                <w:rFonts w:ascii="Times New Roman" w:hAnsi="Times New Roman"/>
                <w:sz w:val="20"/>
                <w:szCs w:val="24"/>
              </w:rPr>
            </w:pPr>
          </w:p>
          <w:p w:rsidR="00BA5DE4" w:rsidRDefault="00BA5DE4">
            <w:pPr>
              <w:spacing w:after="0pt" w:line="18pt" w:lineRule="auto"/>
              <w:jc w:val="both"/>
              <w:rPr>
                <w:rFonts w:ascii="Times New Roman" w:hAnsi="Times New Roman"/>
                <w:sz w:val="20"/>
                <w:szCs w:val="24"/>
              </w:rPr>
            </w:pPr>
          </w:p>
          <w:p w:rsidR="00BA5DE4" w:rsidRDefault="00000000">
            <w:pPr>
              <w:spacing w:after="0pt" w:line="18pt" w:lineRule="auto"/>
              <w:jc w:val="both"/>
            </w:pPr>
            <w:r>
              <w:rPr>
                <w:rStyle w:val="Policepardfaut"/>
                <w:rFonts w:ascii="Times New Roman" w:hAnsi="Times New Roman"/>
                <w:sz w:val="20"/>
                <w:szCs w:val="24"/>
              </w:rPr>
              <w:lastRenderedPageBreak/>
              <w:t xml:space="preserve">        </w:t>
            </w:r>
            <w:r>
              <w:rPr>
                <w:rStyle w:val="Policepardfaut"/>
                <w:rFonts w:ascii="Times New Roman" w:eastAsia="Times New Roman" w:hAnsi="Times New Roman"/>
                <w:noProof/>
                <w:color w:val="000000"/>
                <w:sz w:val="20"/>
                <w:szCs w:val="24"/>
                <w:lang w:eastAsia="fr-FR"/>
              </w:rPr>
              <w:drawing>
                <wp:inline distT="0" distB="0" distL="0" distR="0">
                  <wp:extent cx="1214213" cy="1634078"/>
                  <wp:effectExtent l="0" t="0" r="4987" b="4222"/>
                  <wp:docPr id="1434151804" name="Image 89"/>
                  <wp:cNvGraphicFramePr/>
                  <a:graphic xmlns:a="http://purl.oclc.org/ooxml/drawingml/main">
                    <a:graphicData uri="http://purl.oclc.org/ooxml/drawingml/picture">
                      <pic:pic xmlns:pic="http://purl.oclc.org/ooxml/drawingml/picture">
                        <pic:nvPicPr>
                          <pic:cNvPr id="0" name=""/>
                          <pic:cNvPicPr/>
                        </pic:nvPicPr>
                        <pic:blipFill>
                          <a:blip r:embed="rId50"/>
                          <a:stretch>
                            <a:fillRect/>
                          </a:stretch>
                        </pic:blipFill>
                        <pic:spPr>
                          <a:xfrm>
                            <a:off x="0" y="0"/>
                            <a:ext cx="1214213" cy="1634078"/>
                          </a:xfrm>
                          <a:prstGeom prst="rect">
                            <a:avLst/>
                          </a:prstGeom>
                          <a:noFill/>
                          <a:ln>
                            <a:noFill/>
                            <a:prstDash/>
                          </a:ln>
                        </pic:spPr>
                      </pic:pic>
                    </a:graphicData>
                  </a:graphic>
                </wp:inline>
              </w:drawing>
            </w:r>
          </w:p>
        </w:tc>
        <w:tc>
          <w:tcPr>
            <w:tcW w:w="99.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color w:val="000000"/>
                <w:sz w:val="20"/>
                <w:szCs w:val="24"/>
              </w:rPr>
            </w:pPr>
            <w:r>
              <w:rPr>
                <w:rFonts w:ascii="Times New Roman" w:hAnsi="Times New Roman"/>
                <w:color w:val="000000"/>
                <w:sz w:val="20"/>
                <w:szCs w:val="24"/>
              </w:rPr>
              <w:lastRenderedPageBreak/>
              <w:t xml:space="preserve">Un système de gestion de base de données de Microsoft qui combine le moteur de base de données relationnelle Access avec une interface utilisateur graphique et des outils de développement logiciel développé en Novembre 1992 par le </w:t>
            </w:r>
            <w:proofErr w:type="spellStart"/>
            <w:r>
              <w:rPr>
                <w:rFonts w:ascii="Times New Roman" w:hAnsi="Times New Roman"/>
                <w:color w:val="000000"/>
                <w:sz w:val="20"/>
                <w:szCs w:val="24"/>
              </w:rPr>
              <w:lastRenderedPageBreak/>
              <w:t>Grp</w:t>
            </w:r>
            <w:proofErr w:type="spellEnd"/>
            <w:r>
              <w:rPr>
                <w:rFonts w:ascii="Times New Roman" w:hAnsi="Times New Roman"/>
                <w:color w:val="000000"/>
                <w:sz w:val="20"/>
                <w:szCs w:val="24"/>
              </w:rPr>
              <w:t xml:space="preserve"> Microsoft Corporation avec comme langage de programmation, le langage C++</w:t>
            </w:r>
          </w:p>
          <w:p w:rsidR="00BA5DE4" w:rsidRDefault="00BA5DE4">
            <w:pPr>
              <w:spacing w:after="0pt" w:line="18pt" w:lineRule="auto"/>
              <w:jc w:val="both"/>
              <w:rPr>
                <w:rFonts w:ascii="Times New Roman" w:hAnsi="Times New Roman"/>
                <w:color w:val="000000"/>
                <w:sz w:val="20"/>
                <w:szCs w:val="24"/>
              </w:rPr>
            </w:pPr>
          </w:p>
          <w:p w:rsidR="00BA5DE4" w:rsidRDefault="00BA5DE4">
            <w:pPr>
              <w:spacing w:after="0pt" w:line="18pt" w:lineRule="auto"/>
              <w:jc w:val="both"/>
              <w:rPr>
                <w:rFonts w:ascii="Times New Roman" w:hAnsi="Times New Roman"/>
                <w:sz w:val="20"/>
                <w:szCs w:val="24"/>
              </w:rPr>
            </w:pPr>
          </w:p>
        </w:tc>
        <w:tc>
          <w:tcPr>
            <w:tcW w:w="137.6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hd w:val="clear" w:color="auto" w:fill="FFFFFF"/>
              <w:spacing w:before="10.80pt" w:after="10.80pt" w:line="18pt" w:lineRule="auto"/>
              <w:ind w:end="10.80pt"/>
              <w:jc w:val="both"/>
              <w:rPr>
                <w:rFonts w:ascii="Times New Roman" w:eastAsia="Times New Roman" w:hAnsi="Times New Roman"/>
                <w:color w:val="000000"/>
                <w:sz w:val="20"/>
                <w:szCs w:val="24"/>
                <w:lang w:eastAsia="fr-FR"/>
              </w:rPr>
            </w:pPr>
            <w:r>
              <w:rPr>
                <w:rFonts w:ascii="Times New Roman" w:eastAsia="Times New Roman" w:hAnsi="Times New Roman"/>
                <w:color w:val="000000"/>
                <w:sz w:val="20"/>
                <w:szCs w:val="24"/>
                <w:lang w:eastAsia="fr-FR"/>
              </w:rPr>
              <w:lastRenderedPageBreak/>
              <w:t>Interface graphique intuitive qui vient avec le logiciel</w:t>
            </w:r>
          </w:p>
          <w:p w:rsidR="00BA5DE4" w:rsidRDefault="00000000">
            <w:pPr>
              <w:shd w:val="clear" w:color="auto" w:fill="FFFFFF"/>
              <w:spacing w:before="10.80pt" w:after="10.80pt" w:line="18pt" w:lineRule="auto"/>
              <w:ind w:end="10.80pt"/>
              <w:jc w:val="both"/>
              <w:rPr>
                <w:rFonts w:ascii="Times New Roman" w:eastAsia="Times New Roman" w:hAnsi="Times New Roman"/>
                <w:color w:val="000000"/>
                <w:sz w:val="20"/>
                <w:szCs w:val="24"/>
                <w:lang w:eastAsia="fr-FR"/>
              </w:rPr>
            </w:pPr>
            <w:r>
              <w:rPr>
                <w:rFonts w:ascii="Times New Roman" w:eastAsia="Times New Roman" w:hAnsi="Times New Roman"/>
                <w:color w:val="000000"/>
                <w:sz w:val="20"/>
                <w:szCs w:val="24"/>
                <w:lang w:eastAsia="fr-FR"/>
              </w:rPr>
              <w:t>Rapidité de mise en œuvre</w:t>
            </w:r>
          </w:p>
          <w:p w:rsidR="00BA5DE4" w:rsidRDefault="00000000">
            <w:pPr>
              <w:shd w:val="clear" w:color="auto" w:fill="FFFFFF"/>
              <w:spacing w:before="10.80pt" w:after="10.80pt" w:line="18pt" w:lineRule="auto"/>
              <w:ind w:end="10.80pt"/>
              <w:jc w:val="both"/>
              <w:rPr>
                <w:rFonts w:ascii="Times New Roman" w:eastAsia="Times New Roman" w:hAnsi="Times New Roman"/>
                <w:color w:val="000000"/>
                <w:sz w:val="20"/>
                <w:szCs w:val="24"/>
                <w:lang w:eastAsia="fr-FR"/>
              </w:rPr>
            </w:pPr>
            <w:r>
              <w:rPr>
                <w:rFonts w:ascii="Times New Roman" w:eastAsia="Times New Roman" w:hAnsi="Times New Roman"/>
                <w:color w:val="000000"/>
                <w:sz w:val="20"/>
                <w:szCs w:val="24"/>
                <w:lang w:eastAsia="fr-FR"/>
              </w:rPr>
              <w:t>Facilité de maintenance ou reprise</w:t>
            </w:r>
          </w:p>
          <w:p w:rsidR="00BA5DE4" w:rsidRDefault="00000000">
            <w:pPr>
              <w:shd w:val="clear" w:color="auto" w:fill="FFFFFF"/>
              <w:spacing w:before="10.80pt" w:after="10.80pt" w:line="18pt" w:lineRule="auto"/>
              <w:ind w:end="10.80pt"/>
              <w:jc w:val="both"/>
              <w:rPr>
                <w:rFonts w:ascii="Times New Roman" w:eastAsia="Times New Roman" w:hAnsi="Times New Roman"/>
                <w:color w:val="000000"/>
                <w:sz w:val="20"/>
                <w:szCs w:val="24"/>
                <w:lang w:eastAsia="fr-FR"/>
              </w:rPr>
            </w:pPr>
            <w:r>
              <w:rPr>
                <w:rFonts w:ascii="Times New Roman" w:eastAsia="Times New Roman" w:hAnsi="Times New Roman"/>
                <w:color w:val="000000"/>
                <w:sz w:val="20"/>
                <w:szCs w:val="24"/>
                <w:lang w:eastAsia="fr-FR"/>
              </w:rPr>
              <w:t>Rapidité de création d'IHM</w:t>
            </w:r>
          </w:p>
          <w:p w:rsidR="00BA5DE4" w:rsidRDefault="00000000">
            <w:pPr>
              <w:shd w:val="clear" w:color="auto" w:fill="FFFFFF"/>
              <w:spacing w:before="10.80pt" w:after="10.80pt" w:line="18pt" w:lineRule="auto"/>
              <w:ind w:end="10.80pt"/>
              <w:jc w:val="both"/>
              <w:rPr>
                <w:rFonts w:ascii="Times New Roman" w:eastAsia="Times New Roman" w:hAnsi="Times New Roman"/>
                <w:color w:val="000000"/>
                <w:sz w:val="20"/>
                <w:szCs w:val="24"/>
                <w:lang w:eastAsia="fr-FR"/>
              </w:rPr>
            </w:pPr>
            <w:r>
              <w:rPr>
                <w:rFonts w:ascii="Times New Roman" w:eastAsia="Times New Roman" w:hAnsi="Times New Roman"/>
                <w:color w:val="000000"/>
                <w:sz w:val="20"/>
                <w:szCs w:val="24"/>
                <w:lang w:eastAsia="fr-FR"/>
              </w:rPr>
              <w:t>Langage graphique permettant un apprentissage rapide</w:t>
            </w:r>
          </w:p>
          <w:p w:rsidR="00BA5DE4" w:rsidRDefault="00000000">
            <w:pPr>
              <w:shd w:val="clear" w:color="auto" w:fill="FFFFFF"/>
              <w:spacing w:before="10.80pt" w:after="10.80pt" w:line="18pt" w:lineRule="auto"/>
              <w:ind w:end="10.80pt"/>
              <w:jc w:val="both"/>
              <w:rPr>
                <w:rFonts w:ascii="Times New Roman" w:eastAsia="Times New Roman" w:hAnsi="Times New Roman"/>
                <w:color w:val="000000"/>
                <w:sz w:val="20"/>
                <w:szCs w:val="24"/>
                <w:lang w:eastAsia="fr-FR"/>
              </w:rPr>
            </w:pPr>
            <w:r>
              <w:rPr>
                <w:rFonts w:ascii="Times New Roman" w:eastAsia="Times New Roman" w:hAnsi="Times New Roman"/>
                <w:color w:val="000000"/>
                <w:sz w:val="20"/>
                <w:szCs w:val="24"/>
                <w:lang w:eastAsia="fr-FR"/>
              </w:rPr>
              <w:lastRenderedPageBreak/>
              <w:t>Schéma de données robustes (intégrité référentielle, contraintes, type de données, etc.)</w:t>
            </w:r>
          </w:p>
          <w:p w:rsidR="00BA5DE4" w:rsidRDefault="00BA5DE4">
            <w:pPr>
              <w:spacing w:after="0pt" w:line="18pt" w:lineRule="auto"/>
              <w:jc w:val="both"/>
              <w:rPr>
                <w:rFonts w:ascii="Times New Roman" w:hAnsi="Times New Roman"/>
                <w:sz w:val="20"/>
                <w:szCs w:val="24"/>
              </w:rPr>
            </w:pPr>
          </w:p>
        </w:tc>
        <w:tc>
          <w:tcPr>
            <w:tcW w:w="96.7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hd w:val="clear" w:color="auto" w:fill="FFFFFF"/>
              <w:spacing w:before="10.80pt" w:after="10.80pt" w:line="18pt" w:lineRule="auto"/>
              <w:ind w:end="10.80pt"/>
              <w:jc w:val="both"/>
              <w:rPr>
                <w:rFonts w:ascii="Times New Roman" w:eastAsia="Times New Roman" w:hAnsi="Times New Roman"/>
                <w:color w:val="000000"/>
                <w:sz w:val="18"/>
                <w:szCs w:val="18"/>
                <w:lang w:eastAsia="fr-FR"/>
              </w:rPr>
            </w:pPr>
            <w:r>
              <w:rPr>
                <w:rFonts w:ascii="Times New Roman" w:eastAsia="Times New Roman" w:hAnsi="Times New Roman"/>
                <w:color w:val="000000"/>
                <w:sz w:val="18"/>
                <w:szCs w:val="18"/>
                <w:lang w:eastAsia="fr-FR"/>
              </w:rPr>
              <w:lastRenderedPageBreak/>
              <w:t>Utilisation restreinte aux plateformes Microsoft Windows</w:t>
            </w:r>
          </w:p>
          <w:p w:rsidR="00BA5DE4" w:rsidRDefault="00000000">
            <w:pPr>
              <w:shd w:val="clear" w:color="auto" w:fill="FFFFFF"/>
              <w:spacing w:before="10.80pt" w:after="10.80pt" w:line="18pt" w:lineRule="auto"/>
              <w:ind w:end="10.80pt"/>
              <w:jc w:val="both"/>
              <w:rPr>
                <w:rFonts w:ascii="Times New Roman" w:eastAsia="Times New Roman" w:hAnsi="Times New Roman"/>
                <w:color w:val="000000"/>
                <w:sz w:val="18"/>
                <w:szCs w:val="18"/>
                <w:lang w:eastAsia="fr-FR"/>
              </w:rPr>
            </w:pPr>
            <w:r>
              <w:rPr>
                <w:rFonts w:ascii="Times New Roman" w:eastAsia="Times New Roman" w:hAnsi="Times New Roman"/>
                <w:color w:val="000000"/>
                <w:sz w:val="18"/>
                <w:szCs w:val="18"/>
                <w:lang w:eastAsia="fr-FR"/>
              </w:rPr>
              <w:t>Difficulté à exécuter des instructions SQL</w:t>
            </w:r>
          </w:p>
          <w:p w:rsidR="00BA5DE4" w:rsidRDefault="00000000">
            <w:pPr>
              <w:shd w:val="clear" w:color="auto" w:fill="FFFFFF"/>
              <w:spacing w:before="10.80pt" w:after="10.80pt" w:line="18pt" w:lineRule="auto"/>
              <w:ind w:end="10.80pt"/>
              <w:jc w:val="both"/>
              <w:rPr>
                <w:rFonts w:ascii="Times New Roman" w:eastAsia="Times New Roman" w:hAnsi="Times New Roman"/>
                <w:color w:val="000000"/>
                <w:sz w:val="18"/>
                <w:szCs w:val="18"/>
                <w:lang w:eastAsia="fr-FR"/>
              </w:rPr>
            </w:pPr>
            <w:r>
              <w:rPr>
                <w:rFonts w:ascii="Times New Roman" w:eastAsia="Times New Roman" w:hAnsi="Times New Roman"/>
                <w:color w:val="000000"/>
                <w:sz w:val="18"/>
                <w:szCs w:val="18"/>
                <w:lang w:eastAsia="fr-FR"/>
              </w:rPr>
              <w:t>Fiabilité faible</w:t>
            </w:r>
          </w:p>
          <w:p w:rsidR="00BA5DE4" w:rsidRDefault="00000000">
            <w:pPr>
              <w:shd w:val="clear" w:color="auto" w:fill="FFFFFF"/>
              <w:spacing w:before="10.80pt" w:after="10.80pt" w:line="18pt" w:lineRule="auto"/>
              <w:ind w:end="10.80pt"/>
              <w:jc w:val="both"/>
              <w:rPr>
                <w:rFonts w:ascii="Times New Roman" w:eastAsia="Times New Roman" w:hAnsi="Times New Roman"/>
                <w:color w:val="000000"/>
                <w:sz w:val="18"/>
                <w:szCs w:val="18"/>
                <w:lang w:eastAsia="fr-FR"/>
              </w:rPr>
            </w:pPr>
            <w:r>
              <w:rPr>
                <w:rFonts w:ascii="Times New Roman" w:eastAsia="Times New Roman" w:hAnsi="Times New Roman"/>
                <w:color w:val="000000"/>
                <w:sz w:val="18"/>
                <w:szCs w:val="18"/>
                <w:lang w:eastAsia="fr-FR"/>
              </w:rPr>
              <w:t>Résistance faible à la montée en charge</w:t>
            </w:r>
          </w:p>
          <w:p w:rsidR="00BA5DE4" w:rsidRDefault="00000000">
            <w:pPr>
              <w:shd w:val="clear" w:color="auto" w:fill="FFFFFF"/>
              <w:spacing w:before="10.80pt" w:after="10.80pt" w:line="18pt" w:lineRule="auto"/>
              <w:ind w:end="10.80pt"/>
              <w:jc w:val="both"/>
              <w:rPr>
                <w:rFonts w:ascii="Times New Roman" w:eastAsia="Times New Roman" w:hAnsi="Times New Roman"/>
                <w:color w:val="000000"/>
                <w:sz w:val="18"/>
                <w:szCs w:val="18"/>
                <w:lang w:eastAsia="fr-FR"/>
              </w:rPr>
            </w:pPr>
            <w:r>
              <w:rPr>
                <w:rFonts w:ascii="Times New Roman" w:eastAsia="Times New Roman" w:hAnsi="Times New Roman"/>
                <w:color w:val="000000"/>
                <w:sz w:val="18"/>
                <w:szCs w:val="18"/>
                <w:lang w:eastAsia="fr-FR"/>
              </w:rPr>
              <w:t>Peu adapté à des usages réseaux</w:t>
            </w:r>
          </w:p>
          <w:p w:rsidR="00BA5DE4" w:rsidRDefault="00000000">
            <w:pPr>
              <w:shd w:val="clear" w:color="auto" w:fill="FFFFFF"/>
              <w:spacing w:before="10.80pt" w:after="10.80pt" w:line="18pt" w:lineRule="auto"/>
              <w:ind w:end="10.80pt"/>
              <w:jc w:val="both"/>
              <w:rPr>
                <w:rFonts w:ascii="Times New Roman" w:eastAsia="Times New Roman" w:hAnsi="Times New Roman"/>
                <w:color w:val="000000"/>
                <w:sz w:val="18"/>
                <w:szCs w:val="18"/>
                <w:lang w:eastAsia="fr-FR"/>
              </w:rPr>
            </w:pPr>
            <w:r>
              <w:rPr>
                <w:rFonts w:ascii="Times New Roman" w:eastAsia="Times New Roman" w:hAnsi="Times New Roman"/>
                <w:color w:val="000000"/>
                <w:sz w:val="18"/>
                <w:szCs w:val="18"/>
                <w:lang w:eastAsia="fr-FR"/>
              </w:rPr>
              <w:lastRenderedPageBreak/>
              <w:t>Système de sécurité non standard, complexe et inadapté</w:t>
            </w:r>
          </w:p>
          <w:p w:rsidR="00BA5DE4" w:rsidRDefault="00000000">
            <w:pPr>
              <w:shd w:val="clear" w:color="auto" w:fill="FFFFFF"/>
              <w:spacing w:before="10.80pt" w:after="10.80pt" w:line="18pt" w:lineRule="auto"/>
              <w:ind w:end="10.80pt"/>
              <w:jc w:val="both"/>
              <w:rPr>
                <w:rFonts w:ascii="Times New Roman" w:eastAsia="Times New Roman" w:hAnsi="Times New Roman"/>
                <w:color w:val="000000"/>
                <w:sz w:val="18"/>
                <w:szCs w:val="18"/>
                <w:lang w:eastAsia="fr-FR"/>
              </w:rPr>
            </w:pPr>
            <w:r>
              <w:rPr>
                <w:rFonts w:ascii="Times New Roman" w:eastAsia="Times New Roman" w:hAnsi="Times New Roman"/>
                <w:color w:val="000000"/>
                <w:sz w:val="18"/>
                <w:szCs w:val="18"/>
                <w:lang w:eastAsia="fr-FR"/>
              </w:rPr>
              <w:t>Faiblesse des IHM pour des applications complexes</w:t>
            </w:r>
          </w:p>
          <w:p w:rsidR="00BA5DE4" w:rsidRDefault="00BA5DE4">
            <w:pPr>
              <w:shd w:val="clear" w:color="auto" w:fill="FFFFFF"/>
              <w:spacing w:before="10.80pt" w:after="10.80pt" w:line="18pt" w:lineRule="auto"/>
              <w:ind w:start="28.80pt" w:end="10.80pt"/>
              <w:jc w:val="both"/>
              <w:rPr>
                <w:rFonts w:ascii="Times New Roman" w:hAnsi="Times New Roman"/>
                <w:sz w:val="18"/>
                <w:szCs w:val="18"/>
              </w:rPr>
            </w:pPr>
          </w:p>
        </w:tc>
      </w:tr>
      <w:tr w:rsidR="00BA5DE4">
        <w:tblPrEx>
          <w:tblCellMar>
            <w:top w:w="0pt" w:type="dxa"/>
            <w:bottom w:w="0pt" w:type="dxa"/>
          </w:tblCellMar>
        </w:tblPrEx>
        <w:tc>
          <w:tcPr>
            <w:tcW w:w="118.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000000">
            <w:pPr>
              <w:spacing w:after="0pt" w:line="18pt" w:lineRule="auto"/>
              <w:jc w:val="both"/>
              <w:rPr>
                <w:rFonts w:ascii="Times New Roman" w:hAnsi="Times New Roman"/>
                <w:sz w:val="20"/>
                <w:szCs w:val="24"/>
              </w:rPr>
            </w:pPr>
            <w:r>
              <w:rPr>
                <w:rFonts w:ascii="Times New Roman" w:hAnsi="Times New Roman"/>
                <w:sz w:val="20"/>
                <w:szCs w:val="24"/>
              </w:rPr>
              <w:lastRenderedPageBreak/>
              <w:t xml:space="preserve"> </w:t>
            </w:r>
          </w:p>
          <w:p w:rsidR="00BA5DE4" w:rsidRDefault="00BA5DE4">
            <w:pPr>
              <w:spacing w:after="0pt" w:line="18pt" w:lineRule="auto"/>
              <w:jc w:val="both"/>
              <w:rPr>
                <w:rFonts w:ascii="Times New Roman" w:hAnsi="Times New Roman"/>
                <w:sz w:val="20"/>
                <w:szCs w:val="24"/>
              </w:rPr>
            </w:pPr>
          </w:p>
          <w:p w:rsidR="00BA5DE4" w:rsidRDefault="00BA5DE4">
            <w:pPr>
              <w:spacing w:after="0pt" w:line="18pt" w:lineRule="auto"/>
              <w:jc w:val="both"/>
              <w:rPr>
                <w:rFonts w:ascii="Times New Roman" w:hAnsi="Times New Roman"/>
                <w:sz w:val="20"/>
                <w:szCs w:val="24"/>
              </w:rPr>
            </w:pPr>
          </w:p>
          <w:p w:rsidR="00BA5DE4" w:rsidRDefault="00BA5DE4">
            <w:pPr>
              <w:spacing w:after="0pt" w:line="18pt" w:lineRule="auto"/>
              <w:jc w:val="both"/>
              <w:rPr>
                <w:rFonts w:ascii="Times New Roman" w:hAnsi="Times New Roman"/>
                <w:sz w:val="20"/>
                <w:szCs w:val="24"/>
              </w:rPr>
            </w:pPr>
          </w:p>
          <w:p w:rsidR="00BA5DE4" w:rsidRDefault="00BA5DE4">
            <w:pPr>
              <w:spacing w:after="0pt" w:line="18pt" w:lineRule="auto"/>
              <w:jc w:val="both"/>
              <w:rPr>
                <w:rFonts w:ascii="Times New Roman" w:hAnsi="Times New Roman"/>
                <w:sz w:val="20"/>
                <w:szCs w:val="24"/>
              </w:rPr>
            </w:pPr>
          </w:p>
          <w:p w:rsidR="00BA5DE4" w:rsidRDefault="00BA5DE4">
            <w:pPr>
              <w:spacing w:after="0pt" w:line="18pt" w:lineRule="auto"/>
              <w:jc w:val="both"/>
              <w:rPr>
                <w:rFonts w:ascii="Times New Roman" w:hAnsi="Times New Roman"/>
                <w:sz w:val="20"/>
                <w:szCs w:val="24"/>
              </w:rPr>
            </w:pPr>
          </w:p>
          <w:p w:rsidR="00BA5DE4" w:rsidRDefault="00BA5DE4">
            <w:pPr>
              <w:spacing w:after="0pt" w:line="18pt" w:lineRule="auto"/>
              <w:jc w:val="both"/>
              <w:rPr>
                <w:rFonts w:ascii="Times New Roman" w:hAnsi="Times New Roman"/>
                <w:sz w:val="20"/>
                <w:szCs w:val="24"/>
              </w:rPr>
            </w:pPr>
          </w:p>
          <w:p w:rsidR="00BA5DE4" w:rsidRDefault="00000000">
            <w:pPr>
              <w:spacing w:after="0pt" w:line="18pt" w:lineRule="auto"/>
              <w:jc w:val="both"/>
            </w:pPr>
            <w:r>
              <w:rPr>
                <w:rStyle w:val="Policepardfaut"/>
                <w:rFonts w:ascii="Times New Roman" w:hAnsi="Times New Roman"/>
                <w:noProof/>
                <w:sz w:val="20"/>
                <w:szCs w:val="24"/>
                <w:lang w:eastAsia="fr-FR"/>
              </w:rPr>
              <w:drawing>
                <wp:inline distT="0" distB="0" distL="0" distR="0">
                  <wp:extent cx="1254236" cy="1322652"/>
                  <wp:effectExtent l="0" t="0" r="3064" b="0"/>
                  <wp:docPr id="647488907" name="Image 87"/>
                  <wp:cNvGraphicFramePr/>
                  <a:graphic xmlns:a="http://purl.oclc.org/ooxml/drawingml/main">
                    <a:graphicData uri="http://purl.oclc.org/ooxml/drawingml/picture">
                      <pic:pic xmlns:pic="http://purl.oclc.org/ooxml/drawingml/picture">
                        <pic:nvPicPr>
                          <pic:cNvPr id="0" name=""/>
                          <pic:cNvPicPr/>
                        </pic:nvPicPr>
                        <pic:blipFill>
                          <a:blip r:embed="rId51"/>
                          <a:stretch>
                            <a:fillRect/>
                          </a:stretch>
                        </pic:blipFill>
                        <pic:spPr>
                          <a:xfrm>
                            <a:off x="0" y="0"/>
                            <a:ext cx="1254236" cy="1322652"/>
                          </a:xfrm>
                          <a:prstGeom prst="rect">
                            <a:avLst/>
                          </a:prstGeom>
                          <a:noFill/>
                          <a:ln>
                            <a:noFill/>
                            <a:prstDash/>
                          </a:ln>
                        </pic:spPr>
                      </pic:pic>
                    </a:graphicData>
                  </a:graphic>
                </wp:inline>
              </w:drawing>
            </w:r>
          </w:p>
        </w:tc>
        <w:tc>
          <w:tcPr>
            <w:tcW w:w="99.9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after="0pt"/>
              <w:jc w:val="both"/>
              <w:rPr>
                <w:rFonts w:ascii="Times New Roman" w:hAnsi="Times New Roman"/>
                <w:color w:val="000000"/>
                <w:sz w:val="20"/>
                <w:szCs w:val="24"/>
              </w:rPr>
            </w:pPr>
          </w:p>
          <w:p w:rsidR="00BA5DE4" w:rsidRDefault="00BA5DE4">
            <w:pPr>
              <w:spacing w:after="0pt"/>
              <w:jc w:val="both"/>
              <w:rPr>
                <w:rFonts w:ascii="Times New Roman" w:hAnsi="Times New Roman"/>
                <w:color w:val="000000"/>
                <w:sz w:val="20"/>
                <w:szCs w:val="24"/>
              </w:rPr>
            </w:pPr>
          </w:p>
          <w:p w:rsidR="00BA5DE4" w:rsidRDefault="00BA5DE4">
            <w:pPr>
              <w:spacing w:after="0pt"/>
              <w:jc w:val="both"/>
              <w:rPr>
                <w:rFonts w:ascii="Times New Roman" w:hAnsi="Times New Roman"/>
                <w:color w:val="000000"/>
                <w:sz w:val="20"/>
                <w:szCs w:val="24"/>
              </w:rPr>
            </w:pPr>
          </w:p>
          <w:p w:rsidR="00BA5DE4" w:rsidRDefault="00BA5DE4">
            <w:pPr>
              <w:spacing w:after="0pt"/>
              <w:jc w:val="both"/>
              <w:rPr>
                <w:rFonts w:ascii="Times New Roman" w:hAnsi="Times New Roman"/>
                <w:color w:val="000000"/>
                <w:sz w:val="20"/>
                <w:szCs w:val="24"/>
              </w:rPr>
            </w:pPr>
          </w:p>
          <w:p w:rsidR="00BA5DE4" w:rsidRDefault="00BA5DE4">
            <w:pPr>
              <w:spacing w:after="0pt"/>
              <w:jc w:val="both"/>
              <w:rPr>
                <w:rFonts w:ascii="Times New Roman" w:hAnsi="Times New Roman"/>
                <w:color w:val="000000"/>
                <w:sz w:val="20"/>
                <w:szCs w:val="24"/>
              </w:rPr>
            </w:pPr>
          </w:p>
          <w:p w:rsidR="00BA5DE4" w:rsidRDefault="00BA5DE4">
            <w:pPr>
              <w:spacing w:after="0pt"/>
              <w:jc w:val="both"/>
              <w:rPr>
                <w:rFonts w:ascii="Times New Roman" w:hAnsi="Times New Roman"/>
                <w:color w:val="000000"/>
                <w:sz w:val="20"/>
                <w:szCs w:val="24"/>
              </w:rPr>
            </w:pPr>
          </w:p>
          <w:p w:rsidR="00BA5DE4" w:rsidRDefault="00000000">
            <w:pPr>
              <w:spacing w:after="0pt"/>
              <w:jc w:val="both"/>
              <w:rPr>
                <w:rFonts w:ascii="Times New Roman" w:hAnsi="Times New Roman"/>
                <w:color w:val="000000"/>
                <w:sz w:val="20"/>
                <w:szCs w:val="24"/>
              </w:rPr>
            </w:pPr>
            <w:r>
              <w:rPr>
                <w:rFonts w:ascii="Times New Roman" w:hAnsi="Times New Roman"/>
                <w:color w:val="000000"/>
                <w:sz w:val="20"/>
                <w:szCs w:val="24"/>
              </w:rPr>
              <w:t>Un système de gestion de base de données multi modèle propriétaire produit et commercialisé par Oracle Corporation. Il s'agit d'une base de données couramment utilisée développé par le langage C, C++et le langage Assembleur en 1979.</w:t>
            </w:r>
          </w:p>
          <w:p w:rsidR="00BA5DE4" w:rsidRDefault="00BA5DE4">
            <w:pPr>
              <w:spacing w:after="0pt" w:line="18pt" w:lineRule="auto"/>
              <w:jc w:val="both"/>
              <w:rPr>
                <w:rFonts w:ascii="Times New Roman" w:hAnsi="Times New Roman"/>
                <w:color w:val="000000"/>
                <w:sz w:val="20"/>
                <w:szCs w:val="24"/>
              </w:rPr>
            </w:pPr>
          </w:p>
          <w:p w:rsidR="00BA5DE4" w:rsidRDefault="00BA5DE4">
            <w:pPr>
              <w:spacing w:after="0pt" w:line="18pt" w:lineRule="auto"/>
              <w:jc w:val="both"/>
              <w:rPr>
                <w:rFonts w:ascii="Times New Roman" w:hAnsi="Times New Roman"/>
                <w:color w:val="000000"/>
                <w:sz w:val="20"/>
                <w:szCs w:val="24"/>
              </w:rPr>
            </w:pPr>
          </w:p>
        </w:tc>
        <w:tc>
          <w:tcPr>
            <w:tcW w:w="137.65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after="0pt" w:line="18pt" w:lineRule="auto"/>
              <w:jc w:val="both"/>
              <w:rPr>
                <w:rFonts w:ascii="Times New Roman" w:hAnsi="Times New Roman"/>
                <w:sz w:val="20"/>
                <w:szCs w:val="24"/>
              </w:rPr>
            </w:pPr>
          </w:p>
          <w:p w:rsidR="00BA5DE4" w:rsidRDefault="00BA5DE4">
            <w:pPr>
              <w:spacing w:after="0pt" w:line="18pt" w:lineRule="auto"/>
              <w:jc w:val="both"/>
              <w:rPr>
                <w:rFonts w:ascii="Times New Roman" w:hAnsi="Times New Roman"/>
                <w:sz w:val="20"/>
                <w:szCs w:val="24"/>
              </w:rPr>
            </w:pPr>
          </w:p>
          <w:p w:rsidR="00BA5DE4" w:rsidRDefault="00BA5DE4">
            <w:pPr>
              <w:spacing w:after="0pt" w:line="18pt" w:lineRule="auto"/>
              <w:jc w:val="both"/>
              <w:rPr>
                <w:rFonts w:ascii="Times New Roman" w:hAnsi="Times New Roman"/>
                <w:sz w:val="20"/>
                <w:szCs w:val="24"/>
              </w:rPr>
            </w:pPr>
          </w:p>
          <w:p w:rsidR="00BA5DE4" w:rsidRDefault="00000000">
            <w:pPr>
              <w:spacing w:after="0pt" w:line="18pt" w:lineRule="auto"/>
              <w:jc w:val="both"/>
              <w:rPr>
                <w:rFonts w:ascii="Times New Roman" w:hAnsi="Times New Roman"/>
                <w:sz w:val="20"/>
                <w:szCs w:val="24"/>
              </w:rPr>
            </w:pPr>
            <w:r>
              <w:rPr>
                <w:rFonts w:ascii="Times New Roman" w:hAnsi="Times New Roman"/>
                <w:sz w:val="20"/>
                <w:szCs w:val="24"/>
              </w:rPr>
              <w:t>-Plus portable (machines/architecture s)</w:t>
            </w:r>
          </w:p>
          <w:p w:rsidR="00BA5DE4" w:rsidRDefault="00000000">
            <w:pPr>
              <w:spacing w:after="0pt" w:line="18pt" w:lineRule="auto"/>
              <w:jc w:val="both"/>
              <w:rPr>
                <w:rFonts w:ascii="Times New Roman" w:hAnsi="Times New Roman"/>
                <w:sz w:val="20"/>
                <w:szCs w:val="24"/>
              </w:rPr>
            </w:pPr>
            <w:r>
              <w:rPr>
                <w:rFonts w:ascii="Times New Roman" w:hAnsi="Times New Roman"/>
                <w:sz w:val="20"/>
                <w:szCs w:val="24"/>
              </w:rPr>
              <w:t xml:space="preserve"> </w:t>
            </w:r>
          </w:p>
          <w:p w:rsidR="00BA5DE4" w:rsidRDefault="00000000">
            <w:pPr>
              <w:spacing w:after="0pt" w:line="18pt" w:lineRule="auto"/>
              <w:jc w:val="both"/>
              <w:rPr>
                <w:rFonts w:ascii="Times New Roman" w:hAnsi="Times New Roman"/>
                <w:sz w:val="20"/>
                <w:szCs w:val="24"/>
              </w:rPr>
            </w:pPr>
            <w:r>
              <w:rPr>
                <w:rFonts w:ascii="Times New Roman" w:hAnsi="Times New Roman"/>
                <w:sz w:val="20"/>
                <w:szCs w:val="24"/>
              </w:rPr>
              <w:t>-Plus riche en termes de fonctionnalités</w:t>
            </w:r>
          </w:p>
          <w:p w:rsidR="00BA5DE4" w:rsidRDefault="00BA5DE4">
            <w:pPr>
              <w:spacing w:after="0pt" w:line="18pt" w:lineRule="auto"/>
              <w:jc w:val="both"/>
              <w:rPr>
                <w:rFonts w:ascii="Times New Roman" w:hAnsi="Times New Roman"/>
                <w:sz w:val="20"/>
                <w:szCs w:val="24"/>
              </w:rPr>
            </w:pPr>
          </w:p>
          <w:p w:rsidR="00BA5DE4" w:rsidRDefault="00000000">
            <w:pPr>
              <w:spacing w:after="0pt" w:line="18pt" w:lineRule="auto"/>
              <w:jc w:val="both"/>
            </w:pPr>
            <w:r>
              <w:rPr>
                <w:rStyle w:val="Policepardfaut"/>
                <w:rFonts w:ascii="Times New Roman" w:hAnsi="Times New Roman"/>
                <w:sz w:val="20"/>
                <w:szCs w:val="24"/>
              </w:rPr>
              <w:t xml:space="preserve"> -Plus utilisé (48% marché global)</w:t>
            </w:r>
            <w:r>
              <w:rPr>
                <w:rStyle w:val="Policepardfaut"/>
                <w:rFonts w:ascii="Times New Roman" w:hAnsi="Times New Roman"/>
                <w:color w:val="000000"/>
                <w:sz w:val="20"/>
                <w:szCs w:val="24"/>
              </w:rPr>
              <w:t xml:space="preserve"> </w:t>
            </w:r>
          </w:p>
          <w:p w:rsidR="00BA5DE4" w:rsidRDefault="00000000">
            <w:pPr>
              <w:spacing w:after="0pt" w:line="18pt" w:lineRule="auto"/>
              <w:jc w:val="both"/>
              <w:rPr>
                <w:rFonts w:ascii="Times New Roman" w:hAnsi="Times New Roman"/>
                <w:color w:val="000000"/>
                <w:sz w:val="20"/>
                <w:szCs w:val="24"/>
              </w:rPr>
            </w:pPr>
            <w:r>
              <w:rPr>
                <w:rFonts w:ascii="Times New Roman" w:hAnsi="Times New Roman"/>
                <w:color w:val="000000"/>
                <w:sz w:val="20"/>
                <w:szCs w:val="24"/>
              </w:rPr>
              <w:t xml:space="preserve">-Performance de base de données, une sécurité des données, gouvernance des données et une évolutivité supérieure </w:t>
            </w:r>
          </w:p>
          <w:p w:rsidR="00BA5DE4" w:rsidRDefault="00BA5DE4">
            <w:pPr>
              <w:spacing w:after="0pt" w:line="18pt" w:lineRule="auto"/>
              <w:jc w:val="both"/>
              <w:rPr>
                <w:rFonts w:ascii="Times New Roman" w:hAnsi="Times New Roman"/>
                <w:color w:val="000000"/>
                <w:sz w:val="20"/>
                <w:szCs w:val="24"/>
              </w:rPr>
            </w:pPr>
          </w:p>
          <w:p w:rsidR="00BA5DE4" w:rsidRDefault="00000000">
            <w:pPr>
              <w:spacing w:after="0pt" w:line="18pt" w:lineRule="auto"/>
              <w:jc w:val="both"/>
            </w:pPr>
            <w:r>
              <w:rPr>
                <w:rStyle w:val="Policepardfaut"/>
                <w:rFonts w:ascii="Times New Roman" w:hAnsi="Times New Roman"/>
                <w:color w:val="000000"/>
                <w:sz w:val="20"/>
                <w:szCs w:val="24"/>
              </w:rPr>
              <w:t>-Sauvegarde et restauration ainsi que la possibilité de gérer les données dans un environnement Cloud hybride sécurisé</w:t>
            </w:r>
          </w:p>
          <w:p w:rsidR="00BA5DE4" w:rsidRDefault="00BA5DE4">
            <w:pPr>
              <w:spacing w:after="0pt" w:line="18pt" w:lineRule="auto"/>
              <w:jc w:val="both"/>
              <w:rPr>
                <w:rFonts w:ascii="Times New Roman" w:hAnsi="Times New Roman"/>
                <w:sz w:val="20"/>
                <w:szCs w:val="24"/>
              </w:rPr>
            </w:pPr>
          </w:p>
        </w:tc>
        <w:tc>
          <w:tcPr>
            <w:tcW w:w="96.7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tcPr>
          <w:p w:rsidR="00BA5DE4" w:rsidRDefault="00BA5DE4">
            <w:pPr>
              <w:spacing w:after="0pt" w:line="18pt" w:lineRule="auto"/>
              <w:jc w:val="both"/>
              <w:rPr>
                <w:rFonts w:ascii="Times New Roman" w:hAnsi="Times New Roman"/>
                <w:sz w:val="20"/>
                <w:szCs w:val="24"/>
              </w:rPr>
            </w:pPr>
          </w:p>
          <w:p w:rsidR="00BA5DE4" w:rsidRDefault="00BA5DE4">
            <w:pPr>
              <w:spacing w:after="0pt" w:line="18pt" w:lineRule="auto"/>
              <w:jc w:val="both"/>
              <w:rPr>
                <w:rFonts w:ascii="Times New Roman" w:hAnsi="Times New Roman"/>
                <w:sz w:val="20"/>
                <w:szCs w:val="24"/>
              </w:rPr>
            </w:pPr>
          </w:p>
          <w:p w:rsidR="00BA5DE4" w:rsidRDefault="00BA5DE4">
            <w:pPr>
              <w:spacing w:after="0pt" w:line="18pt" w:lineRule="auto"/>
              <w:jc w:val="both"/>
              <w:rPr>
                <w:rFonts w:ascii="Times New Roman" w:hAnsi="Times New Roman"/>
                <w:sz w:val="20"/>
                <w:szCs w:val="24"/>
              </w:rPr>
            </w:pPr>
          </w:p>
          <w:p w:rsidR="00BA5DE4" w:rsidRDefault="00BA5DE4">
            <w:pPr>
              <w:spacing w:after="0pt" w:line="18pt" w:lineRule="auto"/>
              <w:jc w:val="both"/>
              <w:rPr>
                <w:rFonts w:ascii="Times New Roman" w:hAnsi="Times New Roman"/>
                <w:sz w:val="20"/>
                <w:szCs w:val="24"/>
              </w:rPr>
            </w:pPr>
          </w:p>
          <w:p w:rsidR="00BA5DE4" w:rsidRDefault="00000000">
            <w:pPr>
              <w:spacing w:after="0pt" w:line="18pt" w:lineRule="auto"/>
              <w:jc w:val="both"/>
              <w:rPr>
                <w:rFonts w:ascii="Times New Roman" w:hAnsi="Times New Roman"/>
                <w:sz w:val="20"/>
                <w:szCs w:val="24"/>
              </w:rPr>
            </w:pPr>
            <w:r>
              <w:rPr>
                <w:rFonts w:ascii="Times New Roman" w:hAnsi="Times New Roman"/>
                <w:sz w:val="20"/>
                <w:szCs w:val="24"/>
              </w:rPr>
              <w:t xml:space="preserve">L’Oracle </w:t>
            </w:r>
            <w:proofErr w:type="spellStart"/>
            <w:r>
              <w:rPr>
                <w:rFonts w:ascii="Times New Roman" w:hAnsi="Times New Roman"/>
                <w:sz w:val="20"/>
                <w:szCs w:val="24"/>
              </w:rPr>
              <w:t>database</w:t>
            </w:r>
            <w:proofErr w:type="spellEnd"/>
            <w:r>
              <w:rPr>
                <w:rFonts w:ascii="Times New Roman" w:hAnsi="Times New Roman"/>
                <w:sz w:val="20"/>
                <w:szCs w:val="24"/>
              </w:rPr>
              <w:t xml:space="preserve"> dépend principalement des exigences et des besoins des utilisateurs ainsi que des coûts , des compétences techniques  et des compétences en  programmation</w:t>
            </w:r>
          </w:p>
        </w:tc>
      </w:tr>
    </w:tbl>
    <w:p w:rsidR="00BA5DE4" w:rsidRDefault="00000000">
      <w:pPr>
        <w:spacing w:line="18pt" w:lineRule="auto"/>
        <w:ind w:start="35.40pt" w:hanging="35.40pt"/>
        <w:jc w:val="both"/>
        <w:rPr>
          <w:rFonts w:ascii="Times New Roman" w:hAnsi="Times New Roman"/>
          <w:sz w:val="20"/>
          <w:szCs w:val="24"/>
        </w:rPr>
      </w:pPr>
      <w:r>
        <w:rPr>
          <w:rFonts w:ascii="Times New Roman" w:hAnsi="Times New Roman"/>
          <w:sz w:val="20"/>
          <w:szCs w:val="24"/>
        </w:rPr>
        <w:t xml:space="preserve"> </w:t>
      </w:r>
    </w:p>
    <w:p w:rsidR="00BA5DE4" w:rsidRDefault="00BA5DE4">
      <w:pPr>
        <w:spacing w:line="18pt" w:lineRule="auto"/>
        <w:ind w:start="35.40pt" w:hanging="35.40pt"/>
        <w:jc w:val="both"/>
        <w:rPr>
          <w:rFonts w:ascii="Times New Roman" w:hAnsi="Times New Roman"/>
          <w:sz w:val="24"/>
          <w:szCs w:val="24"/>
        </w:rPr>
      </w:pPr>
    </w:p>
    <w:p w:rsidR="00BA5DE4" w:rsidRDefault="00BA5DE4">
      <w:pPr>
        <w:spacing w:line="18pt" w:lineRule="auto"/>
        <w:ind w:start="35.40pt" w:hanging="35.40pt"/>
        <w:jc w:val="both"/>
        <w:rPr>
          <w:rFonts w:ascii="Times New Roman" w:hAnsi="Times New Roman"/>
          <w:sz w:val="24"/>
          <w:szCs w:val="24"/>
        </w:rPr>
      </w:pPr>
    </w:p>
    <w:p w:rsidR="00BA5DE4" w:rsidRDefault="00000000">
      <w:pPr>
        <w:jc w:val="both"/>
        <w:rPr>
          <w:rFonts w:ascii="Times New Roman" w:hAnsi="Times New Roman"/>
          <w:b/>
          <w:i/>
          <w:sz w:val="24"/>
          <w:u w:val="single"/>
        </w:rPr>
      </w:pPr>
      <w:r>
        <w:rPr>
          <w:rFonts w:ascii="Times New Roman" w:hAnsi="Times New Roman"/>
          <w:b/>
          <w:i/>
          <w:sz w:val="24"/>
          <w:u w:val="single"/>
        </w:rPr>
        <w:lastRenderedPageBreak/>
        <w:t>SGBD utilisée</w:t>
      </w:r>
    </w:p>
    <w:p w:rsidR="00BA5DE4" w:rsidRDefault="00000000">
      <w:pPr>
        <w:jc w:val="both"/>
      </w:pPr>
      <w:r>
        <w:rPr>
          <w:rStyle w:val="Policepardfaut"/>
          <w:noProof/>
          <w:sz w:val="24"/>
          <w:lang w:eastAsia="fr-FR"/>
        </w:rPr>
        <w:drawing>
          <wp:anchor distT="0" distB="0" distL="114300" distR="114300" simplePos="0" relativeHeight="251664384" behindDoc="0" locked="0" layoutInCell="1" allowOverlap="1">
            <wp:simplePos x="0" y="0"/>
            <wp:positionH relativeFrom="column">
              <wp:posOffset>1274691</wp:posOffset>
            </wp:positionH>
            <wp:positionV relativeFrom="paragraph">
              <wp:posOffset>486424</wp:posOffset>
            </wp:positionV>
            <wp:extent cx="702314" cy="255273"/>
            <wp:effectExtent l="0" t="19050" r="40636" b="30477"/>
            <wp:wrapNone/>
            <wp:docPr id="239354350" name="Flèche droite 67"/>
            <wp:cNvGraphicFramePr/>
            <a:graphic xmlns:a="http://purl.oclc.org/ooxml/drawingml/main">
              <a:graphicData uri="http://schemas.microsoft.com/office/word/2010/wordprocessingShape">
                <wp:wsp>
                  <wp:cNvSpPr/>
                  <wp:spPr>
                    <a:xfrm>
                      <a:off x="0" y="0"/>
                      <a:ext cx="702314" cy="255273"/>
                    </a:xfrm>
                    <a:custGeom>
                      <a:avLst>
                        <a:gd name="f0" fmla="val 1766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000000"/>
                    </a:solidFill>
                    <a:ln w="6345" cap="flat">
                      <a:solidFill>
                        <a:srgbClr val="70AD47"/>
                      </a:solidFill>
                      <a:prstDash val="solid"/>
                      <a:miter/>
                    </a:ln>
                  </wp:spPr>
                  <wp:bodyPr lIns="0" tIns="0" rIns="0" bIns="0"/>
                </wp:wsp>
              </a:graphicData>
            </a:graphic>
          </wp:anchor>
        </w:drawing>
      </w:r>
      <w:r>
        <w:rPr>
          <w:rStyle w:val="Policepardfaut"/>
          <w:sz w:val="24"/>
        </w:rPr>
        <w:t xml:space="preserve">                                                                         </w:t>
      </w:r>
      <w:r>
        <w:rPr>
          <w:rStyle w:val="Policepardfaut"/>
          <w:noProof/>
          <w:sz w:val="24"/>
          <w:lang w:eastAsia="fr-FR"/>
        </w:rPr>
        <w:drawing>
          <wp:inline distT="0" distB="0" distL="0" distR="0">
            <wp:extent cx="1225698" cy="983866"/>
            <wp:effectExtent l="0" t="0" r="0" b="6734"/>
            <wp:docPr id="884709890" name="Image 88"/>
            <wp:cNvGraphicFramePr/>
            <a:graphic xmlns:a="http://purl.oclc.org/ooxml/drawingml/main">
              <a:graphicData uri="http://purl.oclc.org/ooxml/drawingml/picture">
                <pic:pic xmlns:pic="http://purl.oclc.org/ooxml/drawingml/picture">
                  <pic:nvPicPr>
                    <pic:cNvPr id="0" name=""/>
                    <pic:cNvPicPr/>
                  </pic:nvPicPr>
                  <pic:blipFill>
                    <a:blip r:embed="rId52"/>
                    <a:stretch>
                      <a:fillRect/>
                    </a:stretch>
                  </pic:blipFill>
                  <pic:spPr>
                    <a:xfrm>
                      <a:off x="0" y="0"/>
                      <a:ext cx="1225698" cy="983866"/>
                    </a:xfrm>
                    <a:prstGeom prst="rect">
                      <a:avLst/>
                    </a:prstGeom>
                    <a:noFill/>
                    <a:ln>
                      <a:noFill/>
                      <a:prstDash/>
                    </a:ln>
                  </pic:spPr>
                </pic:pic>
              </a:graphicData>
            </a:graphic>
          </wp:inline>
        </w:drawing>
      </w:r>
    </w:p>
    <w:p w:rsidR="00BA5DE4" w:rsidRDefault="00000000">
      <w:pPr>
        <w:jc w:val="both"/>
        <w:rPr>
          <w:rFonts w:ascii="Times New Roman" w:hAnsi="Times New Roman"/>
          <w:b/>
          <w:i/>
          <w:sz w:val="24"/>
          <w:u w:val="double"/>
        </w:rPr>
      </w:pPr>
      <w:r>
        <w:rPr>
          <w:rFonts w:ascii="Times New Roman" w:hAnsi="Times New Roman"/>
          <w:b/>
          <w:i/>
          <w:sz w:val="24"/>
          <w:u w:val="double"/>
        </w:rPr>
        <w:t>Pourquoi utiliser SQLite ?</w:t>
      </w:r>
    </w:p>
    <w:p w:rsidR="00BA5DE4" w:rsidRDefault="00000000">
      <w:pPr>
        <w:spacing w:line="18pt" w:lineRule="auto"/>
        <w:jc w:val="both"/>
      </w:pPr>
      <w:r>
        <w:rPr>
          <w:rStyle w:val="Policepardfaut"/>
          <w:rFonts w:ascii="Times New Roman" w:hAnsi="Times New Roman"/>
          <w:sz w:val="24"/>
        </w:rPr>
        <w:t xml:space="preserve">Dans la réalisation de ce projet, c’est le SGBDR intitulé </w:t>
      </w:r>
      <w:r>
        <w:rPr>
          <w:rStyle w:val="Policepardfaut"/>
          <w:rFonts w:ascii="Times New Roman" w:hAnsi="Times New Roman"/>
          <w:b/>
          <w:sz w:val="28"/>
        </w:rPr>
        <w:t>SQLite,</w:t>
      </w:r>
      <w:r>
        <w:rPr>
          <w:rStyle w:val="Policepardfaut"/>
          <w:rFonts w:ascii="Times New Roman" w:hAnsi="Times New Roman"/>
          <w:sz w:val="28"/>
        </w:rPr>
        <w:t xml:space="preserve"> </w:t>
      </w:r>
      <w:r>
        <w:rPr>
          <w:rStyle w:val="Policepardfaut"/>
          <w:rFonts w:ascii="Times New Roman" w:hAnsi="Times New Roman"/>
          <w:sz w:val="24"/>
        </w:rPr>
        <w:t xml:space="preserve">est le SGBDR à utiliser. </w:t>
      </w:r>
    </w:p>
    <w:p w:rsidR="00BA5DE4" w:rsidRDefault="00000000">
      <w:pPr>
        <w:spacing w:line="18pt" w:lineRule="auto"/>
        <w:jc w:val="both"/>
        <w:rPr>
          <w:rFonts w:ascii="Times New Roman" w:hAnsi="Times New Roman"/>
          <w:sz w:val="24"/>
        </w:rPr>
      </w:pPr>
      <w:r>
        <w:rPr>
          <w:rFonts w:ascii="Times New Roman" w:hAnsi="Times New Roman"/>
          <w:sz w:val="24"/>
        </w:rPr>
        <w:t xml:space="preserve"> On a :</w:t>
      </w:r>
    </w:p>
    <w:p w:rsidR="00BA5DE4" w:rsidRDefault="00000000">
      <w:pPr>
        <w:pStyle w:val="Paragraphedeliste"/>
        <w:numPr>
          <w:ilvl w:val="0"/>
          <w:numId w:val="39"/>
        </w:numPr>
        <w:spacing w:line="18pt" w:lineRule="auto"/>
        <w:jc w:val="both"/>
        <w:rPr>
          <w:rFonts w:ascii="Times New Roman" w:hAnsi="Times New Roman"/>
          <w:sz w:val="24"/>
        </w:rPr>
      </w:pPr>
      <w:r>
        <w:rPr>
          <w:rFonts w:ascii="Times New Roman" w:hAnsi="Times New Roman"/>
          <w:sz w:val="24"/>
        </w:rPr>
        <w:t>En effet, le SQLite est l’un des moteurs de la base de données le plus utilisé dans le monde grâce à sa légèreté extrême ainsi que ces performances par rapport aux autres SGBDR. ;</w:t>
      </w:r>
    </w:p>
    <w:p w:rsidR="00BA5DE4" w:rsidRDefault="00000000">
      <w:pPr>
        <w:pStyle w:val="Paragraphedeliste"/>
        <w:numPr>
          <w:ilvl w:val="0"/>
          <w:numId w:val="39"/>
        </w:numPr>
        <w:spacing w:line="18pt" w:lineRule="auto"/>
        <w:jc w:val="both"/>
        <w:rPr>
          <w:rFonts w:ascii="Times New Roman" w:hAnsi="Times New Roman"/>
          <w:sz w:val="24"/>
        </w:rPr>
      </w:pPr>
      <w:r>
        <w:rPr>
          <w:rFonts w:ascii="Times New Roman" w:hAnsi="Times New Roman"/>
          <w:sz w:val="24"/>
        </w:rPr>
        <w:t xml:space="preserve">La particularité de SQLite est de ne pas utiliser le schéma client-serveur utilisé par la majorité des SGBDR ; </w:t>
      </w:r>
    </w:p>
    <w:p w:rsidR="00BA5DE4" w:rsidRDefault="00000000">
      <w:pPr>
        <w:pStyle w:val="Paragraphedeliste"/>
        <w:numPr>
          <w:ilvl w:val="0"/>
          <w:numId w:val="39"/>
        </w:numPr>
        <w:spacing w:line="18pt" w:lineRule="auto"/>
        <w:jc w:val="both"/>
        <w:rPr>
          <w:rFonts w:ascii="Times New Roman" w:hAnsi="Times New Roman"/>
          <w:sz w:val="24"/>
        </w:rPr>
      </w:pPr>
      <w:r>
        <w:rPr>
          <w:rFonts w:ascii="Times New Roman" w:hAnsi="Times New Roman"/>
          <w:sz w:val="24"/>
        </w:rPr>
        <w:t xml:space="preserve">SQL ite stocke toutes les données dans de simples fichiers. Par conséquent, il ne faut pas installer de serveur de base de données, ce qui n'est pas toujours possible (certains hébergeurs web ne le permettent pas) ; </w:t>
      </w:r>
    </w:p>
    <w:p w:rsidR="00BA5DE4" w:rsidRDefault="00000000">
      <w:pPr>
        <w:pStyle w:val="Paragraphedeliste"/>
        <w:numPr>
          <w:ilvl w:val="0"/>
          <w:numId w:val="39"/>
        </w:numPr>
        <w:spacing w:line="18pt" w:lineRule="auto"/>
        <w:jc w:val="both"/>
        <w:rPr>
          <w:rFonts w:ascii="Times New Roman" w:hAnsi="Times New Roman"/>
          <w:sz w:val="24"/>
        </w:rPr>
      </w:pPr>
      <w:r>
        <w:rPr>
          <w:rFonts w:ascii="Times New Roman" w:hAnsi="Times New Roman"/>
          <w:sz w:val="24"/>
        </w:rPr>
        <w:t>Pour de très petits volumes de données, SQLite est très performant.</w:t>
      </w:r>
    </w:p>
    <w:p w:rsidR="00BA5DE4" w:rsidRDefault="00000000">
      <w:pPr>
        <w:pStyle w:val="Niv2"/>
        <w:numPr>
          <w:ilvl w:val="2"/>
          <w:numId w:val="38"/>
        </w:numPr>
        <w:outlineLvl w:val="9"/>
        <w:rPr>
          <w:b/>
          <w:sz w:val="24"/>
        </w:rPr>
      </w:pPr>
      <w:bookmarkStart w:id="138" w:name="_Toc148685640"/>
      <w:bookmarkStart w:id="139" w:name="_Toc148688743"/>
      <w:r>
        <w:rPr>
          <w:b/>
          <w:sz w:val="24"/>
        </w:rPr>
        <w:t xml:space="preserve">Langage de manipulation de base de données </w:t>
      </w:r>
      <w:bookmarkEnd w:id="138"/>
      <w:bookmarkEnd w:id="139"/>
      <w:r>
        <w:rPr>
          <w:b/>
          <w:sz w:val="24"/>
        </w:rPr>
        <w:tab/>
      </w:r>
    </w:p>
    <w:p w:rsidR="00BA5DE4" w:rsidRDefault="00000000">
      <w:pPr>
        <w:tabs>
          <w:tab w:val="start" w:pos="169.45pt"/>
        </w:tabs>
        <w:jc w:val="both"/>
      </w:pPr>
      <w:r>
        <w:rPr>
          <w:rStyle w:val="Policepardfaut"/>
          <w:noProof/>
          <w:sz w:val="24"/>
          <w:lang w:eastAsia="fr-FR"/>
        </w:rPr>
        <w:drawing>
          <wp:anchor distT="0" distB="0" distL="114300" distR="114300" simplePos="0" relativeHeight="251665408" behindDoc="0" locked="0" layoutInCell="1" allowOverlap="1">
            <wp:simplePos x="0" y="0"/>
            <wp:positionH relativeFrom="column">
              <wp:posOffset>896624</wp:posOffset>
            </wp:positionH>
            <wp:positionV relativeFrom="paragraph">
              <wp:posOffset>25402</wp:posOffset>
            </wp:positionV>
            <wp:extent cx="702314" cy="255273"/>
            <wp:effectExtent l="0" t="19050" r="40636" b="30477"/>
            <wp:wrapNone/>
            <wp:docPr id="388169895" name="Flèche droite 67"/>
            <wp:cNvGraphicFramePr/>
            <a:graphic xmlns:a="http://purl.oclc.org/ooxml/drawingml/main">
              <a:graphicData uri="http://schemas.microsoft.com/office/word/2010/wordprocessingShape">
                <wp:wsp>
                  <wp:cNvSpPr/>
                  <wp:spPr>
                    <a:xfrm>
                      <a:off x="0" y="0"/>
                      <a:ext cx="702314" cy="255273"/>
                    </a:xfrm>
                    <a:custGeom>
                      <a:avLst>
                        <a:gd name="f0" fmla="val 1766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000000"/>
                    </a:solidFill>
                    <a:ln w="6345" cap="flat">
                      <a:solidFill>
                        <a:srgbClr val="70AD47"/>
                      </a:solidFill>
                      <a:prstDash val="solid"/>
                      <a:miter/>
                    </a:ln>
                  </wp:spPr>
                  <wp:bodyPr lIns="0" tIns="0" rIns="0" bIns="0"/>
                </wp:wsp>
              </a:graphicData>
            </a:graphic>
          </wp:anchor>
        </w:drawing>
      </w:r>
      <w:r>
        <w:rPr>
          <w:rStyle w:val="Policepardfaut"/>
          <w:sz w:val="24"/>
        </w:rPr>
        <w:t xml:space="preserve">   </w:t>
      </w:r>
      <w:r>
        <w:rPr>
          <w:rStyle w:val="Policepardfaut"/>
          <w:sz w:val="24"/>
        </w:rPr>
        <w:tab/>
      </w:r>
      <w:r>
        <w:rPr>
          <w:rStyle w:val="Policepardfaut"/>
          <w:rFonts w:ascii="Bookman Old Style" w:hAnsi="Bookman Old Style"/>
          <w:b/>
          <w:sz w:val="40"/>
        </w:rPr>
        <w:t>Langage SQL</w:t>
      </w:r>
    </w:p>
    <w:p w:rsidR="00BA5DE4" w:rsidRDefault="00BA5DE4">
      <w:pPr>
        <w:jc w:val="both"/>
        <w:rPr>
          <w:rFonts w:ascii="Berlin Sans FB Demi" w:hAnsi="Berlin Sans FB Demi"/>
          <w:i/>
          <w:sz w:val="24"/>
          <w:u w:val="double"/>
        </w:rPr>
      </w:pPr>
    </w:p>
    <w:p w:rsidR="00BA5DE4" w:rsidRDefault="00000000">
      <w:pPr>
        <w:jc w:val="both"/>
        <w:rPr>
          <w:rFonts w:ascii="Times New Roman" w:hAnsi="Times New Roman"/>
          <w:b/>
          <w:i/>
          <w:sz w:val="24"/>
          <w:u w:val="double"/>
        </w:rPr>
      </w:pPr>
      <w:r>
        <w:rPr>
          <w:rFonts w:ascii="Times New Roman" w:hAnsi="Times New Roman"/>
          <w:b/>
          <w:i/>
          <w:sz w:val="24"/>
          <w:u w:val="double"/>
        </w:rPr>
        <w:t>Pourquoi utiliser SQL ?</w:t>
      </w:r>
    </w:p>
    <w:p w:rsidR="00BA5DE4" w:rsidRDefault="00000000">
      <w:pPr>
        <w:spacing w:line="18pt"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Dans la réalisation de ce projet, on a utilisé SQL (</w:t>
      </w:r>
      <w:proofErr w:type="spellStart"/>
      <w:r>
        <w:rPr>
          <w:rFonts w:ascii="Times New Roman" w:eastAsia="Times New Roman" w:hAnsi="Times New Roman"/>
          <w:sz w:val="24"/>
          <w:szCs w:val="24"/>
          <w:lang w:eastAsia="fr-FR"/>
        </w:rPr>
        <w:t>Structured</w:t>
      </w:r>
      <w:proofErr w:type="spellEnd"/>
      <w:r>
        <w:rPr>
          <w:rFonts w:ascii="Times New Roman" w:eastAsia="Times New Roman" w:hAnsi="Times New Roman"/>
          <w:sz w:val="24"/>
          <w:szCs w:val="24"/>
          <w:lang w:eastAsia="fr-FR"/>
        </w:rPr>
        <w:t xml:space="preserve"> </w:t>
      </w:r>
      <w:proofErr w:type="spellStart"/>
      <w:r>
        <w:rPr>
          <w:rFonts w:ascii="Times New Roman" w:eastAsia="Times New Roman" w:hAnsi="Times New Roman"/>
          <w:sz w:val="24"/>
          <w:szCs w:val="24"/>
          <w:lang w:eastAsia="fr-FR"/>
        </w:rPr>
        <w:t>Query</w:t>
      </w:r>
      <w:proofErr w:type="spellEnd"/>
      <w:r>
        <w:rPr>
          <w:rFonts w:ascii="Times New Roman" w:eastAsia="Times New Roman" w:hAnsi="Times New Roman"/>
          <w:sz w:val="24"/>
          <w:szCs w:val="24"/>
          <w:lang w:eastAsia="fr-FR"/>
        </w:rPr>
        <w:t xml:space="preserve"> </w:t>
      </w:r>
      <w:proofErr w:type="spellStart"/>
      <w:r>
        <w:rPr>
          <w:rFonts w:ascii="Times New Roman" w:eastAsia="Times New Roman" w:hAnsi="Times New Roman"/>
          <w:sz w:val="24"/>
          <w:szCs w:val="24"/>
          <w:lang w:eastAsia="fr-FR"/>
        </w:rPr>
        <w:t>Language</w:t>
      </w:r>
      <w:proofErr w:type="spellEnd"/>
      <w:r>
        <w:rPr>
          <w:rFonts w:ascii="Times New Roman" w:eastAsia="Times New Roman" w:hAnsi="Times New Roman"/>
          <w:sz w:val="24"/>
          <w:szCs w:val="24"/>
          <w:lang w:eastAsia="fr-FR"/>
        </w:rPr>
        <w:t>) comme le langage de manipulation de base de données relationnelles, spécialement.</w:t>
      </w:r>
    </w:p>
    <w:p w:rsidR="00BA5DE4" w:rsidRDefault="00000000">
      <w:pPr>
        <w:spacing w:line="18pt"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L’utilisation de ce langage est choisie vue de son :</w:t>
      </w:r>
    </w:p>
    <w:p w:rsidR="00BA5DE4" w:rsidRDefault="00000000">
      <w:pPr>
        <w:pStyle w:val="Paragraphedeliste"/>
        <w:numPr>
          <w:ilvl w:val="0"/>
          <w:numId w:val="40"/>
        </w:numPr>
        <w:spacing w:line="18pt"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Interopérabilité ; </w:t>
      </w:r>
    </w:p>
    <w:p w:rsidR="00BA5DE4" w:rsidRDefault="00000000">
      <w:pPr>
        <w:pStyle w:val="Paragraphedeliste"/>
        <w:numPr>
          <w:ilvl w:val="0"/>
          <w:numId w:val="40"/>
        </w:numPr>
        <w:spacing w:line="18pt"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Évolutivité ;</w:t>
      </w:r>
    </w:p>
    <w:p w:rsidR="00BA5DE4" w:rsidRDefault="00000000">
      <w:pPr>
        <w:pStyle w:val="Paragraphedeliste"/>
        <w:numPr>
          <w:ilvl w:val="0"/>
          <w:numId w:val="40"/>
        </w:numPr>
        <w:spacing w:line="18pt"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Interrogation des données ;</w:t>
      </w:r>
    </w:p>
    <w:p w:rsidR="00BA5DE4" w:rsidRDefault="00000000">
      <w:pPr>
        <w:pStyle w:val="Paragraphedeliste"/>
        <w:numPr>
          <w:ilvl w:val="0"/>
          <w:numId w:val="40"/>
        </w:numPr>
        <w:spacing w:line="18pt"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Normalisation des données ;</w:t>
      </w:r>
    </w:p>
    <w:p w:rsidR="00BA5DE4" w:rsidRDefault="00000000">
      <w:pPr>
        <w:pStyle w:val="Paragraphedeliste"/>
        <w:numPr>
          <w:ilvl w:val="0"/>
          <w:numId w:val="40"/>
        </w:numPr>
        <w:spacing w:line="18pt"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lastRenderedPageBreak/>
        <w:t xml:space="preserve">Transactions et intégrité des données ;  </w:t>
      </w:r>
    </w:p>
    <w:p w:rsidR="00BA5DE4" w:rsidRDefault="00000000">
      <w:pPr>
        <w:pStyle w:val="Paragraphedeliste"/>
        <w:numPr>
          <w:ilvl w:val="0"/>
          <w:numId w:val="40"/>
        </w:numPr>
        <w:spacing w:line="18pt"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Sécurité des données ;</w:t>
      </w:r>
    </w:p>
    <w:p w:rsidR="00BA5DE4" w:rsidRDefault="00000000">
      <w:pPr>
        <w:pStyle w:val="Paragraphedeliste"/>
        <w:numPr>
          <w:ilvl w:val="0"/>
          <w:numId w:val="40"/>
        </w:numPr>
        <w:spacing w:line="18pt"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Manipulation de données massives. </w:t>
      </w:r>
    </w:p>
    <w:p w:rsidR="00BA5DE4" w:rsidRDefault="00BA5DE4">
      <w:pPr>
        <w:pStyle w:val="Paragraphedeliste"/>
        <w:spacing w:line="18pt" w:lineRule="auto"/>
        <w:ind w:start="54pt"/>
        <w:jc w:val="both"/>
        <w:rPr>
          <w:rFonts w:ascii="Times New Roman" w:eastAsia="Times New Roman" w:hAnsi="Times New Roman"/>
          <w:sz w:val="24"/>
          <w:szCs w:val="24"/>
          <w:lang w:eastAsia="fr-FR"/>
        </w:rPr>
      </w:pPr>
    </w:p>
    <w:p w:rsidR="00BA5DE4" w:rsidRDefault="00000000">
      <w:pPr>
        <w:pStyle w:val="Niv2"/>
        <w:numPr>
          <w:ilvl w:val="1"/>
          <w:numId w:val="38"/>
        </w:numPr>
        <w:outlineLvl w:val="9"/>
        <w:rPr>
          <w:b/>
        </w:rPr>
      </w:pPr>
      <w:bookmarkStart w:id="140" w:name="_Toc148685642"/>
      <w:bookmarkStart w:id="141" w:name="_Toc148688745"/>
      <w:r>
        <w:rPr>
          <w:b/>
        </w:rPr>
        <w:t>Environnement de Développement </w:t>
      </w:r>
      <w:bookmarkEnd w:id="140"/>
      <w:bookmarkEnd w:id="141"/>
    </w:p>
    <w:p w:rsidR="00BA5DE4" w:rsidRDefault="00000000">
      <w:pPr>
        <w:pStyle w:val="Paragraphedeliste"/>
        <w:spacing w:line="18pt" w:lineRule="auto"/>
        <w:jc w:val="both"/>
        <w:rPr>
          <w:rFonts w:ascii="Times New Roman" w:hAnsi="Times New Roman"/>
          <w:sz w:val="24"/>
        </w:rPr>
      </w:pPr>
      <w:r>
        <w:rPr>
          <w:rFonts w:ascii="Times New Roman" w:hAnsi="Times New Roman"/>
          <w:sz w:val="24"/>
        </w:rPr>
        <w:t>Un Environnement de Développement est une infrastructure logicielle qui permet la création de programmes en utilisant un langage de programmation adapté.</w:t>
      </w:r>
    </w:p>
    <w:p w:rsidR="00BA5DE4" w:rsidRDefault="00000000">
      <w:pPr>
        <w:pStyle w:val="Paragraphedeliste"/>
        <w:numPr>
          <w:ilvl w:val="2"/>
          <w:numId w:val="38"/>
        </w:numPr>
        <w:spacing w:line="18pt" w:lineRule="auto"/>
        <w:jc w:val="both"/>
      </w:pPr>
      <w:r>
        <w:rPr>
          <w:rStyle w:val="Policepardfaut"/>
          <w:rFonts w:ascii="Times New Roman" w:hAnsi="Times New Roman"/>
          <w:b/>
          <w:bCs/>
          <w:i/>
          <w:iCs/>
          <w:sz w:val="24"/>
          <w:szCs w:val="24"/>
          <w:u w:val="single"/>
        </w:rPr>
        <w:t>GUI </w:t>
      </w:r>
      <w:r>
        <w:rPr>
          <w:rStyle w:val="Policepardfaut"/>
          <w:rFonts w:ascii="Times New Roman" w:hAnsi="Times New Roman"/>
          <w:b/>
          <w:sz w:val="24"/>
          <w:szCs w:val="24"/>
        </w:rPr>
        <w:t xml:space="preserve">: </w:t>
      </w:r>
      <w:proofErr w:type="spellStart"/>
      <w:r>
        <w:rPr>
          <w:rStyle w:val="Policepardfaut"/>
          <w:rFonts w:ascii="Times New Roman" w:hAnsi="Times New Roman"/>
          <w:b/>
          <w:sz w:val="24"/>
          <w:szCs w:val="24"/>
        </w:rPr>
        <w:t>Graphical</w:t>
      </w:r>
      <w:proofErr w:type="spellEnd"/>
      <w:r>
        <w:rPr>
          <w:rStyle w:val="Policepardfaut"/>
          <w:rFonts w:ascii="Times New Roman" w:hAnsi="Times New Roman"/>
          <w:b/>
          <w:sz w:val="24"/>
          <w:szCs w:val="24"/>
        </w:rPr>
        <w:t xml:space="preserve"> User Interface </w:t>
      </w:r>
    </w:p>
    <w:p w:rsidR="00BA5DE4" w:rsidRDefault="00000000">
      <w:pPr>
        <w:spacing w:line="18pt" w:lineRule="auto"/>
        <w:jc w:val="both"/>
      </w:pPr>
      <w:r>
        <w:rPr>
          <w:rStyle w:val="Policepardfaut"/>
          <w:rFonts w:ascii="Times New Roman" w:hAnsi="Times New Roman"/>
          <w:sz w:val="24"/>
          <w:szCs w:val="24"/>
        </w:rPr>
        <w:t xml:space="preserve"> C’est un Interface Utilisateur Graphique est une interface numérique dans laquelle un Utilisateur interagit avec des composants graphiques tels que les icones, des boutons et des menus. Dans une interface graphique, les visuels affichés dans l’interface utilisateur transmettent des informations pertinentes pour l’utilisateur, ainsi que les actions qu’il peut entreprendre.</w:t>
      </w:r>
    </w:p>
    <w:p w:rsidR="00BA5DE4" w:rsidRDefault="00000000">
      <w:pPr>
        <w:tabs>
          <w:tab w:val="start" w:pos="377.65pt"/>
        </w:tabs>
        <w:jc w:val="both"/>
        <w:rPr>
          <w:rFonts w:ascii="Times New Roman" w:hAnsi="Times New Roman"/>
          <w:b/>
          <w:i/>
          <w:sz w:val="24"/>
          <w:u w:val="single"/>
        </w:rPr>
      </w:pPr>
      <w:r>
        <w:rPr>
          <w:rFonts w:ascii="Times New Roman" w:hAnsi="Times New Roman"/>
          <w:b/>
          <w:i/>
          <w:sz w:val="24"/>
          <w:u w:val="single"/>
        </w:rPr>
        <w:t>Exemple de GUI que l’on peut utiliser dans le projet </w:t>
      </w:r>
    </w:p>
    <w:p w:rsidR="00BA5DE4" w:rsidRDefault="00000000">
      <w:pPr>
        <w:pStyle w:val="Paragraphedeliste"/>
        <w:numPr>
          <w:ilvl w:val="0"/>
          <w:numId w:val="39"/>
        </w:numPr>
        <w:tabs>
          <w:tab w:val="start" w:pos="377.65pt"/>
        </w:tabs>
        <w:jc w:val="both"/>
      </w:pPr>
      <w:r>
        <w:rPr>
          <w:rStyle w:val="Policepardfaut"/>
          <w:rFonts w:ascii="Times New Roman" w:hAnsi="Times New Roman"/>
          <w:i/>
          <w:sz w:val="24"/>
        </w:rPr>
        <w:t>QT ;</w:t>
      </w:r>
    </w:p>
    <w:p w:rsidR="00BA5DE4" w:rsidRDefault="00000000">
      <w:pPr>
        <w:pStyle w:val="Paragraphedeliste"/>
        <w:numPr>
          <w:ilvl w:val="0"/>
          <w:numId w:val="39"/>
        </w:numPr>
        <w:tabs>
          <w:tab w:val="start" w:pos="377.65pt"/>
        </w:tabs>
        <w:jc w:val="both"/>
      </w:pPr>
      <w:r>
        <w:rPr>
          <w:rStyle w:val="Policepardfaut"/>
          <w:rFonts w:ascii="Times New Roman" w:hAnsi="Times New Roman"/>
          <w:sz w:val="24"/>
        </w:rPr>
        <w:t>GTK+, …</w:t>
      </w:r>
    </w:p>
    <w:p w:rsidR="00BA5DE4" w:rsidRDefault="00000000">
      <w:pPr>
        <w:tabs>
          <w:tab w:val="start" w:pos="377.65pt"/>
        </w:tabs>
        <w:jc w:val="both"/>
      </w:pPr>
      <w:r>
        <w:rPr>
          <w:rStyle w:val="Policepardfaut"/>
          <w:rFonts w:ascii="Times New Roman" w:hAnsi="Times New Roman"/>
          <w:noProof/>
          <w:sz w:val="24"/>
          <w:lang w:eastAsia="fr-FR"/>
        </w:rPr>
        <w:drawing>
          <wp:anchor distT="0" distB="0" distL="114300" distR="114300" simplePos="0" relativeHeight="251675648" behindDoc="0" locked="0" layoutInCell="1" allowOverlap="1">
            <wp:simplePos x="0" y="0"/>
            <wp:positionH relativeFrom="column">
              <wp:posOffset>1828580</wp:posOffset>
            </wp:positionH>
            <wp:positionV relativeFrom="paragraph">
              <wp:posOffset>200518</wp:posOffset>
            </wp:positionV>
            <wp:extent cx="702314" cy="255273"/>
            <wp:effectExtent l="0" t="19050" r="40636" b="30477"/>
            <wp:wrapNone/>
            <wp:docPr id="626045897" name="Flèche droite 67"/>
            <wp:cNvGraphicFramePr/>
            <a:graphic xmlns:a="http://purl.oclc.org/ooxml/drawingml/main">
              <a:graphicData uri="http://schemas.microsoft.com/office/word/2010/wordprocessingShape">
                <wp:wsp>
                  <wp:cNvSpPr/>
                  <wp:spPr>
                    <a:xfrm>
                      <a:off x="0" y="0"/>
                      <a:ext cx="702314" cy="255273"/>
                    </a:xfrm>
                    <a:custGeom>
                      <a:avLst>
                        <a:gd name="f0" fmla="val 1766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000000"/>
                    </a:solidFill>
                    <a:ln w="6345" cap="flat">
                      <a:solidFill>
                        <a:srgbClr val="70AD47"/>
                      </a:solidFill>
                      <a:prstDash val="solid"/>
                      <a:miter/>
                    </a:ln>
                  </wp:spPr>
                  <wp:bodyPr lIns="0" tIns="0" rIns="0" bIns="0"/>
                </wp:wsp>
              </a:graphicData>
            </a:graphic>
          </wp:anchor>
        </w:drawing>
      </w:r>
      <w:r>
        <w:rPr>
          <w:rStyle w:val="Policepardfaut"/>
          <w:rFonts w:ascii="Times New Roman" w:hAnsi="Times New Roman"/>
          <w:sz w:val="24"/>
        </w:rPr>
        <w:t>Choix de Gui Utilisé :</w:t>
      </w:r>
      <w:r>
        <w:rPr>
          <w:rStyle w:val="Policepardfaut"/>
          <w:rFonts w:ascii="Times New Roman" w:hAnsi="Times New Roman"/>
          <w:sz w:val="24"/>
          <w:lang w:eastAsia="fr-FR"/>
        </w:rPr>
        <w:t xml:space="preserve">                                        </w:t>
      </w:r>
      <w:r>
        <w:rPr>
          <w:rStyle w:val="Policepardfaut"/>
          <w:rFonts w:ascii="Times New Roman" w:hAnsi="Times New Roman"/>
          <w:noProof/>
          <w:sz w:val="24"/>
          <w:lang w:eastAsia="fr-FR"/>
        </w:rPr>
        <w:drawing>
          <wp:inline distT="0" distB="0" distL="0" distR="0">
            <wp:extent cx="785012" cy="619743"/>
            <wp:effectExtent l="0" t="0" r="0" b="8907"/>
            <wp:docPr id="1304812294" name="Image 80"/>
            <wp:cNvGraphicFramePr/>
            <a:graphic xmlns:a="http://purl.oclc.org/ooxml/drawingml/main">
              <a:graphicData uri="http://purl.oclc.org/ooxml/drawingml/picture">
                <pic:pic xmlns:pic="http://purl.oclc.org/ooxml/drawingml/picture">
                  <pic:nvPicPr>
                    <pic:cNvPr id="0" name=""/>
                    <pic:cNvPicPr/>
                  </pic:nvPicPr>
                  <pic:blipFill>
                    <a:blip r:embed="rId53"/>
                    <a:stretch>
                      <a:fillRect/>
                    </a:stretch>
                  </pic:blipFill>
                  <pic:spPr>
                    <a:xfrm>
                      <a:off x="0" y="0"/>
                      <a:ext cx="785012" cy="619743"/>
                    </a:xfrm>
                    <a:prstGeom prst="rect">
                      <a:avLst/>
                    </a:prstGeom>
                    <a:noFill/>
                    <a:ln>
                      <a:noFill/>
                      <a:prstDash/>
                    </a:ln>
                  </pic:spPr>
                </pic:pic>
              </a:graphicData>
            </a:graphic>
          </wp:inline>
        </w:drawing>
      </w:r>
    </w:p>
    <w:p w:rsidR="00BA5DE4" w:rsidRDefault="00000000">
      <w:pPr>
        <w:spacing w:line="18pt" w:lineRule="auto"/>
        <w:jc w:val="both"/>
        <w:rPr>
          <w:rFonts w:ascii="Times New Roman" w:hAnsi="Times New Roman"/>
          <w:b/>
          <w:i/>
          <w:sz w:val="24"/>
          <w:u w:val="single"/>
        </w:rPr>
      </w:pPr>
      <w:r>
        <w:rPr>
          <w:rFonts w:ascii="Times New Roman" w:hAnsi="Times New Roman"/>
          <w:b/>
          <w:i/>
          <w:sz w:val="24"/>
          <w:u w:val="single"/>
        </w:rPr>
        <w:t>Pourquoi utiliser QT ?</w:t>
      </w:r>
    </w:p>
    <w:p w:rsidR="00BA5DE4" w:rsidRDefault="00000000">
      <w:pPr>
        <w:spacing w:line="18pt" w:lineRule="auto"/>
        <w:jc w:val="both"/>
        <w:rPr>
          <w:rFonts w:ascii="Times New Roman" w:hAnsi="Times New Roman"/>
          <w:sz w:val="24"/>
        </w:rPr>
      </w:pPr>
      <w:r>
        <w:rPr>
          <w:rFonts w:ascii="Times New Roman" w:hAnsi="Times New Roman"/>
          <w:sz w:val="24"/>
        </w:rPr>
        <w:t>Qt Creator est un IDE qui facilite la conception ou la modification d’applications GUI. IL est appliqué à la création de logiciels en C++, QML, JavaScript.</w:t>
      </w:r>
    </w:p>
    <w:p w:rsidR="00BA5DE4" w:rsidRDefault="00000000">
      <w:pPr>
        <w:spacing w:line="18pt" w:lineRule="auto"/>
        <w:jc w:val="both"/>
        <w:rPr>
          <w:rFonts w:ascii="Times New Roman" w:hAnsi="Times New Roman"/>
          <w:sz w:val="24"/>
        </w:rPr>
      </w:pPr>
      <w:r>
        <w:rPr>
          <w:rFonts w:ascii="Times New Roman" w:hAnsi="Times New Roman"/>
          <w:sz w:val="24"/>
        </w:rPr>
        <w:t xml:space="preserve">Le Choix de cet IDE est fait vue de que QT soit une bibliothèque Logicielle Multiplateforme.  En QT, l’interface graphique est très efficace grâce à son constructeur Qt designer. QT permet en plus la portabilité des applications qui n’utilisent que ses composants par simple recompilation de code source. </w:t>
      </w:r>
    </w:p>
    <w:p w:rsidR="00BA5DE4" w:rsidRDefault="00BA5DE4">
      <w:pPr>
        <w:spacing w:line="18pt" w:lineRule="auto"/>
        <w:jc w:val="both"/>
        <w:rPr>
          <w:rFonts w:ascii="Times New Roman" w:hAnsi="Times New Roman"/>
          <w:sz w:val="24"/>
        </w:rPr>
      </w:pPr>
    </w:p>
    <w:p w:rsidR="00BA5DE4" w:rsidRDefault="00000000">
      <w:pPr>
        <w:pStyle w:val="Niv2"/>
        <w:numPr>
          <w:ilvl w:val="2"/>
          <w:numId w:val="38"/>
        </w:numPr>
        <w:outlineLvl w:val="9"/>
      </w:pPr>
      <w:bookmarkStart w:id="142" w:name="_Toc148685641"/>
      <w:bookmarkStart w:id="143" w:name="_Toc148688744"/>
      <w:r>
        <w:rPr>
          <w:rStyle w:val="Policepardfaut"/>
          <w:b/>
          <w:sz w:val="24"/>
        </w:rPr>
        <w:lastRenderedPageBreak/>
        <w:t>Langage de Programmation </w:t>
      </w:r>
      <w:bookmarkEnd w:id="142"/>
      <w:bookmarkEnd w:id="143"/>
      <w:r>
        <w:rPr>
          <w:rStyle w:val="Policepardfaut"/>
          <w:rFonts w:ascii="Century" w:eastAsia="Calibri" w:hAnsi="Century"/>
          <w:b/>
          <w:i/>
          <w:color w:val="auto"/>
          <w:kern w:val="3"/>
          <w:sz w:val="24"/>
          <w:szCs w:val="22"/>
          <w:lang w:eastAsia="en-US"/>
        </w:rPr>
        <w:t xml:space="preserve"> </w:t>
      </w:r>
    </w:p>
    <w:p w:rsidR="00BA5DE4" w:rsidRDefault="00000000">
      <w:pPr>
        <w:tabs>
          <w:tab w:val="start" w:pos="46.05pt"/>
        </w:tabs>
        <w:spacing w:line="18pt" w:lineRule="auto"/>
        <w:jc w:val="both"/>
      </w:pPr>
      <w:r>
        <w:rPr>
          <w:rStyle w:val="Policepardfaut"/>
          <w:rFonts w:ascii="Times New Roman" w:hAnsi="Times New Roman"/>
          <w:b/>
          <w:i/>
          <w:sz w:val="24"/>
          <w:szCs w:val="24"/>
        </w:rPr>
        <w:t xml:space="preserve"> </w:t>
      </w:r>
      <w:r>
        <w:rPr>
          <w:rStyle w:val="Policepardfaut"/>
          <w:rFonts w:ascii="Times New Roman" w:hAnsi="Times New Roman"/>
          <w:sz w:val="24"/>
          <w:szCs w:val="24"/>
        </w:rPr>
        <w:t xml:space="preserve">Un langage de programmation est un ensemble de règles et de conventions utilisées pour écrire des instructions qui peuvent être interprétées ou compilées par un ordinateur. Ces instructions permettent aux programmeurs de créer des logiciels, des applications et des systèmes informatiques en spécifiant comment les données doivent être traitées et manipulées </w:t>
      </w:r>
    </w:p>
    <w:p w:rsidR="00BA5DE4" w:rsidRDefault="00000000">
      <w:pPr>
        <w:spacing w:line="18pt" w:lineRule="auto"/>
        <w:jc w:val="both"/>
      </w:pPr>
      <w:r>
        <w:rPr>
          <w:rStyle w:val="Policepardfaut"/>
          <w:rFonts w:ascii="Times New Roman" w:hAnsi="Times New Roman"/>
          <w:b/>
          <w:i/>
          <w:sz w:val="24"/>
          <w:szCs w:val="24"/>
        </w:rPr>
        <w:t xml:space="preserve">Langage possible à utiliser : </w:t>
      </w:r>
      <w:r>
        <w:rPr>
          <w:rStyle w:val="Policepardfaut"/>
          <w:rFonts w:ascii="Times New Roman" w:hAnsi="Times New Roman"/>
          <w:sz w:val="24"/>
          <w:szCs w:val="24"/>
        </w:rPr>
        <w:t>C, C++, C#, Python, PHP, JavaScript, ….</w:t>
      </w:r>
    </w:p>
    <w:p w:rsidR="00BA5DE4" w:rsidRDefault="00BA5DE4">
      <w:pPr>
        <w:spacing w:line="18pt" w:lineRule="auto"/>
        <w:jc w:val="both"/>
      </w:pPr>
    </w:p>
    <w:p w:rsidR="00BA5DE4" w:rsidRDefault="00000000">
      <w:pPr>
        <w:pStyle w:val="Paragraphedeliste"/>
        <w:spacing w:line="18pt" w:lineRule="auto"/>
        <w:jc w:val="both"/>
        <w:rPr>
          <w:rFonts w:ascii="Times New Roman" w:hAnsi="Times New Roman"/>
          <w:b/>
          <w:i/>
          <w:sz w:val="24"/>
          <w:szCs w:val="24"/>
          <w:u w:val="single"/>
        </w:rPr>
      </w:pPr>
      <w:r>
        <w:rPr>
          <w:rFonts w:ascii="Times New Roman" w:hAnsi="Times New Roman"/>
          <w:b/>
          <w:i/>
          <w:sz w:val="24"/>
          <w:szCs w:val="24"/>
          <w:u w:val="single"/>
        </w:rPr>
        <w:t>Pourquoi utiliser C++ ?</w:t>
      </w:r>
    </w:p>
    <w:p w:rsidR="00BA5DE4" w:rsidRDefault="00000000">
      <w:pPr>
        <w:spacing w:line="18pt" w:lineRule="auto"/>
        <w:jc w:val="both"/>
        <w:rPr>
          <w:rFonts w:ascii="Times New Roman" w:hAnsi="Times New Roman"/>
          <w:sz w:val="24"/>
          <w:szCs w:val="24"/>
        </w:rPr>
      </w:pPr>
      <w:r>
        <w:rPr>
          <w:rFonts w:ascii="Times New Roman" w:hAnsi="Times New Roman"/>
          <w:sz w:val="24"/>
          <w:szCs w:val="24"/>
        </w:rPr>
        <w:t>Même si le langage C++ semble un langage qui n’est pas récent, le choisir comme notre langage de programmation dans Qt pour la réalisation de ce projet est un choix particulier étant donné   toutes ces performances. En effet, C++ offre des indispensabilités car :</w:t>
      </w:r>
    </w:p>
    <w:p w:rsidR="00BA5DE4" w:rsidRDefault="00000000">
      <w:pPr>
        <w:pStyle w:val="Paragraphedeliste"/>
        <w:numPr>
          <w:ilvl w:val="0"/>
          <w:numId w:val="39"/>
        </w:numPr>
        <w:jc w:val="both"/>
        <w:rPr>
          <w:rFonts w:ascii="Times New Roman" w:hAnsi="Times New Roman"/>
          <w:sz w:val="24"/>
          <w:szCs w:val="24"/>
        </w:rPr>
      </w:pPr>
      <w:r>
        <w:rPr>
          <w:rFonts w:ascii="Times New Roman" w:hAnsi="Times New Roman"/>
          <w:sz w:val="24"/>
          <w:szCs w:val="24"/>
        </w:rPr>
        <w:t>C’est le langage le plus rapide et le plus performant qui est expliqué par son succès dans le secteur concurrentiel des applications pour les smartphones ;</w:t>
      </w:r>
    </w:p>
    <w:p w:rsidR="00BA5DE4" w:rsidRDefault="00000000">
      <w:pPr>
        <w:pStyle w:val="Paragraphedeliste"/>
        <w:numPr>
          <w:ilvl w:val="0"/>
          <w:numId w:val="39"/>
        </w:numPr>
        <w:jc w:val="both"/>
        <w:rPr>
          <w:rFonts w:ascii="Times New Roman" w:hAnsi="Times New Roman"/>
          <w:sz w:val="24"/>
          <w:szCs w:val="24"/>
        </w:rPr>
      </w:pPr>
      <w:r>
        <w:rPr>
          <w:rFonts w:ascii="Times New Roman" w:hAnsi="Times New Roman"/>
          <w:sz w:val="24"/>
          <w:szCs w:val="24"/>
        </w:rPr>
        <w:t>Evidemment, le langage C++ est accessible à des débutants auto-formation ;</w:t>
      </w:r>
    </w:p>
    <w:p w:rsidR="00BA5DE4" w:rsidRDefault="00000000">
      <w:pPr>
        <w:pStyle w:val="Paragraphedeliste"/>
        <w:numPr>
          <w:ilvl w:val="0"/>
          <w:numId w:val="39"/>
        </w:numPr>
        <w:jc w:val="both"/>
        <w:rPr>
          <w:rFonts w:ascii="Times New Roman" w:hAnsi="Times New Roman"/>
          <w:sz w:val="24"/>
          <w:szCs w:val="24"/>
        </w:rPr>
      </w:pPr>
      <w:r>
        <w:rPr>
          <w:rFonts w:ascii="Times New Roman" w:hAnsi="Times New Roman"/>
          <w:sz w:val="24"/>
          <w:szCs w:val="24"/>
        </w:rPr>
        <w:t>De plus, C++ est aussi portable d’un système d’exploitation à l’autre, il n’a pas besoin donc de retravaille pour passer de Windows à Linux ou MacOs ;</w:t>
      </w:r>
    </w:p>
    <w:p w:rsidR="00BA5DE4" w:rsidRDefault="00000000">
      <w:pPr>
        <w:pStyle w:val="Paragraphedeliste"/>
        <w:numPr>
          <w:ilvl w:val="0"/>
          <w:numId w:val="39"/>
        </w:numPr>
        <w:tabs>
          <w:tab w:val="start" w:pos="71.35pt"/>
        </w:tabs>
      </w:pPr>
      <w:r>
        <w:rPr>
          <w:rStyle w:val="Policepardfaut"/>
          <w:rFonts w:ascii="Times New Roman" w:hAnsi="Times New Roman"/>
          <w:sz w:val="24"/>
          <w:szCs w:val="24"/>
        </w:rPr>
        <w:t>C++ comprend la plupart des éléments de la bibliothèque standard de C et de Standard Template Library (STL) qui assure ensuite une diversité de sa fonctionnalité très intéressante et facile à pratiquer.</w:t>
      </w:r>
    </w:p>
    <w:p w:rsidR="00BA5DE4" w:rsidRDefault="00BA5DE4">
      <w:pPr>
        <w:pageBreakBefore/>
        <w:suppressAutoHyphens w:val="0"/>
        <w:rPr>
          <w:rFonts w:ascii="Times New Roman" w:hAnsi="Times New Roman"/>
          <w:sz w:val="24"/>
          <w:szCs w:val="24"/>
        </w:rPr>
      </w:pPr>
    </w:p>
    <w:p w:rsidR="00BA5DE4" w:rsidRDefault="00000000">
      <w:pPr>
        <w:pStyle w:val="Chapitre"/>
        <w:outlineLvl w:val="9"/>
      </w:pPr>
      <w:bookmarkStart w:id="144" w:name="_Toc148636050"/>
      <w:bookmarkStart w:id="145" w:name="_Toc148670936"/>
      <w:bookmarkStart w:id="146" w:name="_Toc148685643"/>
      <w:bookmarkStart w:id="147" w:name="_Toc148688746"/>
      <w:bookmarkStart w:id="148" w:name="_Toc148696156"/>
      <w:bookmarkStart w:id="149" w:name="_Toc148818841"/>
      <w:r>
        <w:t>CONCEPTION</w:t>
      </w:r>
      <w:bookmarkEnd w:id="144"/>
      <w:bookmarkEnd w:id="145"/>
      <w:bookmarkEnd w:id="146"/>
      <w:bookmarkEnd w:id="147"/>
      <w:bookmarkEnd w:id="148"/>
      <w:bookmarkEnd w:id="149"/>
    </w:p>
    <w:p w:rsidR="00BA5DE4" w:rsidRDefault="00000000">
      <w:pPr>
        <w:spacing w:line="18pt" w:lineRule="auto"/>
        <w:jc w:val="both"/>
        <w:rPr>
          <w:rFonts w:ascii="Times New Roman" w:hAnsi="Times New Roman"/>
          <w:sz w:val="24"/>
        </w:rPr>
      </w:pPr>
      <w:r>
        <w:rPr>
          <w:rFonts w:ascii="Times New Roman" w:hAnsi="Times New Roman"/>
          <w:sz w:val="24"/>
        </w:rPr>
        <w:t>La modélisation des données c’est une manière de séparer la description (spécification des structures de données et leurs types) des données, les manipulations (opération, interrogations, insertion, mise à jour, suppression) par des programmes et l’élimination de la redondance des données. Cela permettra aussi d’apporter une interprétation de contexte applicatif, identifier les données gérées par les bases de données et leurs relations, et produire un diagramme suivant le formalisme en vue de convertir les modèles de données en schéma de base relationnelle.</w:t>
      </w:r>
    </w:p>
    <w:p w:rsidR="00BA5DE4" w:rsidRDefault="00BA5DE4">
      <w:pPr>
        <w:spacing w:line="18pt" w:lineRule="auto"/>
        <w:jc w:val="both"/>
        <w:rPr>
          <w:rFonts w:ascii="Times New Roman" w:hAnsi="Times New Roman"/>
          <w:sz w:val="24"/>
        </w:rPr>
      </w:pPr>
    </w:p>
    <w:p w:rsidR="00BA5DE4" w:rsidRDefault="00000000">
      <w:pPr>
        <w:pStyle w:val="Niv1"/>
        <w:numPr>
          <w:ilvl w:val="1"/>
          <w:numId w:val="41"/>
        </w:numPr>
        <w:outlineLvl w:val="9"/>
      </w:pPr>
      <w:bookmarkStart w:id="150" w:name="_Toc148685644"/>
      <w:bookmarkStart w:id="151" w:name="_Toc148688747"/>
      <w:bookmarkStart w:id="152" w:name="_Toc148696157"/>
      <w:r>
        <w:t xml:space="preserve">Présentation de « MERISE » </w:t>
      </w:r>
      <w:bookmarkEnd w:id="150"/>
      <w:bookmarkEnd w:id="151"/>
      <w:bookmarkEnd w:id="152"/>
    </w:p>
    <w:p w:rsidR="00BA5DE4" w:rsidRDefault="00000000">
      <w:pPr>
        <w:spacing w:line="18pt" w:lineRule="auto"/>
        <w:jc w:val="both"/>
        <w:rPr>
          <w:rFonts w:ascii="Times New Roman" w:hAnsi="Times New Roman"/>
          <w:sz w:val="24"/>
        </w:rPr>
      </w:pPr>
      <w:r>
        <w:rPr>
          <w:rFonts w:ascii="Times New Roman" w:hAnsi="Times New Roman"/>
          <w:sz w:val="24"/>
        </w:rPr>
        <w:t xml:space="preserve">« MERISE » (Méthode d’Etude de Réalisation Informatique par Sous-Ensemble) est une méthode d’analyse et de conception d’un Système d’Information. Elle favorise l’intégration complète de ce système à la vie d’une entreprise. </w:t>
      </w:r>
    </w:p>
    <w:p w:rsidR="00BA5DE4" w:rsidRDefault="00000000">
      <w:pPr>
        <w:spacing w:line="18pt" w:lineRule="auto"/>
        <w:jc w:val="both"/>
        <w:rPr>
          <w:rFonts w:ascii="Times New Roman" w:hAnsi="Times New Roman"/>
          <w:sz w:val="24"/>
        </w:rPr>
      </w:pPr>
      <w:r>
        <w:rPr>
          <w:rFonts w:ascii="Times New Roman" w:hAnsi="Times New Roman"/>
          <w:sz w:val="24"/>
        </w:rPr>
        <w:t>En d’autres termes, ce système d’information consiste en la combinaison des données et traitements permettant de reconstituer une image aussi fidèle que possible de la réalité de l’entreprise. Il établit une sorte de liaison entre le système de pilotage (la Direction) et le système opérant, chargé de la reproduction.</w:t>
      </w:r>
    </w:p>
    <w:p w:rsidR="00BA5DE4" w:rsidRDefault="00000000">
      <w:pPr>
        <w:spacing w:line="18pt" w:lineRule="auto"/>
        <w:jc w:val="both"/>
        <w:rPr>
          <w:rFonts w:ascii="Times New Roman" w:hAnsi="Times New Roman"/>
          <w:sz w:val="24"/>
        </w:rPr>
      </w:pPr>
      <w:r>
        <w:rPr>
          <w:rFonts w:ascii="Times New Roman" w:hAnsi="Times New Roman"/>
          <w:sz w:val="24"/>
        </w:rPr>
        <w:t xml:space="preserve"> Il y a un lien logique entre la méthode de conception MERISE, le système de Base de Données et le logiciel permettant à l’utilisateur d’interagir avec la Base de Données. Elle traduit la vue globale de l’entreprise de façon alliée à la mise en place d’un système informatisé de gestion à une refonte de l’organe. </w:t>
      </w:r>
    </w:p>
    <w:p w:rsidR="00BA5DE4" w:rsidRDefault="00000000">
      <w:pPr>
        <w:spacing w:line="18pt" w:lineRule="auto"/>
        <w:jc w:val="both"/>
        <w:rPr>
          <w:rFonts w:ascii="Times New Roman" w:hAnsi="Times New Roman"/>
          <w:sz w:val="24"/>
        </w:rPr>
      </w:pPr>
      <w:r>
        <w:rPr>
          <w:rFonts w:ascii="Times New Roman" w:hAnsi="Times New Roman"/>
          <w:sz w:val="24"/>
        </w:rPr>
        <w:t>La MERISE met en évidence trois niveaux de réflexion :</w:t>
      </w:r>
    </w:p>
    <w:p w:rsidR="00BA5DE4" w:rsidRDefault="00000000">
      <w:pPr>
        <w:spacing w:line="18pt" w:lineRule="auto"/>
        <w:jc w:val="both"/>
        <w:rPr>
          <w:rFonts w:ascii="Times New Roman" w:hAnsi="Times New Roman"/>
          <w:sz w:val="24"/>
        </w:rPr>
      </w:pPr>
      <w:r>
        <w:rPr>
          <w:rFonts w:ascii="Times New Roman" w:hAnsi="Times New Roman"/>
          <w:sz w:val="24"/>
        </w:rPr>
        <w:t xml:space="preserve"> - le niveau conceptuel, </w:t>
      </w:r>
    </w:p>
    <w:p w:rsidR="00BA5DE4" w:rsidRDefault="00000000">
      <w:pPr>
        <w:spacing w:line="18pt" w:lineRule="auto"/>
        <w:jc w:val="both"/>
        <w:rPr>
          <w:rFonts w:ascii="Times New Roman" w:hAnsi="Times New Roman"/>
          <w:sz w:val="24"/>
        </w:rPr>
      </w:pPr>
      <w:r>
        <w:rPr>
          <w:rFonts w:ascii="Times New Roman" w:hAnsi="Times New Roman"/>
          <w:sz w:val="24"/>
        </w:rPr>
        <w:t xml:space="preserve">- le niveau organisationnel, </w:t>
      </w:r>
    </w:p>
    <w:p w:rsidR="00BA5DE4" w:rsidRDefault="00000000">
      <w:pPr>
        <w:spacing w:line="18pt" w:lineRule="auto"/>
        <w:jc w:val="both"/>
        <w:rPr>
          <w:rFonts w:ascii="Times New Roman" w:hAnsi="Times New Roman"/>
          <w:sz w:val="24"/>
        </w:rPr>
      </w:pPr>
      <w:r>
        <w:rPr>
          <w:rFonts w:ascii="Times New Roman" w:hAnsi="Times New Roman"/>
          <w:sz w:val="24"/>
        </w:rPr>
        <w:t>- le niveau technique.</w:t>
      </w:r>
    </w:p>
    <w:p w:rsidR="00BA5DE4" w:rsidRDefault="00000000">
      <w:pPr>
        <w:spacing w:line="18pt" w:lineRule="auto"/>
        <w:jc w:val="both"/>
        <w:rPr>
          <w:rFonts w:ascii="Times New Roman" w:hAnsi="Times New Roman"/>
          <w:sz w:val="24"/>
        </w:rPr>
      </w:pPr>
      <w:r>
        <w:rPr>
          <w:rFonts w:ascii="Times New Roman" w:hAnsi="Times New Roman"/>
          <w:sz w:val="24"/>
        </w:rPr>
        <w:t>Dans ce projet, la conception est basée sur la méthode MERISE.</w:t>
      </w:r>
    </w:p>
    <w:p w:rsidR="00BA5DE4" w:rsidRDefault="00BA5DE4">
      <w:pPr>
        <w:spacing w:line="18pt" w:lineRule="auto"/>
        <w:jc w:val="both"/>
        <w:rPr>
          <w:rFonts w:ascii="Times New Roman" w:hAnsi="Times New Roman"/>
          <w:sz w:val="24"/>
        </w:rPr>
      </w:pPr>
    </w:p>
    <w:p w:rsidR="00BA5DE4" w:rsidRDefault="00BA5DE4">
      <w:pPr>
        <w:spacing w:line="18pt" w:lineRule="auto"/>
        <w:jc w:val="both"/>
        <w:rPr>
          <w:rFonts w:ascii="Times New Roman" w:hAnsi="Times New Roman"/>
          <w:sz w:val="24"/>
        </w:rPr>
      </w:pPr>
    </w:p>
    <w:p w:rsidR="00BA5DE4" w:rsidRDefault="00000000">
      <w:pPr>
        <w:pStyle w:val="Niv1"/>
        <w:numPr>
          <w:ilvl w:val="1"/>
          <w:numId w:val="41"/>
        </w:numPr>
        <w:outlineLvl w:val="9"/>
      </w:pPr>
      <w:bookmarkStart w:id="153" w:name="_Toc148685645"/>
      <w:bookmarkStart w:id="154" w:name="_Toc148688748"/>
      <w:bookmarkStart w:id="155" w:name="_Toc148696158"/>
      <w:r>
        <w:lastRenderedPageBreak/>
        <w:t>Dictionnaire De Données </w:t>
      </w:r>
      <w:bookmarkEnd w:id="153"/>
      <w:bookmarkEnd w:id="154"/>
      <w:bookmarkEnd w:id="155"/>
    </w:p>
    <w:p w:rsidR="00BA5DE4" w:rsidRDefault="00000000">
      <w:pPr>
        <w:spacing w:line="18pt" w:lineRule="auto"/>
        <w:jc w:val="both"/>
        <w:rPr>
          <w:rFonts w:ascii="Times New Roman" w:hAnsi="Times New Roman"/>
          <w:sz w:val="24"/>
          <w:lang w:eastAsia="fr-FR"/>
        </w:rPr>
      </w:pPr>
      <w:r>
        <w:rPr>
          <w:rFonts w:ascii="Times New Roman" w:hAnsi="Times New Roman"/>
          <w:sz w:val="24"/>
          <w:lang w:eastAsia="fr-FR"/>
        </w:rPr>
        <w:t>Un Dictionnaire de données est document qui regroupe toutes les données à conserver dans une base de données. Il se décrit comme un tableau de 5 colonnes qui sont composés de :</w:t>
      </w:r>
    </w:p>
    <w:p w:rsidR="00BA5DE4" w:rsidRDefault="00000000">
      <w:pPr>
        <w:pStyle w:val="Paragraphedeliste"/>
        <w:numPr>
          <w:ilvl w:val="0"/>
          <w:numId w:val="39"/>
        </w:numPr>
        <w:spacing w:line="18pt" w:lineRule="auto"/>
        <w:ind w:start="53.40pt"/>
        <w:jc w:val="both"/>
        <w:rPr>
          <w:rFonts w:ascii="Times New Roman" w:hAnsi="Times New Roman"/>
          <w:sz w:val="24"/>
          <w:lang w:eastAsia="fr-FR"/>
        </w:rPr>
      </w:pPr>
      <w:r>
        <w:rPr>
          <w:rFonts w:ascii="Times New Roman" w:hAnsi="Times New Roman"/>
          <w:sz w:val="24"/>
          <w:lang w:eastAsia="fr-FR"/>
        </w:rPr>
        <w:t>Rubrique : c’est le nom que porte la donnée dans une base de donnée ;</w:t>
      </w:r>
    </w:p>
    <w:p w:rsidR="00BA5DE4" w:rsidRDefault="00000000">
      <w:pPr>
        <w:pStyle w:val="Paragraphedeliste"/>
        <w:numPr>
          <w:ilvl w:val="0"/>
          <w:numId w:val="39"/>
        </w:numPr>
        <w:spacing w:line="18pt" w:lineRule="auto"/>
        <w:ind w:start="53.40pt"/>
        <w:jc w:val="both"/>
        <w:rPr>
          <w:rFonts w:ascii="Times New Roman" w:hAnsi="Times New Roman"/>
          <w:sz w:val="24"/>
          <w:lang w:eastAsia="fr-FR"/>
        </w:rPr>
      </w:pPr>
      <w:r>
        <w:rPr>
          <w:rFonts w:ascii="Times New Roman" w:hAnsi="Times New Roman"/>
          <w:sz w:val="24"/>
          <w:lang w:eastAsia="fr-FR"/>
        </w:rPr>
        <w:t>Définition : c’est une explication de la rubrique ;</w:t>
      </w:r>
    </w:p>
    <w:p w:rsidR="00BA5DE4" w:rsidRDefault="00000000">
      <w:pPr>
        <w:pStyle w:val="Paragraphedeliste"/>
        <w:numPr>
          <w:ilvl w:val="0"/>
          <w:numId w:val="39"/>
        </w:numPr>
        <w:spacing w:line="18pt" w:lineRule="auto"/>
        <w:ind w:start="53.40pt"/>
        <w:jc w:val="both"/>
        <w:rPr>
          <w:rFonts w:ascii="Times New Roman" w:hAnsi="Times New Roman"/>
          <w:sz w:val="24"/>
          <w:lang w:eastAsia="fr-FR"/>
        </w:rPr>
      </w:pPr>
      <w:r>
        <w:rPr>
          <w:rFonts w:ascii="Times New Roman" w:hAnsi="Times New Roman"/>
          <w:sz w:val="24"/>
          <w:lang w:eastAsia="fr-FR"/>
        </w:rPr>
        <w:t>Type : c’est le type de donnée qui peut être Alphabétique, Alphanumérique, Numérique, date, … ;</w:t>
      </w:r>
    </w:p>
    <w:p w:rsidR="00BA5DE4" w:rsidRDefault="00000000">
      <w:pPr>
        <w:pStyle w:val="Paragraphedeliste"/>
        <w:numPr>
          <w:ilvl w:val="0"/>
          <w:numId w:val="39"/>
        </w:numPr>
        <w:spacing w:line="18pt" w:lineRule="auto"/>
        <w:ind w:start="53.40pt"/>
        <w:jc w:val="both"/>
        <w:rPr>
          <w:rFonts w:ascii="Times New Roman" w:hAnsi="Times New Roman"/>
          <w:sz w:val="24"/>
          <w:lang w:eastAsia="fr-FR"/>
        </w:rPr>
      </w:pPr>
      <w:r>
        <w:rPr>
          <w:rFonts w:ascii="Times New Roman" w:hAnsi="Times New Roman"/>
          <w:sz w:val="24"/>
          <w:lang w:eastAsia="fr-FR"/>
        </w:rPr>
        <w:t xml:space="preserve">Taille : c’est la taille de la donnée dans la mémoire ; </w:t>
      </w:r>
    </w:p>
    <w:p w:rsidR="00BA5DE4" w:rsidRDefault="00000000">
      <w:pPr>
        <w:pStyle w:val="Paragraphedeliste"/>
        <w:numPr>
          <w:ilvl w:val="0"/>
          <w:numId w:val="39"/>
        </w:numPr>
        <w:spacing w:line="18pt" w:lineRule="auto"/>
        <w:ind w:start="53.40pt"/>
        <w:jc w:val="both"/>
        <w:rPr>
          <w:rFonts w:ascii="Times New Roman" w:hAnsi="Times New Roman"/>
          <w:sz w:val="24"/>
          <w:lang w:eastAsia="fr-FR"/>
        </w:rPr>
      </w:pPr>
      <w:r>
        <w:rPr>
          <w:rFonts w:ascii="Times New Roman" w:hAnsi="Times New Roman"/>
          <w:sz w:val="24"/>
          <w:lang w:eastAsia="fr-FR"/>
        </w:rPr>
        <w:t>Observation : ce sont les conditions à suivre pour sa réalisation.</w:t>
      </w:r>
    </w:p>
    <w:p w:rsidR="00BA5DE4" w:rsidRDefault="00000000">
      <w:pPr>
        <w:pStyle w:val="Lgende"/>
        <w:spacing w:line="18pt" w:lineRule="auto"/>
        <w:jc w:val="both"/>
        <w:rPr>
          <w:rFonts w:ascii="Times New Roman" w:hAnsi="Times New Roman"/>
          <w:i w:val="0"/>
          <w:color w:val="auto"/>
          <w:sz w:val="24"/>
        </w:rPr>
      </w:pPr>
      <w:bookmarkStart w:id="156" w:name="_Toc148636288"/>
      <w:r>
        <w:rPr>
          <w:rFonts w:ascii="Times New Roman" w:hAnsi="Times New Roman"/>
          <w:i w:val="0"/>
          <w:color w:val="auto"/>
          <w:sz w:val="24"/>
        </w:rPr>
        <w:t>Le tableau 7 suivant montre le Dictionnaire de données de la base de Données conçues durant la réalisation du projet.</w:t>
      </w:r>
    </w:p>
    <w:p w:rsidR="00BA5DE4" w:rsidRDefault="00000000">
      <w:pPr>
        <w:pStyle w:val="Lgende"/>
        <w:ind w:start="106.20pt" w:firstLine="35.40pt"/>
        <w:jc w:val="both"/>
      </w:pPr>
      <w:bookmarkStart w:id="157" w:name="_Toc148818545"/>
      <w:bookmarkEnd w:id="156"/>
      <w:r>
        <w:t>Tableau 7 : Dictionnaires de données.</w:t>
      </w:r>
      <w:bookmarkEnd w:id="157"/>
    </w:p>
    <w:tbl>
      <w:tblPr>
        <w:tblW w:w="453.10pt" w:type="dxa"/>
        <w:tblCellMar>
          <w:start w:w="0.50pt" w:type="dxa"/>
          <w:end w:w="0.50pt" w:type="dxa"/>
        </w:tblCellMar>
        <w:tblLook w:firstRow="0" w:lastRow="0" w:firstColumn="0" w:lastColumn="0" w:noHBand="0" w:noVBand="0"/>
      </w:tblPr>
      <w:tblGrid>
        <w:gridCol w:w="1566"/>
        <w:gridCol w:w="2050"/>
        <w:gridCol w:w="1598"/>
        <w:gridCol w:w="1056"/>
        <w:gridCol w:w="684"/>
        <w:gridCol w:w="2108"/>
      </w:tblGrid>
      <w:tr w:rsidR="00BA5DE4">
        <w:tblPrEx>
          <w:tblCellMar>
            <w:top w:w="0pt" w:type="dxa"/>
            <w:bottom w:w="0pt" w:type="dxa"/>
          </w:tblCellMar>
        </w:tblPrEx>
        <w:trPr>
          <w:trHeight w:val="250"/>
        </w:trPr>
        <w:tc>
          <w:tcPr>
            <w:tcW w:w="78.30pt" w:type="dxa"/>
            <w:vMerge w:val="restart"/>
            <w:tcBorders>
              <w:top w:val="single" w:sz="4" w:space="0" w:color="000000"/>
              <w:start w:val="single" w:sz="4" w:space="0" w:color="000000"/>
              <w:bottom w:val="single" w:sz="4" w:space="0" w:color="000000"/>
              <w:end w:val="single" w:sz="4" w:space="0" w:color="000000"/>
            </w:tcBorders>
            <w:shd w:val="clear" w:color="auto" w:fill="FFFFFF"/>
            <w:tcMar>
              <w:top w:w="0pt" w:type="dxa"/>
              <w:start w:w="5.40pt" w:type="dxa"/>
              <w:bottom w:w="0pt" w:type="dxa"/>
              <w:end w:w="5.40pt" w:type="dxa"/>
            </w:tcMar>
            <w:vAlign w:val="center"/>
          </w:tcPr>
          <w:p w:rsidR="00BA5DE4" w:rsidRDefault="00BA5DE4">
            <w:pPr>
              <w:spacing w:after="0pt"/>
              <w:jc w:val="both"/>
              <w:rPr>
                <w:rFonts w:ascii="Times New Roman" w:hAnsi="Times New Roman"/>
                <w:sz w:val="20"/>
              </w:rPr>
            </w:pPr>
          </w:p>
          <w:p w:rsidR="00BA5DE4" w:rsidRDefault="00000000">
            <w:pPr>
              <w:spacing w:after="0pt"/>
              <w:jc w:val="both"/>
              <w:rPr>
                <w:rFonts w:ascii="Times New Roman" w:hAnsi="Times New Roman"/>
                <w:sz w:val="20"/>
              </w:rPr>
            </w:pPr>
            <w:r>
              <w:rPr>
                <w:rFonts w:ascii="Times New Roman" w:hAnsi="Times New Roman"/>
                <w:sz w:val="20"/>
              </w:rPr>
              <w:t>ENTITE</w:t>
            </w:r>
          </w:p>
        </w:tc>
        <w:tc>
          <w:tcPr>
            <w:tcW w:w="102.50pt" w:type="dxa"/>
            <w:vMerge w:val="restart"/>
            <w:tcBorders>
              <w:top w:val="single" w:sz="4" w:space="0" w:color="000000"/>
              <w:start w:val="single" w:sz="4" w:space="0" w:color="000000"/>
              <w:bottom w:val="single" w:sz="4" w:space="0" w:color="000000"/>
              <w:end w:val="single" w:sz="4" w:space="0" w:color="000000"/>
            </w:tcBorders>
            <w:shd w:val="clear" w:color="auto" w:fill="FFFFFF"/>
            <w:tcMar>
              <w:top w:w="0pt" w:type="dxa"/>
              <w:start w:w="5.40pt" w:type="dxa"/>
              <w:bottom w:w="0pt" w:type="dxa"/>
              <w:end w:w="5.40pt" w:type="dxa"/>
            </w:tcMar>
            <w:vAlign w:val="center"/>
          </w:tcPr>
          <w:p w:rsidR="00BA5DE4" w:rsidRDefault="00BA5DE4">
            <w:pPr>
              <w:spacing w:after="0pt"/>
              <w:jc w:val="both"/>
              <w:rPr>
                <w:rFonts w:ascii="Times New Roman" w:hAnsi="Times New Roman"/>
                <w:sz w:val="20"/>
              </w:rPr>
            </w:pPr>
          </w:p>
          <w:p w:rsidR="00BA5DE4" w:rsidRDefault="00000000">
            <w:pPr>
              <w:spacing w:after="0pt"/>
              <w:jc w:val="both"/>
              <w:rPr>
                <w:rFonts w:ascii="Times New Roman" w:hAnsi="Times New Roman"/>
                <w:sz w:val="20"/>
              </w:rPr>
            </w:pPr>
            <w:r>
              <w:rPr>
                <w:rFonts w:ascii="Times New Roman" w:hAnsi="Times New Roman"/>
                <w:sz w:val="20"/>
              </w:rPr>
              <w:t>Rubrique</w:t>
            </w:r>
          </w:p>
        </w:tc>
        <w:tc>
          <w:tcPr>
            <w:tcW w:w="79.90pt" w:type="dxa"/>
            <w:vMerge w:val="restart"/>
            <w:tcBorders>
              <w:top w:val="single" w:sz="4" w:space="0" w:color="000000"/>
              <w:start w:val="single" w:sz="4" w:space="0" w:color="000000"/>
              <w:bottom w:val="single" w:sz="4" w:space="0" w:color="000000"/>
              <w:end w:val="single" w:sz="4" w:space="0" w:color="000000"/>
            </w:tcBorders>
            <w:shd w:val="clear" w:color="auto" w:fill="FFFFFF"/>
            <w:tcMar>
              <w:top w:w="0pt" w:type="dxa"/>
              <w:start w:w="5.40pt" w:type="dxa"/>
              <w:bottom w:w="0pt" w:type="dxa"/>
              <w:end w:w="5.40pt" w:type="dxa"/>
            </w:tcMar>
            <w:vAlign w:val="center"/>
          </w:tcPr>
          <w:p w:rsidR="00BA5DE4" w:rsidRDefault="00BA5DE4">
            <w:pPr>
              <w:spacing w:after="0pt"/>
              <w:jc w:val="both"/>
              <w:rPr>
                <w:rFonts w:ascii="Times New Roman" w:hAnsi="Times New Roman"/>
                <w:sz w:val="20"/>
              </w:rPr>
            </w:pPr>
          </w:p>
          <w:p w:rsidR="00BA5DE4" w:rsidRDefault="00000000">
            <w:pPr>
              <w:spacing w:after="0pt"/>
              <w:jc w:val="both"/>
              <w:rPr>
                <w:rFonts w:ascii="Times New Roman" w:hAnsi="Times New Roman"/>
                <w:sz w:val="20"/>
              </w:rPr>
            </w:pPr>
            <w:r>
              <w:rPr>
                <w:rFonts w:ascii="Times New Roman" w:hAnsi="Times New Roman"/>
                <w:sz w:val="20"/>
              </w:rPr>
              <w:t>Définition</w:t>
            </w:r>
          </w:p>
        </w:tc>
        <w:tc>
          <w:tcPr>
            <w:tcW w:w="87pt" w:type="dxa"/>
            <w:gridSpan w:val="2"/>
            <w:tcBorders>
              <w:top w:val="single" w:sz="4" w:space="0" w:color="000000"/>
              <w:start w:val="single" w:sz="4" w:space="0" w:color="000000"/>
              <w:bottom w:val="single" w:sz="4" w:space="0" w:color="000000"/>
              <w:end w:val="single" w:sz="4" w:space="0" w:color="000000"/>
            </w:tcBorders>
            <w:shd w:val="clear" w:color="auto" w:fill="FFFFFF"/>
            <w:tcMar>
              <w:top w:w="0pt" w:type="dxa"/>
              <w:start w:w="5.40pt" w:type="dxa"/>
              <w:bottom w:w="0pt" w:type="dxa"/>
              <w:end w:w="5.40pt" w:type="dxa"/>
            </w:tcMar>
            <w:vAlign w:val="center"/>
          </w:tcPr>
          <w:p w:rsidR="00BA5DE4" w:rsidRDefault="00000000">
            <w:pPr>
              <w:spacing w:after="0pt"/>
              <w:jc w:val="center"/>
              <w:rPr>
                <w:rFonts w:ascii="Times New Roman" w:hAnsi="Times New Roman"/>
                <w:sz w:val="20"/>
              </w:rPr>
            </w:pPr>
            <w:r>
              <w:rPr>
                <w:rFonts w:ascii="Times New Roman" w:hAnsi="Times New Roman"/>
                <w:sz w:val="20"/>
              </w:rPr>
              <w:t>Structure</w:t>
            </w:r>
          </w:p>
        </w:tc>
        <w:tc>
          <w:tcPr>
            <w:tcW w:w="105.40pt" w:type="dxa"/>
            <w:vMerge w:val="restart"/>
            <w:tcBorders>
              <w:top w:val="single" w:sz="4" w:space="0" w:color="000000"/>
              <w:start w:val="single" w:sz="4" w:space="0" w:color="000000"/>
              <w:bottom w:val="single" w:sz="4" w:space="0" w:color="000000"/>
              <w:end w:val="single" w:sz="4" w:space="0" w:color="000000"/>
            </w:tcBorders>
            <w:shd w:val="clear" w:color="auto" w:fill="FFFFFF"/>
            <w:tcMar>
              <w:top w:w="0pt" w:type="dxa"/>
              <w:start w:w="5.40pt" w:type="dxa"/>
              <w:bottom w:w="0pt" w:type="dxa"/>
              <w:end w:w="5.40pt" w:type="dxa"/>
            </w:tcMar>
            <w:vAlign w:val="center"/>
          </w:tcPr>
          <w:p w:rsidR="00BA5DE4" w:rsidRDefault="00BA5DE4">
            <w:pPr>
              <w:spacing w:after="0pt"/>
              <w:jc w:val="both"/>
              <w:rPr>
                <w:rFonts w:ascii="Times New Roman" w:hAnsi="Times New Roman"/>
                <w:sz w:val="20"/>
              </w:rPr>
            </w:pPr>
          </w:p>
          <w:p w:rsidR="00BA5DE4" w:rsidRDefault="00000000">
            <w:pPr>
              <w:spacing w:after="0pt"/>
              <w:jc w:val="both"/>
              <w:rPr>
                <w:rFonts w:ascii="Times New Roman" w:hAnsi="Times New Roman"/>
                <w:sz w:val="20"/>
              </w:rPr>
            </w:pPr>
            <w:r>
              <w:rPr>
                <w:rFonts w:ascii="Times New Roman" w:hAnsi="Times New Roman"/>
                <w:sz w:val="20"/>
              </w:rPr>
              <w:t>Observation</w:t>
            </w:r>
          </w:p>
        </w:tc>
      </w:tr>
      <w:tr w:rsidR="00BA5DE4">
        <w:tblPrEx>
          <w:tblCellMar>
            <w:top w:w="0pt" w:type="dxa"/>
            <w:bottom w:w="0pt" w:type="dxa"/>
          </w:tblCellMar>
        </w:tblPrEx>
        <w:trPr>
          <w:trHeight w:val="250"/>
        </w:trPr>
        <w:tc>
          <w:tcPr>
            <w:tcW w:w="78.30pt" w:type="dxa"/>
            <w:vMerge/>
            <w:tcBorders>
              <w:top w:val="single" w:sz="4" w:space="0" w:color="000000"/>
              <w:start w:val="single" w:sz="4" w:space="0" w:color="000000"/>
              <w:bottom w:val="single" w:sz="4" w:space="0" w:color="000000"/>
              <w:end w:val="single" w:sz="4" w:space="0" w:color="000000"/>
            </w:tcBorders>
            <w:shd w:val="clear" w:color="auto" w:fill="FFFFFF"/>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102.50pt" w:type="dxa"/>
            <w:vMerge/>
            <w:tcBorders>
              <w:top w:val="single" w:sz="4" w:space="0" w:color="000000"/>
              <w:start w:val="single" w:sz="4" w:space="0" w:color="000000"/>
              <w:bottom w:val="single" w:sz="4" w:space="0" w:color="000000"/>
              <w:end w:val="single" w:sz="4" w:space="0" w:color="000000"/>
            </w:tcBorders>
            <w:shd w:val="clear" w:color="auto" w:fill="FFFFFF"/>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79.90pt" w:type="dxa"/>
            <w:vMerge/>
            <w:tcBorders>
              <w:top w:val="single" w:sz="4" w:space="0" w:color="000000"/>
              <w:start w:val="single" w:sz="4" w:space="0" w:color="000000"/>
              <w:bottom w:val="single" w:sz="4" w:space="0" w:color="000000"/>
              <w:end w:val="single" w:sz="4" w:space="0" w:color="000000"/>
            </w:tcBorders>
            <w:shd w:val="clear" w:color="auto" w:fill="FFFFFF"/>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52.80pt" w:type="dxa"/>
            <w:tcBorders>
              <w:top w:val="single" w:sz="4" w:space="0" w:color="000000"/>
              <w:start w:val="single" w:sz="4" w:space="0" w:color="000000"/>
              <w:bottom w:val="single" w:sz="4" w:space="0" w:color="000000"/>
              <w:end w:val="single" w:sz="4" w:space="0" w:color="000000"/>
            </w:tcBorders>
            <w:shd w:val="clear" w:color="auto" w:fill="FFFFFF"/>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Type</w:t>
            </w:r>
          </w:p>
        </w:tc>
        <w:tc>
          <w:tcPr>
            <w:tcW w:w="34.20pt" w:type="dxa"/>
            <w:tcBorders>
              <w:top w:val="single" w:sz="4" w:space="0" w:color="000000"/>
              <w:start w:val="single" w:sz="4" w:space="0" w:color="000000"/>
              <w:bottom w:val="single" w:sz="4" w:space="0" w:color="000000"/>
              <w:end w:val="single" w:sz="4" w:space="0" w:color="000000"/>
            </w:tcBorders>
            <w:shd w:val="clear" w:color="auto" w:fill="FFFFFF"/>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Taille</w:t>
            </w:r>
          </w:p>
        </w:tc>
        <w:tc>
          <w:tcPr>
            <w:tcW w:w="105.40pt" w:type="dxa"/>
            <w:vMerge/>
            <w:tcBorders>
              <w:top w:val="single" w:sz="4" w:space="0" w:color="000000"/>
              <w:start w:val="single" w:sz="4" w:space="0" w:color="000000"/>
              <w:bottom w:val="single" w:sz="4" w:space="0" w:color="000000"/>
              <w:end w:val="single" w:sz="4" w:space="0" w:color="000000"/>
            </w:tcBorders>
            <w:shd w:val="clear" w:color="auto" w:fill="FFFFFF"/>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r>
      <w:tr w:rsidR="00BA5DE4">
        <w:tblPrEx>
          <w:tblCellMar>
            <w:top w:w="0pt" w:type="dxa"/>
            <w:bottom w:w="0pt" w:type="dxa"/>
          </w:tblCellMar>
        </w:tblPrEx>
        <w:trPr>
          <w:trHeight w:val="518"/>
        </w:trPr>
        <w:tc>
          <w:tcPr>
            <w:tcW w:w="78.30pt" w:type="dxa"/>
            <w:vMerge w:val="restart"/>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000000">
            <w:pPr>
              <w:spacing w:after="0pt"/>
              <w:jc w:val="both"/>
              <w:rPr>
                <w:rFonts w:ascii="Times New Roman" w:hAnsi="Times New Roman"/>
                <w:sz w:val="18"/>
              </w:rPr>
            </w:pPr>
            <w:r>
              <w:rPr>
                <w:rFonts w:ascii="Times New Roman" w:hAnsi="Times New Roman"/>
                <w:sz w:val="18"/>
              </w:rPr>
              <w:t>MATERIEL</w:t>
            </w: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idmateriel</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Identifiant du matériel</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AN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4</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Auto incrémentée et non nulle</w:t>
            </w:r>
          </w:p>
        </w:tc>
      </w:tr>
      <w:tr w:rsidR="00BA5DE4">
        <w:tblPrEx>
          <w:tblCellMar>
            <w:top w:w="0pt" w:type="dxa"/>
            <w:bottom w:w="0pt" w:type="dxa"/>
          </w:tblCellMar>
        </w:tblPrEx>
        <w:trPr>
          <w:trHeight w:val="518"/>
        </w:trPr>
        <w:tc>
          <w:tcPr>
            <w:tcW w:w="78.30pt" w:type="dxa"/>
            <w:vMerge/>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nommateriel</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Le nom du matériel</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AN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20</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Non nulle</w:t>
            </w:r>
          </w:p>
        </w:tc>
      </w:tr>
      <w:tr w:rsidR="00BA5DE4">
        <w:tblPrEx>
          <w:tblCellMar>
            <w:top w:w="0pt" w:type="dxa"/>
            <w:bottom w:w="0pt" w:type="dxa"/>
          </w:tblCellMar>
        </w:tblPrEx>
        <w:trPr>
          <w:trHeight w:val="518"/>
        </w:trPr>
        <w:tc>
          <w:tcPr>
            <w:tcW w:w="78.30pt" w:type="dxa"/>
            <w:vMerge/>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marque</w:t>
            </w:r>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C’est la marque du matériel</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AN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15</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Non nulle</w:t>
            </w:r>
          </w:p>
        </w:tc>
      </w:tr>
      <w:tr w:rsidR="00BA5DE4">
        <w:tblPrEx>
          <w:tblCellMar>
            <w:top w:w="0pt" w:type="dxa"/>
            <w:bottom w:w="0pt" w:type="dxa"/>
          </w:tblCellMar>
        </w:tblPrEx>
        <w:trPr>
          <w:trHeight w:val="518"/>
        </w:trPr>
        <w:tc>
          <w:tcPr>
            <w:tcW w:w="78.30pt" w:type="dxa"/>
            <w:vMerge/>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enregistrement</w:t>
            </w:r>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C’est la date d’enregistrement  du matériel</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pPr>
            <w:r>
              <w:rPr>
                <w:rStyle w:val="Policepardfaut"/>
                <w:rFonts w:ascii="Times New Roman" w:hAnsi="Times New Roman"/>
                <w:sz w:val="16"/>
              </w:rPr>
              <w:t>DATE</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8</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JJ/MM/AAAA</w:t>
            </w:r>
          </w:p>
        </w:tc>
      </w:tr>
      <w:tr w:rsidR="00BA5DE4">
        <w:tblPrEx>
          <w:tblCellMar>
            <w:top w:w="0pt" w:type="dxa"/>
            <w:bottom w:w="0pt" w:type="dxa"/>
          </w:tblCellMar>
        </w:tblPrEx>
        <w:trPr>
          <w:trHeight w:val="2388"/>
        </w:trPr>
        <w:tc>
          <w:tcPr>
            <w:tcW w:w="78.30pt" w:type="dxa"/>
            <w:vMerge/>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emprunt</w:t>
            </w:r>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Définit si le matériel est disponible ou non</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6"/>
              </w:rPr>
            </w:pPr>
            <w:r>
              <w:rPr>
                <w:rFonts w:ascii="Times New Roman" w:hAnsi="Times New Roman"/>
                <w:sz w:val="16"/>
              </w:rPr>
              <w:t>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1</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Deux valeurs possibles :</w:t>
            </w:r>
          </w:p>
          <w:p w:rsidR="00BA5DE4" w:rsidRDefault="00000000">
            <w:pPr>
              <w:pStyle w:val="Paragraphedeliste"/>
              <w:numPr>
                <w:ilvl w:val="0"/>
                <w:numId w:val="39"/>
              </w:numPr>
              <w:spacing w:after="0pt"/>
              <w:jc w:val="both"/>
              <w:rPr>
                <w:rFonts w:ascii="Times New Roman" w:hAnsi="Times New Roman"/>
                <w:sz w:val="18"/>
              </w:rPr>
            </w:pPr>
            <w:r>
              <w:rPr>
                <w:rFonts w:ascii="Times New Roman" w:hAnsi="Times New Roman"/>
                <w:sz w:val="18"/>
              </w:rPr>
              <w:t>0 : disponibilité du matériel</w:t>
            </w:r>
          </w:p>
          <w:p w:rsidR="00BA5DE4" w:rsidRDefault="00000000">
            <w:pPr>
              <w:pStyle w:val="Paragraphedeliste"/>
              <w:numPr>
                <w:ilvl w:val="0"/>
                <w:numId w:val="39"/>
              </w:numPr>
              <w:spacing w:after="0pt"/>
              <w:jc w:val="both"/>
              <w:rPr>
                <w:rFonts w:ascii="Times New Roman" w:hAnsi="Times New Roman"/>
                <w:sz w:val="18"/>
              </w:rPr>
            </w:pPr>
            <w:r>
              <w:rPr>
                <w:rFonts w:ascii="Times New Roman" w:hAnsi="Times New Roman"/>
                <w:sz w:val="18"/>
              </w:rPr>
              <w:t>1 : indisponibilité</w:t>
            </w:r>
          </w:p>
        </w:tc>
      </w:tr>
      <w:tr w:rsidR="00BA5DE4">
        <w:tblPrEx>
          <w:tblCellMar>
            <w:top w:w="0pt" w:type="dxa"/>
            <w:bottom w:w="0pt" w:type="dxa"/>
          </w:tblCellMar>
        </w:tblPrEx>
        <w:trPr>
          <w:trHeight w:val="785"/>
        </w:trPr>
        <w:tc>
          <w:tcPr>
            <w:tcW w:w="78.30pt" w:type="dxa"/>
            <w:vMerge w:val="restart"/>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p w:rsidR="00BA5DE4" w:rsidRDefault="00000000">
            <w:pPr>
              <w:spacing w:after="0pt"/>
              <w:jc w:val="both"/>
              <w:rPr>
                <w:rFonts w:ascii="Times New Roman" w:hAnsi="Times New Roman"/>
                <w:sz w:val="18"/>
              </w:rPr>
            </w:pPr>
            <w:r>
              <w:rPr>
                <w:rFonts w:ascii="Times New Roman" w:hAnsi="Times New Roman"/>
                <w:sz w:val="18"/>
              </w:rPr>
              <w:t>ADMIN</w:t>
            </w: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lastRenderedPageBreak/>
              <w:t>usernameadmin</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C’est le nom de connexion de l’administrateur et l’identifiant d’une administration aussi</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AN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20</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Non nulle</w:t>
            </w:r>
          </w:p>
        </w:tc>
      </w:tr>
      <w:tr w:rsidR="00BA5DE4">
        <w:tblPrEx>
          <w:tblCellMar>
            <w:top w:w="0pt" w:type="dxa"/>
            <w:bottom w:w="0pt" w:type="dxa"/>
          </w:tblCellMar>
        </w:tblPrEx>
        <w:trPr>
          <w:trHeight w:val="785"/>
        </w:trPr>
        <w:tc>
          <w:tcPr>
            <w:tcW w:w="78.30pt" w:type="dxa"/>
            <w:vMerge/>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passwordadmin</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Mot de passe de l’administrateur</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AN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18</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Non nulle</w:t>
            </w:r>
          </w:p>
        </w:tc>
      </w:tr>
      <w:tr w:rsidR="00BA5DE4">
        <w:tblPrEx>
          <w:tblCellMar>
            <w:top w:w="0pt" w:type="dxa"/>
            <w:bottom w:w="0pt" w:type="dxa"/>
          </w:tblCellMar>
        </w:tblPrEx>
        <w:trPr>
          <w:trHeight w:val="785"/>
        </w:trPr>
        <w:tc>
          <w:tcPr>
            <w:tcW w:w="78.30pt" w:type="dxa"/>
            <w:vMerge/>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nomadmin</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Nom de l’administrateur</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AN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20</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Non nulle</w:t>
            </w:r>
          </w:p>
        </w:tc>
      </w:tr>
      <w:tr w:rsidR="00BA5DE4">
        <w:tblPrEx>
          <w:tblCellMar>
            <w:top w:w="0pt" w:type="dxa"/>
            <w:bottom w:w="0pt" w:type="dxa"/>
          </w:tblCellMar>
        </w:tblPrEx>
        <w:trPr>
          <w:trHeight w:val="785"/>
        </w:trPr>
        <w:tc>
          <w:tcPr>
            <w:tcW w:w="78.30pt" w:type="dxa"/>
            <w:vMerge/>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prenomadmin</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Prénoms de l’ administrateur</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AN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30</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r>
      <w:tr w:rsidR="00BA5DE4">
        <w:tblPrEx>
          <w:tblCellMar>
            <w:top w:w="0pt" w:type="dxa"/>
            <w:bottom w:w="0pt" w:type="dxa"/>
          </w:tblCellMar>
        </w:tblPrEx>
        <w:trPr>
          <w:trHeight w:val="785"/>
        </w:trPr>
        <w:tc>
          <w:tcPr>
            <w:tcW w:w="78.30pt" w:type="dxa"/>
            <w:vMerge/>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telephoneadmin</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Téléphone de l’ administrateur</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AN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10</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Non nulle</w:t>
            </w:r>
          </w:p>
        </w:tc>
      </w:tr>
      <w:tr w:rsidR="00BA5DE4">
        <w:tblPrEx>
          <w:tblCellMar>
            <w:top w:w="0pt" w:type="dxa"/>
            <w:bottom w:w="0pt" w:type="dxa"/>
          </w:tblCellMar>
        </w:tblPrEx>
        <w:trPr>
          <w:trHeight w:val="785"/>
        </w:trPr>
        <w:tc>
          <w:tcPr>
            <w:tcW w:w="78.30pt" w:type="dxa"/>
            <w:vMerge/>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adresseadmin</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Adresse de l’adresse</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AN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50</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lot /parcelle/quartier</w:t>
            </w:r>
          </w:p>
        </w:tc>
      </w:tr>
      <w:tr w:rsidR="00BA5DE4">
        <w:tblPrEx>
          <w:tblCellMar>
            <w:top w:w="0pt" w:type="dxa"/>
            <w:bottom w:w="0pt" w:type="dxa"/>
          </w:tblCellMar>
        </w:tblPrEx>
        <w:trPr>
          <w:trHeight w:val="802"/>
        </w:trPr>
        <w:tc>
          <w:tcPr>
            <w:tcW w:w="78.30pt" w:type="dxa"/>
            <w:vMerge w:val="restart"/>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p w:rsidR="00BA5DE4" w:rsidRDefault="00BA5DE4">
            <w:pPr>
              <w:spacing w:after="0pt"/>
              <w:jc w:val="both"/>
              <w:rPr>
                <w:rFonts w:ascii="Times New Roman" w:hAnsi="Times New Roman"/>
                <w:sz w:val="18"/>
              </w:rPr>
            </w:pPr>
          </w:p>
          <w:p w:rsidR="00BA5DE4" w:rsidRDefault="00000000">
            <w:pPr>
              <w:spacing w:after="0pt"/>
              <w:jc w:val="both"/>
              <w:rPr>
                <w:rFonts w:ascii="Times New Roman" w:hAnsi="Times New Roman"/>
                <w:sz w:val="18"/>
              </w:rPr>
            </w:pPr>
            <w:r>
              <w:rPr>
                <w:rFonts w:ascii="Times New Roman" w:hAnsi="Times New Roman"/>
                <w:sz w:val="18"/>
              </w:rPr>
              <w:t>UTILISATEUR</w:t>
            </w: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usernameutilisateur</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Pseudo de l’utilisateur de Matériel qui est aussi son identifiant</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AN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20</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Non nulle</w:t>
            </w:r>
          </w:p>
        </w:tc>
      </w:tr>
      <w:tr w:rsidR="00BA5DE4">
        <w:tblPrEx>
          <w:tblCellMar>
            <w:top w:w="0pt" w:type="dxa"/>
            <w:bottom w:w="0pt" w:type="dxa"/>
          </w:tblCellMar>
        </w:tblPrEx>
        <w:trPr>
          <w:trHeight w:val="535"/>
        </w:trPr>
        <w:tc>
          <w:tcPr>
            <w:tcW w:w="78.30pt" w:type="dxa"/>
            <w:vMerge/>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nomutilisateur</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Nom de l’utilisateur</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AN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20</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Non nulle</w:t>
            </w:r>
          </w:p>
        </w:tc>
      </w:tr>
      <w:tr w:rsidR="00BA5DE4">
        <w:tblPrEx>
          <w:tblCellMar>
            <w:top w:w="0pt" w:type="dxa"/>
            <w:bottom w:w="0pt" w:type="dxa"/>
          </w:tblCellMar>
        </w:tblPrEx>
        <w:trPr>
          <w:trHeight w:val="535"/>
        </w:trPr>
        <w:tc>
          <w:tcPr>
            <w:tcW w:w="78.30pt" w:type="dxa"/>
            <w:vMerge/>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prenomutilisateur</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Prénoms de l’utilisateur</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AN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20</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r>
      <w:tr w:rsidR="00BA5DE4">
        <w:tblPrEx>
          <w:tblCellMar>
            <w:top w:w="0pt" w:type="dxa"/>
            <w:bottom w:w="0pt" w:type="dxa"/>
          </w:tblCellMar>
        </w:tblPrEx>
        <w:trPr>
          <w:trHeight w:val="552"/>
        </w:trPr>
        <w:tc>
          <w:tcPr>
            <w:tcW w:w="78.30pt" w:type="dxa"/>
            <w:vMerge/>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telephoneutilisateur</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Téléphone de l’utilisateur</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AN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10</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Non nulle</w:t>
            </w:r>
          </w:p>
        </w:tc>
      </w:tr>
      <w:tr w:rsidR="00BA5DE4">
        <w:tblPrEx>
          <w:tblCellMar>
            <w:top w:w="0pt" w:type="dxa"/>
            <w:bottom w:w="0pt" w:type="dxa"/>
          </w:tblCellMar>
        </w:tblPrEx>
        <w:trPr>
          <w:trHeight w:val="535"/>
        </w:trPr>
        <w:tc>
          <w:tcPr>
            <w:tcW w:w="78.30pt" w:type="dxa"/>
            <w:vMerge/>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adresseutilisateur</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Adresse de l’utilisateur</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AN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50</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Lot/parcelle/ quartier</w:t>
            </w:r>
          </w:p>
        </w:tc>
      </w:tr>
      <w:tr w:rsidR="00BA5DE4">
        <w:tblPrEx>
          <w:tblCellMar>
            <w:top w:w="0pt" w:type="dxa"/>
            <w:bottom w:w="0pt" w:type="dxa"/>
          </w:tblCellMar>
        </w:tblPrEx>
        <w:trPr>
          <w:trHeight w:val="518"/>
        </w:trPr>
        <w:tc>
          <w:tcPr>
            <w:tcW w:w="78.30pt" w:type="dxa"/>
            <w:vMerge w:val="restart"/>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CATEGORIE</w:t>
            </w: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idcategorie</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Identifiant catégorie</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AN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4</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Auto incrémentée, non nulle</w:t>
            </w:r>
          </w:p>
        </w:tc>
      </w:tr>
      <w:tr w:rsidR="00BA5DE4">
        <w:tblPrEx>
          <w:tblCellMar>
            <w:top w:w="0pt" w:type="dxa"/>
            <w:bottom w:w="0pt" w:type="dxa"/>
          </w:tblCellMar>
        </w:tblPrEx>
        <w:trPr>
          <w:trHeight w:val="267"/>
        </w:trPr>
        <w:tc>
          <w:tcPr>
            <w:tcW w:w="78.30pt" w:type="dxa"/>
            <w:vMerge/>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nomcategorie</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Nom catégorie</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AN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15</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Non nulle</w:t>
            </w:r>
          </w:p>
        </w:tc>
      </w:tr>
      <w:tr w:rsidR="00BA5DE4">
        <w:tblPrEx>
          <w:tblCellMar>
            <w:top w:w="0pt" w:type="dxa"/>
            <w:bottom w:w="0pt" w:type="dxa"/>
          </w:tblCellMar>
        </w:tblPrEx>
        <w:trPr>
          <w:trHeight w:val="1856"/>
        </w:trPr>
        <w:tc>
          <w:tcPr>
            <w:tcW w:w="78.30pt" w:type="dxa"/>
            <w:vMerge/>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nbremateriel</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Nombre de matériel dans un catégorie</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3</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p w:rsidR="00BA5DE4" w:rsidRDefault="00000000">
            <w:pPr>
              <w:spacing w:after="0pt"/>
              <w:jc w:val="both"/>
              <w:rPr>
                <w:rFonts w:ascii="Times New Roman" w:hAnsi="Times New Roman"/>
                <w:sz w:val="18"/>
              </w:rPr>
            </w:pPr>
            <w:r>
              <w:rPr>
                <w:rFonts w:ascii="Times New Roman" w:hAnsi="Times New Roman"/>
                <w:sz w:val="18"/>
              </w:rPr>
              <w:t>Non nulle , par défaut 0 , qui s’incrémente à chaque insertion de nouveau matériel classé dans le même Catégorie</w:t>
            </w:r>
          </w:p>
        </w:tc>
      </w:tr>
      <w:tr w:rsidR="00BA5DE4">
        <w:tblPrEx>
          <w:tblCellMar>
            <w:top w:w="0pt" w:type="dxa"/>
            <w:bottom w:w="0pt" w:type="dxa"/>
          </w:tblCellMar>
        </w:tblPrEx>
        <w:trPr>
          <w:trHeight w:val="1321"/>
        </w:trPr>
        <w:tc>
          <w:tcPr>
            <w:tcW w:w="78.30pt" w:type="dxa"/>
            <w:vMerge/>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seuilcategorie</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Décrit le seuil Minimal du nombre de matériel dans une catégorie</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1</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Non nulle ,par Défaut : 5</w:t>
            </w:r>
          </w:p>
        </w:tc>
      </w:tr>
      <w:tr w:rsidR="00BA5DE4">
        <w:tblPrEx>
          <w:tblCellMar>
            <w:top w:w="0pt" w:type="dxa"/>
            <w:bottom w:w="0pt" w:type="dxa"/>
          </w:tblCellMar>
        </w:tblPrEx>
        <w:trPr>
          <w:trHeight w:val="518"/>
        </w:trPr>
        <w:tc>
          <w:tcPr>
            <w:tcW w:w="78.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FOURNISSEUR</w:t>
            </w: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Nomfournisseur</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Nom du fournisseur</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AN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20</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Non nulle</w:t>
            </w:r>
          </w:p>
        </w:tc>
      </w:tr>
      <w:tr w:rsidR="00BA5DE4">
        <w:tblPrEx>
          <w:tblCellMar>
            <w:top w:w="0pt" w:type="dxa"/>
            <w:bottom w:w="0pt" w:type="dxa"/>
          </w:tblCellMar>
        </w:tblPrEx>
        <w:trPr>
          <w:trHeight w:val="518"/>
        </w:trPr>
        <w:tc>
          <w:tcPr>
            <w:tcW w:w="78.30pt" w:type="dxa"/>
            <w:vMerge w:val="restart"/>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REQUETE</w:t>
            </w: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Idrequete</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C’est l’identifiant d’une requête faite</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4</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Auto incrémentée et non nulle</w:t>
            </w:r>
          </w:p>
        </w:tc>
      </w:tr>
      <w:tr w:rsidR="00BA5DE4">
        <w:tblPrEx>
          <w:tblCellMar>
            <w:top w:w="0pt" w:type="dxa"/>
            <w:bottom w:w="0pt" w:type="dxa"/>
          </w:tblCellMar>
        </w:tblPrEx>
        <w:trPr>
          <w:trHeight w:val="518"/>
        </w:trPr>
        <w:tc>
          <w:tcPr>
            <w:tcW w:w="78.30pt" w:type="dxa"/>
            <w:vMerge/>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typerequete</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C’est le type de la requête réalisée</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AN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15</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Non nulle</w:t>
            </w:r>
          </w:p>
        </w:tc>
      </w:tr>
      <w:tr w:rsidR="00BA5DE4">
        <w:tblPrEx>
          <w:tblCellMar>
            <w:top w:w="0pt" w:type="dxa"/>
            <w:bottom w:w="0pt" w:type="dxa"/>
          </w:tblCellMar>
        </w:tblPrEx>
        <w:trPr>
          <w:trHeight w:val="518"/>
        </w:trPr>
        <w:tc>
          <w:tcPr>
            <w:tcW w:w="78.30pt" w:type="dxa"/>
            <w:vMerge/>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dhrequete</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C’est la date et l’heure de la réalisation de la requête</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DATE</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14</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JJ/MM/AAAA</w:t>
            </w:r>
          </w:p>
          <w:p w:rsidR="00BA5DE4" w:rsidRDefault="00000000">
            <w:pPr>
              <w:spacing w:after="0pt"/>
              <w:jc w:val="both"/>
              <w:rPr>
                <w:rFonts w:ascii="Times New Roman" w:hAnsi="Times New Roman"/>
                <w:sz w:val="18"/>
              </w:rPr>
            </w:pPr>
            <w:r>
              <w:rPr>
                <w:rFonts w:ascii="Times New Roman" w:hAnsi="Times New Roman"/>
                <w:sz w:val="18"/>
              </w:rPr>
              <w:t>HH:MM</w:t>
            </w:r>
          </w:p>
        </w:tc>
      </w:tr>
      <w:tr w:rsidR="00BA5DE4">
        <w:tblPrEx>
          <w:tblCellMar>
            <w:top w:w="0pt" w:type="dxa"/>
            <w:bottom w:w="0pt" w:type="dxa"/>
          </w:tblCellMar>
        </w:tblPrEx>
        <w:trPr>
          <w:trHeight w:val="518"/>
        </w:trPr>
        <w:tc>
          <w:tcPr>
            <w:tcW w:w="78.30pt" w:type="dxa"/>
            <w:vMerge/>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usernameadmin</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C’est le pseudo nom de l’administrateur qui a autorisé la requête</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AN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20</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Non nulle</w:t>
            </w:r>
          </w:p>
        </w:tc>
      </w:tr>
      <w:tr w:rsidR="00BA5DE4">
        <w:tblPrEx>
          <w:tblCellMar>
            <w:top w:w="0pt" w:type="dxa"/>
            <w:bottom w:w="0pt" w:type="dxa"/>
          </w:tblCellMar>
        </w:tblPrEx>
        <w:trPr>
          <w:trHeight w:val="518"/>
        </w:trPr>
        <w:tc>
          <w:tcPr>
            <w:tcW w:w="78.30pt" w:type="dxa"/>
            <w:vMerge/>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usernameutilisateur</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C’est le pseudo nom de l’utilisateur qui a réaliser la requête</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AN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20</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Non nulle</w:t>
            </w:r>
          </w:p>
        </w:tc>
      </w:tr>
      <w:tr w:rsidR="00BA5DE4">
        <w:tblPrEx>
          <w:tblCellMar>
            <w:top w:w="0pt" w:type="dxa"/>
            <w:bottom w:w="0pt" w:type="dxa"/>
          </w:tblCellMar>
        </w:tblPrEx>
        <w:trPr>
          <w:trHeight w:val="518"/>
        </w:trPr>
        <w:tc>
          <w:tcPr>
            <w:tcW w:w="78.30pt" w:type="dxa"/>
            <w:vMerge/>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nommateriel</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C’est le nom de la matériel à laquelle on a réalisé la requête</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AN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20</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Non nulle</w:t>
            </w:r>
          </w:p>
        </w:tc>
      </w:tr>
      <w:tr w:rsidR="00BA5DE4">
        <w:tblPrEx>
          <w:tblCellMar>
            <w:top w:w="0pt" w:type="dxa"/>
            <w:bottom w:w="0pt" w:type="dxa"/>
          </w:tblCellMar>
        </w:tblPrEx>
        <w:trPr>
          <w:trHeight w:val="518"/>
        </w:trPr>
        <w:tc>
          <w:tcPr>
            <w:tcW w:w="78.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 xml:space="preserve">ETAT </w:t>
            </w: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nometat</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C’est l’identifiant de l’entité qui caractérise l’</w:t>
            </w:r>
            <w:proofErr w:type="spellStart"/>
            <w:r>
              <w:rPr>
                <w:rFonts w:ascii="Times New Roman" w:hAnsi="Times New Roman"/>
                <w:sz w:val="18"/>
              </w:rPr>
              <w:t>etat</w:t>
            </w:r>
            <w:proofErr w:type="spellEnd"/>
            <w:r>
              <w:rPr>
                <w:rFonts w:ascii="Times New Roman" w:hAnsi="Times New Roman"/>
                <w:sz w:val="18"/>
              </w:rPr>
              <w:t xml:space="preserve"> de matériel</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AN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10</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Ayant comme valeur :</w:t>
            </w:r>
          </w:p>
          <w:p w:rsidR="00BA5DE4" w:rsidRDefault="00000000">
            <w:pPr>
              <w:pStyle w:val="Paragraphedeliste"/>
              <w:numPr>
                <w:ilvl w:val="0"/>
                <w:numId w:val="39"/>
              </w:numPr>
              <w:spacing w:after="0pt"/>
              <w:jc w:val="both"/>
              <w:rPr>
                <w:rFonts w:ascii="Times New Roman" w:hAnsi="Times New Roman"/>
                <w:sz w:val="18"/>
              </w:rPr>
            </w:pPr>
            <w:r>
              <w:rPr>
                <w:rFonts w:ascii="Times New Roman" w:hAnsi="Times New Roman"/>
                <w:sz w:val="18"/>
              </w:rPr>
              <w:t>Utilisable</w:t>
            </w:r>
          </w:p>
          <w:p w:rsidR="00BA5DE4" w:rsidRDefault="00000000">
            <w:pPr>
              <w:pStyle w:val="Paragraphedeliste"/>
              <w:numPr>
                <w:ilvl w:val="0"/>
                <w:numId w:val="39"/>
              </w:numPr>
              <w:spacing w:after="0pt"/>
              <w:jc w:val="both"/>
              <w:rPr>
                <w:rFonts w:ascii="Times New Roman" w:hAnsi="Times New Roman"/>
                <w:sz w:val="18"/>
              </w:rPr>
            </w:pPr>
            <w:r>
              <w:rPr>
                <w:rFonts w:ascii="Times New Roman" w:hAnsi="Times New Roman"/>
                <w:sz w:val="18"/>
              </w:rPr>
              <w:t>En panne</w:t>
            </w:r>
          </w:p>
          <w:p w:rsidR="00BA5DE4" w:rsidRDefault="00000000">
            <w:pPr>
              <w:pStyle w:val="Paragraphedeliste"/>
              <w:numPr>
                <w:ilvl w:val="0"/>
                <w:numId w:val="39"/>
              </w:numPr>
              <w:spacing w:after="0pt"/>
              <w:jc w:val="both"/>
              <w:rPr>
                <w:rFonts w:ascii="Times New Roman" w:hAnsi="Times New Roman"/>
                <w:sz w:val="18"/>
              </w:rPr>
            </w:pPr>
            <w:r>
              <w:rPr>
                <w:rFonts w:ascii="Times New Roman" w:hAnsi="Times New Roman"/>
                <w:sz w:val="18"/>
              </w:rPr>
              <w:t>A jeter</w:t>
            </w:r>
          </w:p>
        </w:tc>
      </w:tr>
      <w:tr w:rsidR="00BA5DE4">
        <w:tblPrEx>
          <w:tblCellMar>
            <w:top w:w="0pt" w:type="dxa"/>
            <w:bottom w:w="0pt" w:type="dxa"/>
          </w:tblCellMar>
        </w:tblPrEx>
        <w:trPr>
          <w:trHeight w:val="518"/>
        </w:trPr>
        <w:tc>
          <w:tcPr>
            <w:tcW w:w="78.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EMPLACEMENT</w:t>
            </w: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proofErr w:type="spellStart"/>
            <w:r>
              <w:rPr>
                <w:rFonts w:ascii="Times New Roman" w:hAnsi="Times New Roman"/>
                <w:sz w:val="18"/>
              </w:rPr>
              <w:t>nomemplacement</w:t>
            </w:r>
            <w:proofErr w:type="spellEnd"/>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C’est le nom de l’emplacement où se trouve le matériel</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AN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20</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 xml:space="preserve">Non nulle et unique </w:t>
            </w:r>
          </w:p>
        </w:tc>
      </w:tr>
      <w:tr w:rsidR="00BA5DE4">
        <w:tblPrEx>
          <w:tblCellMar>
            <w:top w:w="0pt" w:type="dxa"/>
            <w:bottom w:w="0pt" w:type="dxa"/>
          </w:tblCellMar>
        </w:tblPrEx>
        <w:trPr>
          <w:trHeight w:val="518"/>
        </w:trPr>
        <w:tc>
          <w:tcPr>
            <w:tcW w:w="78.3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BA5DE4">
            <w:pPr>
              <w:spacing w:after="0pt"/>
              <w:jc w:val="both"/>
              <w:rPr>
                <w:rFonts w:ascii="Times New Roman" w:hAnsi="Times New Roman"/>
                <w:sz w:val="18"/>
              </w:rPr>
            </w:pPr>
          </w:p>
        </w:tc>
        <w:tc>
          <w:tcPr>
            <w:tcW w:w="102.5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 xml:space="preserve">entrepôt </w:t>
            </w:r>
          </w:p>
        </w:tc>
        <w:tc>
          <w:tcPr>
            <w:tcW w:w="79.9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C’ est le bâtiment de stockage</w:t>
            </w:r>
          </w:p>
        </w:tc>
        <w:tc>
          <w:tcPr>
            <w:tcW w:w="52.8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rPr>
                <w:rFonts w:ascii="Times New Roman" w:hAnsi="Times New Roman"/>
                <w:sz w:val="18"/>
              </w:rPr>
            </w:pPr>
            <w:r>
              <w:rPr>
                <w:rFonts w:ascii="Times New Roman" w:hAnsi="Times New Roman"/>
                <w:sz w:val="18"/>
              </w:rPr>
              <w:t>BOOLEEN</w:t>
            </w:r>
          </w:p>
        </w:tc>
        <w:tc>
          <w:tcPr>
            <w:tcW w:w="34.2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center"/>
              <w:rPr>
                <w:rFonts w:ascii="Times New Roman" w:hAnsi="Times New Roman"/>
                <w:sz w:val="18"/>
              </w:rPr>
            </w:pPr>
            <w:r>
              <w:rPr>
                <w:rFonts w:ascii="Times New Roman" w:hAnsi="Times New Roman"/>
                <w:sz w:val="18"/>
              </w:rPr>
              <w:t>1</w:t>
            </w:r>
          </w:p>
        </w:tc>
        <w:tc>
          <w:tcPr>
            <w:tcW w:w="105.40pt" w:type="dxa"/>
            <w:tcBorders>
              <w:top w:val="single" w:sz="4" w:space="0" w:color="000000"/>
              <w:start w:val="single" w:sz="4" w:space="0" w:color="000000"/>
              <w:bottom w:val="single" w:sz="4" w:space="0" w:color="000000"/>
              <w:end w:val="single" w:sz="4" w:space="0" w:color="000000"/>
            </w:tcBorders>
            <w:shd w:val="clear" w:color="auto" w:fill="auto"/>
            <w:tcMar>
              <w:top w:w="0pt" w:type="dxa"/>
              <w:start w:w="5.40pt" w:type="dxa"/>
              <w:bottom w:w="0pt" w:type="dxa"/>
              <w:end w:w="5.40pt" w:type="dxa"/>
            </w:tcMar>
            <w:vAlign w:val="center"/>
          </w:tcPr>
          <w:p w:rsidR="00BA5DE4" w:rsidRDefault="00000000">
            <w:pPr>
              <w:spacing w:after="0pt"/>
              <w:jc w:val="both"/>
              <w:rPr>
                <w:rFonts w:ascii="Times New Roman" w:hAnsi="Times New Roman"/>
                <w:sz w:val="18"/>
              </w:rPr>
            </w:pPr>
            <w:r>
              <w:rPr>
                <w:rFonts w:ascii="Times New Roman" w:hAnsi="Times New Roman"/>
                <w:sz w:val="18"/>
              </w:rPr>
              <w:t>Ayant comme valeur uniquement soit : 0 ou 1</w:t>
            </w:r>
          </w:p>
        </w:tc>
      </w:tr>
    </w:tbl>
    <w:p w:rsidR="00BA5DE4" w:rsidRDefault="00BA5DE4">
      <w:pPr>
        <w:jc w:val="both"/>
        <w:rPr>
          <w:rFonts w:ascii="Times New Roman" w:hAnsi="Times New Roman"/>
          <w:i/>
          <w:sz w:val="18"/>
        </w:rPr>
      </w:pPr>
    </w:p>
    <w:p w:rsidR="00BA5DE4" w:rsidRDefault="00000000">
      <w:pPr>
        <w:jc w:val="both"/>
        <w:rPr>
          <w:rFonts w:ascii="Times New Roman" w:hAnsi="Times New Roman"/>
          <w:szCs w:val="18"/>
        </w:rPr>
      </w:pPr>
      <w:r>
        <w:rPr>
          <w:rFonts w:ascii="Times New Roman" w:hAnsi="Times New Roman"/>
          <w:szCs w:val="18"/>
        </w:rPr>
        <w:t>AN : Alphanumérique</w:t>
      </w:r>
    </w:p>
    <w:p w:rsidR="00BA5DE4" w:rsidRDefault="00000000">
      <w:pPr>
        <w:jc w:val="both"/>
        <w:rPr>
          <w:rFonts w:ascii="Times New Roman" w:hAnsi="Times New Roman"/>
          <w:szCs w:val="18"/>
        </w:rPr>
      </w:pPr>
      <w:r>
        <w:rPr>
          <w:rFonts w:ascii="Times New Roman" w:hAnsi="Times New Roman"/>
          <w:szCs w:val="18"/>
        </w:rPr>
        <w:t>N : Numérique</w:t>
      </w:r>
    </w:p>
    <w:p w:rsidR="00BA5DE4" w:rsidRDefault="00000000">
      <w:pPr>
        <w:jc w:val="both"/>
        <w:rPr>
          <w:rFonts w:ascii="Times New Roman" w:hAnsi="Times New Roman"/>
          <w:szCs w:val="18"/>
        </w:rPr>
      </w:pPr>
      <w:r>
        <w:rPr>
          <w:rFonts w:ascii="Times New Roman" w:hAnsi="Times New Roman"/>
          <w:szCs w:val="18"/>
        </w:rPr>
        <w:t>DATE : date</w:t>
      </w:r>
    </w:p>
    <w:p w:rsidR="00BA5DE4" w:rsidRDefault="00000000">
      <w:pPr>
        <w:jc w:val="both"/>
        <w:rPr>
          <w:rFonts w:ascii="Times New Roman" w:hAnsi="Times New Roman"/>
          <w:szCs w:val="18"/>
        </w:rPr>
      </w:pPr>
      <w:r>
        <w:rPr>
          <w:rFonts w:ascii="Times New Roman" w:hAnsi="Times New Roman"/>
          <w:szCs w:val="18"/>
        </w:rPr>
        <w:t>JJ-MM-AAAA : jour-mois- année</w:t>
      </w:r>
    </w:p>
    <w:p w:rsidR="00BA5DE4" w:rsidRDefault="00000000">
      <w:pPr>
        <w:jc w:val="both"/>
        <w:rPr>
          <w:rFonts w:ascii="Times New Roman" w:hAnsi="Times New Roman"/>
          <w:szCs w:val="18"/>
        </w:rPr>
      </w:pPr>
      <w:r>
        <w:rPr>
          <w:rFonts w:ascii="Times New Roman" w:hAnsi="Times New Roman"/>
          <w:szCs w:val="18"/>
        </w:rPr>
        <w:t xml:space="preserve">HH :MM : SS : heure : minute : seconde </w:t>
      </w:r>
    </w:p>
    <w:p w:rsidR="00BA5DE4" w:rsidRDefault="00BA5DE4">
      <w:pPr>
        <w:jc w:val="both"/>
        <w:rPr>
          <w:rFonts w:ascii="Times New Roman" w:hAnsi="Times New Roman"/>
          <w:szCs w:val="18"/>
        </w:rPr>
      </w:pPr>
    </w:p>
    <w:p w:rsidR="00BA5DE4" w:rsidRDefault="00BA5DE4">
      <w:pPr>
        <w:jc w:val="both"/>
        <w:rPr>
          <w:rFonts w:ascii="Times New Roman" w:hAnsi="Times New Roman"/>
          <w:szCs w:val="18"/>
        </w:rPr>
      </w:pPr>
    </w:p>
    <w:p w:rsidR="00BA5DE4" w:rsidRDefault="00000000">
      <w:pPr>
        <w:pStyle w:val="Niv1"/>
        <w:numPr>
          <w:ilvl w:val="1"/>
          <w:numId w:val="41"/>
        </w:numPr>
        <w:outlineLvl w:val="9"/>
      </w:pPr>
      <w:bookmarkStart w:id="158" w:name="_Toc148685646"/>
      <w:bookmarkStart w:id="159" w:name="_Toc148688749"/>
      <w:bookmarkStart w:id="160" w:name="_Toc148696159"/>
      <w:r>
        <w:t>Modèle Conceptuel de données (MCD) </w:t>
      </w:r>
      <w:bookmarkEnd w:id="158"/>
      <w:bookmarkEnd w:id="159"/>
      <w:bookmarkEnd w:id="160"/>
    </w:p>
    <w:p w:rsidR="00BA5DE4" w:rsidRDefault="00000000">
      <w:pPr>
        <w:spacing w:line="18pt" w:lineRule="auto"/>
        <w:jc w:val="both"/>
        <w:rPr>
          <w:rFonts w:ascii="Times New Roman" w:hAnsi="Times New Roman"/>
          <w:sz w:val="24"/>
        </w:rPr>
      </w:pPr>
      <w:r>
        <w:rPr>
          <w:rFonts w:ascii="Times New Roman" w:hAnsi="Times New Roman"/>
          <w:sz w:val="24"/>
        </w:rPr>
        <w:t xml:space="preserve">Le Modèle conceptuel de données constitue une description globale de données manipulées dans l’organisme, tous les acteurs et tous documents confondus. Le modèle conceptuel des données est une représentation statique du système d’information de l’entreprise qui met en évidence sa sémantique. </w:t>
      </w:r>
    </w:p>
    <w:p w:rsidR="00BA5DE4" w:rsidRDefault="00000000">
      <w:pPr>
        <w:spacing w:line="18pt" w:lineRule="auto"/>
        <w:jc w:val="both"/>
        <w:rPr>
          <w:rFonts w:ascii="Times New Roman" w:hAnsi="Times New Roman"/>
          <w:sz w:val="24"/>
        </w:rPr>
      </w:pPr>
      <w:r>
        <w:rPr>
          <w:rFonts w:ascii="Times New Roman" w:hAnsi="Times New Roman"/>
          <w:sz w:val="24"/>
        </w:rPr>
        <w:t xml:space="preserve"> Il a pour but d'écrire de façon formelle les données qui seront utilisées par le système d'information.  Il s'agit donc d'une représentation des données, facilement compréhensible. Le formalisme adopté par la méthode Merise pour réaliser cette description est basé sur les concepts « </w:t>
      </w:r>
      <w:proofErr w:type="spellStart"/>
      <w:r>
        <w:rPr>
          <w:rFonts w:ascii="Times New Roman" w:hAnsi="Times New Roman"/>
          <w:sz w:val="24"/>
        </w:rPr>
        <w:t>entité_association</w:t>
      </w:r>
      <w:proofErr w:type="spellEnd"/>
      <w:r>
        <w:rPr>
          <w:rFonts w:ascii="Times New Roman" w:hAnsi="Times New Roman"/>
          <w:sz w:val="24"/>
        </w:rPr>
        <w:t xml:space="preserve"> ».</w:t>
      </w:r>
    </w:p>
    <w:p w:rsidR="00BA5DE4" w:rsidRDefault="00BA5DE4">
      <w:pPr>
        <w:spacing w:line="18pt" w:lineRule="auto"/>
        <w:jc w:val="both"/>
        <w:rPr>
          <w:rFonts w:ascii="Times New Roman" w:hAnsi="Times New Roman"/>
          <w:sz w:val="24"/>
        </w:rPr>
      </w:pPr>
    </w:p>
    <w:p w:rsidR="00BA5DE4" w:rsidRDefault="00000000">
      <w:pPr>
        <w:pStyle w:val="Niv2"/>
        <w:numPr>
          <w:ilvl w:val="2"/>
          <w:numId w:val="41"/>
        </w:numPr>
        <w:outlineLvl w:val="9"/>
        <w:rPr>
          <w:b/>
          <w:sz w:val="24"/>
        </w:rPr>
      </w:pPr>
      <w:bookmarkStart w:id="161" w:name="_Toc148685647"/>
      <w:bookmarkStart w:id="162" w:name="_Toc148688750"/>
      <w:r>
        <w:rPr>
          <w:b/>
          <w:sz w:val="24"/>
        </w:rPr>
        <w:lastRenderedPageBreak/>
        <w:t>Les Entités </w:t>
      </w:r>
      <w:bookmarkEnd w:id="161"/>
      <w:bookmarkEnd w:id="162"/>
    </w:p>
    <w:p w:rsidR="00BA5DE4" w:rsidRDefault="00000000">
      <w:pPr>
        <w:pStyle w:val="Paragraphedeliste"/>
        <w:spacing w:line="18pt" w:lineRule="auto"/>
        <w:jc w:val="both"/>
        <w:rPr>
          <w:rFonts w:ascii="Times New Roman" w:hAnsi="Times New Roman"/>
          <w:sz w:val="24"/>
        </w:rPr>
      </w:pPr>
      <w:r>
        <w:rPr>
          <w:rFonts w:ascii="Times New Roman" w:hAnsi="Times New Roman"/>
          <w:sz w:val="24"/>
        </w:rPr>
        <w:t>Une entité est « une chose » qui existe et qui peut être distinguée de façon unique. Elle peut être abstraite ou concrète.</w:t>
      </w:r>
    </w:p>
    <w:p w:rsidR="00BA5DE4" w:rsidRDefault="00000000">
      <w:pPr>
        <w:pStyle w:val="Paragraphedeliste"/>
        <w:spacing w:line="18pt" w:lineRule="auto"/>
        <w:jc w:val="both"/>
        <w:rPr>
          <w:rFonts w:ascii="Times New Roman" w:hAnsi="Times New Roman"/>
          <w:sz w:val="24"/>
        </w:rPr>
      </w:pPr>
      <w:r>
        <w:rPr>
          <w:rFonts w:ascii="Times New Roman" w:hAnsi="Times New Roman"/>
          <w:sz w:val="24"/>
        </w:rPr>
        <w:t>Un ensemble des entités est une collection similaire, ayant les mêmes propriétés, identifiées par « l’organisation » comme ayant une vie propre.</w:t>
      </w:r>
    </w:p>
    <w:p w:rsidR="00BA5DE4" w:rsidRDefault="00000000">
      <w:pPr>
        <w:pStyle w:val="Paragraphedeliste"/>
        <w:spacing w:line="18pt" w:lineRule="auto"/>
        <w:jc w:val="both"/>
        <w:rPr>
          <w:rFonts w:ascii="Times New Roman" w:hAnsi="Times New Roman"/>
          <w:sz w:val="24"/>
        </w:rPr>
      </w:pPr>
      <w:r>
        <w:rPr>
          <w:rFonts w:ascii="Times New Roman" w:hAnsi="Times New Roman"/>
          <w:sz w:val="24"/>
        </w:rPr>
        <w:t>Voici, alors, les entités de la base de données de ce projet :</w:t>
      </w:r>
    </w:p>
    <w:p w:rsidR="00BA5DE4" w:rsidRDefault="00000000">
      <w:pPr>
        <w:pStyle w:val="Paragraphedeliste"/>
        <w:numPr>
          <w:ilvl w:val="0"/>
          <w:numId w:val="39"/>
        </w:numPr>
        <w:jc w:val="both"/>
      </w:pPr>
      <w:r>
        <w:rPr>
          <w:rStyle w:val="Policepardfaut"/>
          <w:rFonts w:ascii="Times New Roman" w:hAnsi="Times New Roman"/>
          <w:sz w:val="24"/>
        </w:rPr>
        <w:t xml:space="preserve">Entité </w:t>
      </w:r>
      <w:r>
        <w:rPr>
          <w:rStyle w:val="Policepardfaut"/>
          <w:rFonts w:ascii="Times New Roman" w:hAnsi="Times New Roman"/>
          <w:b/>
          <w:bCs/>
        </w:rPr>
        <w:t>MATÉRIEL</w:t>
      </w:r>
      <w:r>
        <w:rPr>
          <w:rStyle w:val="Policepardfaut"/>
          <w:rFonts w:ascii="Times New Roman" w:hAnsi="Times New Roman"/>
          <w:b/>
          <w:bCs/>
          <w:sz w:val="24"/>
        </w:rPr>
        <w:tab/>
      </w:r>
      <w:r>
        <w:rPr>
          <w:rStyle w:val="Policepardfaut"/>
          <w:rFonts w:ascii="Times New Roman" w:hAnsi="Times New Roman"/>
          <w:sz w:val="24"/>
        </w:rPr>
        <w:t> : définit l’ensemble des matériels qui existent dans l’entreprise ;</w:t>
      </w:r>
    </w:p>
    <w:p w:rsidR="00BA5DE4" w:rsidRDefault="00000000">
      <w:pPr>
        <w:pStyle w:val="Paragraphedeliste"/>
        <w:numPr>
          <w:ilvl w:val="0"/>
          <w:numId w:val="39"/>
        </w:numPr>
        <w:jc w:val="both"/>
      </w:pPr>
      <w:r>
        <w:rPr>
          <w:rStyle w:val="Policepardfaut"/>
          <w:rFonts w:ascii="Times New Roman" w:hAnsi="Times New Roman"/>
          <w:sz w:val="24"/>
        </w:rPr>
        <w:t xml:space="preserve">Entité </w:t>
      </w:r>
      <w:r>
        <w:rPr>
          <w:rStyle w:val="Policepardfaut"/>
          <w:rFonts w:ascii="Times New Roman" w:hAnsi="Times New Roman"/>
          <w:b/>
          <w:bCs/>
        </w:rPr>
        <w:t>ADMIN</w:t>
      </w:r>
      <w:r>
        <w:rPr>
          <w:rStyle w:val="Policepardfaut"/>
          <w:rFonts w:ascii="Times New Roman" w:hAnsi="Times New Roman"/>
        </w:rPr>
        <w:t> :</w:t>
      </w:r>
      <w:r>
        <w:rPr>
          <w:rStyle w:val="Policepardfaut"/>
          <w:rFonts w:ascii="Times New Roman" w:hAnsi="Times New Roman"/>
          <w:sz w:val="24"/>
        </w:rPr>
        <w:t xml:space="preserve"> définit l’ensemble des administrateurs qui donne accès à l’utilisateur sur l’usage du matériel ;</w:t>
      </w:r>
    </w:p>
    <w:p w:rsidR="00BA5DE4" w:rsidRDefault="00000000">
      <w:pPr>
        <w:pStyle w:val="Paragraphedeliste"/>
        <w:numPr>
          <w:ilvl w:val="0"/>
          <w:numId w:val="39"/>
        </w:numPr>
        <w:jc w:val="both"/>
      </w:pPr>
      <w:r>
        <w:rPr>
          <w:rStyle w:val="Policepardfaut"/>
          <w:rFonts w:ascii="Times New Roman" w:hAnsi="Times New Roman"/>
          <w:sz w:val="24"/>
        </w:rPr>
        <w:t xml:space="preserve">Entité </w:t>
      </w:r>
      <w:r>
        <w:rPr>
          <w:rStyle w:val="Policepardfaut"/>
          <w:rFonts w:ascii="Times New Roman" w:hAnsi="Times New Roman"/>
          <w:b/>
          <w:bCs/>
        </w:rPr>
        <w:t>UTILISATEUR</w:t>
      </w:r>
      <w:r>
        <w:rPr>
          <w:rStyle w:val="Policepardfaut"/>
          <w:rFonts w:ascii="Times New Roman" w:hAnsi="Times New Roman"/>
          <w:b/>
          <w:bCs/>
          <w:sz w:val="24"/>
        </w:rPr>
        <w:t xml:space="preserve"> </w:t>
      </w:r>
      <w:r>
        <w:rPr>
          <w:rStyle w:val="Policepardfaut"/>
          <w:rFonts w:ascii="Times New Roman" w:hAnsi="Times New Roman"/>
          <w:sz w:val="24"/>
        </w:rPr>
        <w:t>: définit l’ensemble des utilisateurs de matériels ;</w:t>
      </w:r>
    </w:p>
    <w:p w:rsidR="00BA5DE4" w:rsidRDefault="00000000">
      <w:pPr>
        <w:pStyle w:val="Paragraphedeliste"/>
        <w:numPr>
          <w:ilvl w:val="0"/>
          <w:numId w:val="39"/>
        </w:numPr>
        <w:jc w:val="both"/>
      </w:pPr>
      <w:r>
        <w:rPr>
          <w:rStyle w:val="Policepardfaut"/>
          <w:rFonts w:ascii="Times New Roman" w:hAnsi="Times New Roman"/>
          <w:sz w:val="24"/>
        </w:rPr>
        <w:t xml:space="preserve">Entité </w:t>
      </w:r>
      <w:r>
        <w:rPr>
          <w:rStyle w:val="Policepardfaut"/>
          <w:rFonts w:ascii="Times New Roman" w:hAnsi="Times New Roman"/>
          <w:b/>
          <w:bCs/>
        </w:rPr>
        <w:t>CATEGORIE</w:t>
      </w:r>
      <w:r>
        <w:rPr>
          <w:rStyle w:val="Policepardfaut"/>
          <w:rFonts w:ascii="Times New Roman" w:hAnsi="Times New Roman"/>
          <w:sz w:val="24"/>
        </w:rPr>
        <w:t xml:space="preserve"> : définit l’ensemble des matériels de même catégorie ou de même groupe ;</w:t>
      </w:r>
    </w:p>
    <w:p w:rsidR="00BA5DE4" w:rsidRDefault="00000000">
      <w:pPr>
        <w:pStyle w:val="Paragraphedeliste"/>
        <w:numPr>
          <w:ilvl w:val="0"/>
          <w:numId w:val="39"/>
        </w:numPr>
        <w:jc w:val="both"/>
      </w:pPr>
      <w:r>
        <w:rPr>
          <w:rStyle w:val="Policepardfaut"/>
          <w:rFonts w:ascii="Times New Roman" w:hAnsi="Times New Roman"/>
          <w:sz w:val="24"/>
        </w:rPr>
        <w:t xml:space="preserve">Entité </w:t>
      </w:r>
      <w:r>
        <w:rPr>
          <w:rStyle w:val="Policepardfaut"/>
          <w:rFonts w:ascii="Times New Roman" w:hAnsi="Times New Roman"/>
          <w:b/>
        </w:rPr>
        <w:t>FOURNISSEUR</w:t>
      </w:r>
      <w:r>
        <w:rPr>
          <w:rStyle w:val="Policepardfaut"/>
          <w:rFonts w:ascii="Times New Roman" w:hAnsi="Times New Roman"/>
          <w:sz w:val="24"/>
        </w:rPr>
        <w:t> : décrit l’ensemble de tous les fournisseurs de matériels existants ;</w:t>
      </w:r>
    </w:p>
    <w:p w:rsidR="00BA5DE4" w:rsidRDefault="00000000">
      <w:pPr>
        <w:pStyle w:val="Paragraphedeliste"/>
        <w:numPr>
          <w:ilvl w:val="0"/>
          <w:numId w:val="39"/>
        </w:numPr>
        <w:jc w:val="both"/>
      </w:pPr>
      <w:r>
        <w:rPr>
          <w:rStyle w:val="Policepardfaut"/>
          <w:rFonts w:ascii="Times New Roman" w:hAnsi="Times New Roman"/>
          <w:sz w:val="24"/>
        </w:rPr>
        <w:t xml:space="preserve">Entité </w:t>
      </w:r>
      <w:r>
        <w:rPr>
          <w:rStyle w:val="Policepardfaut"/>
          <w:rFonts w:ascii="Times New Roman" w:hAnsi="Times New Roman"/>
          <w:b/>
          <w:sz w:val="24"/>
        </w:rPr>
        <w:t>ETAT</w:t>
      </w:r>
      <w:r>
        <w:rPr>
          <w:rStyle w:val="Policepardfaut"/>
          <w:rFonts w:ascii="Times New Roman" w:hAnsi="Times New Roman"/>
          <w:sz w:val="24"/>
        </w:rPr>
        <w:t> : qui définit l’ensemble des états du matériel.</w:t>
      </w:r>
    </w:p>
    <w:p w:rsidR="00BA5DE4" w:rsidRDefault="00000000">
      <w:pPr>
        <w:pStyle w:val="Paragraphedeliste"/>
        <w:numPr>
          <w:ilvl w:val="0"/>
          <w:numId w:val="39"/>
        </w:numPr>
        <w:jc w:val="both"/>
      </w:pPr>
      <w:r>
        <w:rPr>
          <w:rStyle w:val="Policepardfaut"/>
          <w:rFonts w:ascii="Times New Roman" w:hAnsi="Times New Roman"/>
          <w:sz w:val="24"/>
        </w:rPr>
        <w:t xml:space="preserve">Entité </w:t>
      </w:r>
      <w:r>
        <w:rPr>
          <w:rStyle w:val="Policepardfaut"/>
          <w:rFonts w:ascii="Times New Roman" w:hAnsi="Times New Roman"/>
          <w:b/>
          <w:sz w:val="24"/>
        </w:rPr>
        <w:t>EMPLACEMENT </w:t>
      </w:r>
      <w:r>
        <w:rPr>
          <w:rStyle w:val="Policepardfaut"/>
          <w:rFonts w:ascii="Times New Roman" w:hAnsi="Times New Roman"/>
          <w:sz w:val="24"/>
        </w:rPr>
        <w:t xml:space="preserve">: définit l’ensemble des endroits où le matériel peut se trouver. </w:t>
      </w:r>
    </w:p>
    <w:p w:rsidR="00BA5DE4" w:rsidRDefault="00BA5DE4">
      <w:pPr>
        <w:pStyle w:val="Paragraphedeliste"/>
        <w:jc w:val="both"/>
      </w:pPr>
    </w:p>
    <w:p w:rsidR="00BA5DE4" w:rsidRDefault="00000000">
      <w:pPr>
        <w:pStyle w:val="Niv2"/>
        <w:numPr>
          <w:ilvl w:val="2"/>
          <w:numId w:val="41"/>
        </w:numPr>
        <w:outlineLvl w:val="9"/>
        <w:rPr>
          <w:b/>
          <w:sz w:val="24"/>
        </w:rPr>
      </w:pPr>
      <w:bookmarkStart w:id="163" w:name="_Toc148685648"/>
      <w:bookmarkStart w:id="164" w:name="_Toc148688751"/>
      <w:r>
        <w:rPr>
          <w:b/>
          <w:sz w:val="24"/>
        </w:rPr>
        <w:t>Schéma Conceptuel </w:t>
      </w:r>
      <w:bookmarkEnd w:id="163"/>
      <w:bookmarkEnd w:id="164"/>
    </w:p>
    <w:p w:rsidR="00BA5DE4" w:rsidRDefault="00000000">
      <w:pPr>
        <w:pStyle w:val="Paragraphedeliste"/>
        <w:spacing w:line="18pt" w:lineRule="auto"/>
        <w:jc w:val="both"/>
        <w:rPr>
          <w:rFonts w:ascii="Times New Roman" w:hAnsi="Times New Roman"/>
          <w:sz w:val="24"/>
        </w:rPr>
      </w:pPr>
      <w:r>
        <w:rPr>
          <w:rFonts w:ascii="Times New Roman" w:hAnsi="Times New Roman"/>
          <w:sz w:val="24"/>
        </w:rPr>
        <w:t>La figure suivante présente le Modèle conceptuel de la base de données qui modélise la structure des données ainsi que les relations entre ces entités.</w:t>
      </w:r>
    </w:p>
    <w:p w:rsidR="00BA5DE4" w:rsidRDefault="00000000">
      <w:pPr>
        <w:keepNext/>
        <w:jc w:val="both"/>
      </w:pPr>
      <w:r>
        <w:rPr>
          <w:rStyle w:val="Policepardfaut"/>
          <w:noProof/>
          <w:lang w:eastAsia="fr-FR"/>
        </w:rPr>
        <w:drawing>
          <wp:inline distT="0" distB="0" distL="0" distR="0">
            <wp:extent cx="5760720" cy="2355210"/>
            <wp:effectExtent l="0" t="0" r="0" b="6990"/>
            <wp:docPr id="638147399" name="Image 127"/>
            <wp:cNvGraphicFramePr/>
            <a:graphic xmlns:a="http://purl.oclc.org/ooxml/drawingml/main">
              <a:graphicData uri="http://purl.oclc.org/ooxml/drawingml/picture">
                <pic:pic xmlns:pic="http://purl.oclc.org/ooxml/drawingml/picture">
                  <pic:nvPicPr>
                    <pic:cNvPr id="0" name=""/>
                    <pic:cNvPicPr/>
                  </pic:nvPicPr>
                  <pic:blipFill>
                    <a:blip r:embed="rId54"/>
                    <a:stretch>
                      <a:fillRect/>
                    </a:stretch>
                  </pic:blipFill>
                  <pic:spPr>
                    <a:xfrm>
                      <a:off x="0" y="0"/>
                      <a:ext cx="5760720" cy="2355210"/>
                    </a:xfrm>
                    <a:prstGeom prst="rect">
                      <a:avLst/>
                    </a:prstGeom>
                    <a:noFill/>
                    <a:ln>
                      <a:noFill/>
                      <a:prstDash/>
                    </a:ln>
                  </pic:spPr>
                </pic:pic>
              </a:graphicData>
            </a:graphic>
          </wp:inline>
        </w:drawing>
      </w:r>
    </w:p>
    <w:p w:rsidR="00BA5DE4" w:rsidRDefault="00000000">
      <w:pPr>
        <w:pStyle w:val="Lgende"/>
        <w:jc w:val="both"/>
      </w:pPr>
      <w:bookmarkStart w:id="165" w:name="_Toc148892856"/>
      <w:r>
        <w:t>Figure 3: Schémas conceptuel</w:t>
      </w:r>
      <w:bookmarkEnd w:id="165"/>
      <w:r>
        <w:t>.</w:t>
      </w:r>
    </w:p>
    <w:p w:rsidR="00BA5DE4" w:rsidRDefault="00BA5DE4"/>
    <w:p w:rsidR="00BA5DE4" w:rsidRDefault="00000000">
      <w:pPr>
        <w:pStyle w:val="Niv1"/>
        <w:numPr>
          <w:ilvl w:val="1"/>
          <w:numId w:val="41"/>
        </w:numPr>
        <w:outlineLvl w:val="9"/>
      </w:pPr>
      <w:bookmarkStart w:id="166" w:name="_Toc148685649"/>
      <w:bookmarkStart w:id="167" w:name="_Toc148688752"/>
      <w:bookmarkStart w:id="168" w:name="_Toc148696160"/>
      <w:r>
        <w:lastRenderedPageBreak/>
        <w:t>MODÈLE LOGIQUE DE DONNÉES (MLD) </w:t>
      </w:r>
      <w:bookmarkEnd w:id="166"/>
      <w:bookmarkEnd w:id="167"/>
      <w:bookmarkEnd w:id="168"/>
    </w:p>
    <w:p w:rsidR="00BA5DE4" w:rsidRDefault="00000000">
      <w:pPr>
        <w:spacing w:line="18pt" w:lineRule="auto"/>
        <w:jc w:val="both"/>
        <w:rPr>
          <w:rFonts w:ascii="Times New Roman" w:hAnsi="Times New Roman"/>
        </w:rPr>
      </w:pPr>
      <w:r>
        <w:rPr>
          <w:rFonts w:ascii="Times New Roman" w:hAnsi="Times New Roman"/>
        </w:rPr>
        <w:t>Une base de données est faite pour enregistrer des informations, des faits ou des événements qui surviennent dans la vie d’une entreprise. On doit transformer les données en modèle logique selon le Système de Gestion de Base de Données (SGBD) pour pouvoir les utiliser sur un ordinateur. Donc, on a choisi le Model Conceptuel des Données (MCD) relationnel qui convient dans la Gestion de Base de données relationnelle. Par conséquent, les entités et les relations doivent transformer les règles de transformation ci-dessous :</w:t>
      </w:r>
    </w:p>
    <w:p w:rsidR="00BA5DE4" w:rsidRDefault="00000000">
      <w:pPr>
        <w:pStyle w:val="Paragraphedeliste"/>
        <w:numPr>
          <w:ilvl w:val="0"/>
          <w:numId w:val="39"/>
        </w:numPr>
        <w:spacing w:line="18pt" w:lineRule="auto"/>
        <w:jc w:val="both"/>
      </w:pPr>
      <w:r>
        <w:rPr>
          <w:rStyle w:val="Policepardfaut"/>
          <w:rFonts w:ascii="Times New Roman" w:hAnsi="Times New Roman"/>
          <w:b/>
          <w:bCs/>
        </w:rPr>
        <w:t>1° CAS</w:t>
      </w:r>
      <w:r>
        <w:rPr>
          <w:rStyle w:val="Policepardfaut"/>
          <w:rFonts w:ascii="Times New Roman" w:hAnsi="Times New Roman"/>
        </w:rPr>
        <w:t xml:space="preserve"> : Entités</w:t>
      </w:r>
    </w:p>
    <w:p w:rsidR="00BA5DE4" w:rsidRDefault="00000000">
      <w:pPr>
        <w:pStyle w:val="Paragraphedeliste"/>
        <w:numPr>
          <w:ilvl w:val="1"/>
          <w:numId w:val="42"/>
        </w:numPr>
        <w:jc w:val="both"/>
        <w:rPr>
          <w:rFonts w:ascii="Times New Roman" w:hAnsi="Times New Roman"/>
        </w:rPr>
      </w:pPr>
      <w:r>
        <w:rPr>
          <w:rFonts w:ascii="Times New Roman" w:hAnsi="Times New Roman"/>
        </w:rPr>
        <w:t>Une entité se transforme à une table</w:t>
      </w:r>
    </w:p>
    <w:p w:rsidR="00BA5DE4" w:rsidRDefault="00000000">
      <w:pPr>
        <w:pStyle w:val="Paragraphedeliste"/>
        <w:numPr>
          <w:ilvl w:val="1"/>
          <w:numId w:val="42"/>
        </w:numPr>
        <w:jc w:val="both"/>
        <w:rPr>
          <w:rFonts w:ascii="Times New Roman" w:hAnsi="Times New Roman"/>
        </w:rPr>
      </w:pPr>
      <w:r>
        <w:rPr>
          <w:rFonts w:ascii="Times New Roman" w:hAnsi="Times New Roman"/>
        </w:rPr>
        <w:t>L’identifiant d’une entité devient la clé primaire d’une table</w:t>
      </w:r>
    </w:p>
    <w:p w:rsidR="00BA5DE4" w:rsidRDefault="00000000">
      <w:pPr>
        <w:pStyle w:val="Paragraphedeliste"/>
        <w:numPr>
          <w:ilvl w:val="1"/>
          <w:numId w:val="42"/>
        </w:numPr>
        <w:jc w:val="both"/>
        <w:rPr>
          <w:rFonts w:ascii="Times New Roman" w:hAnsi="Times New Roman"/>
        </w:rPr>
      </w:pPr>
      <w:r>
        <w:rPr>
          <w:rFonts w:ascii="Times New Roman" w:hAnsi="Times New Roman"/>
        </w:rPr>
        <w:t>Les propriétés d’une entité deviennent les champs d’une table</w:t>
      </w:r>
    </w:p>
    <w:p w:rsidR="00BA5DE4" w:rsidRDefault="00000000">
      <w:pPr>
        <w:pStyle w:val="Paragraphedeliste"/>
        <w:numPr>
          <w:ilvl w:val="0"/>
          <w:numId w:val="39"/>
        </w:numPr>
        <w:spacing w:line="18pt" w:lineRule="auto"/>
        <w:jc w:val="both"/>
      </w:pPr>
      <w:r>
        <w:rPr>
          <w:rStyle w:val="Policepardfaut"/>
          <w:rFonts w:ascii="Times New Roman" w:hAnsi="Times New Roman"/>
          <w:b/>
          <w:bCs/>
        </w:rPr>
        <w:t xml:space="preserve"> 2° CAS</w:t>
      </w:r>
      <w:r>
        <w:rPr>
          <w:rStyle w:val="Policepardfaut"/>
          <w:rFonts w:ascii="Times New Roman" w:hAnsi="Times New Roman"/>
        </w:rPr>
        <w:t xml:space="preserve"> : Relation de type « PERE-FILS »</w:t>
      </w:r>
    </w:p>
    <w:p w:rsidR="00BA5DE4" w:rsidRDefault="00000000">
      <w:pPr>
        <w:pStyle w:val="Paragraphedeliste"/>
        <w:numPr>
          <w:ilvl w:val="0"/>
          <w:numId w:val="43"/>
        </w:numPr>
        <w:jc w:val="both"/>
        <w:rPr>
          <w:rFonts w:ascii="Times New Roman" w:hAnsi="Times New Roman"/>
        </w:rPr>
      </w:pPr>
      <w:r>
        <w:rPr>
          <w:rFonts w:ascii="Times New Roman" w:hAnsi="Times New Roman"/>
        </w:rPr>
        <w:t>L’entité PERE a la cardinalité (0, n) ou (1, n)</w:t>
      </w:r>
    </w:p>
    <w:p w:rsidR="00BA5DE4" w:rsidRDefault="00000000">
      <w:pPr>
        <w:pStyle w:val="Paragraphedeliste"/>
        <w:numPr>
          <w:ilvl w:val="0"/>
          <w:numId w:val="43"/>
        </w:numPr>
        <w:jc w:val="both"/>
        <w:rPr>
          <w:rFonts w:ascii="Times New Roman" w:hAnsi="Times New Roman"/>
        </w:rPr>
      </w:pPr>
      <w:r>
        <w:rPr>
          <w:rFonts w:ascii="Times New Roman" w:hAnsi="Times New Roman"/>
        </w:rPr>
        <w:t>L’entité FILS a la cardinalité (0,1) ou (1,1)</w:t>
      </w:r>
    </w:p>
    <w:p w:rsidR="00BA5DE4" w:rsidRDefault="00000000">
      <w:pPr>
        <w:pStyle w:val="Paragraphedeliste"/>
        <w:numPr>
          <w:ilvl w:val="0"/>
          <w:numId w:val="43"/>
        </w:numPr>
        <w:jc w:val="both"/>
        <w:rPr>
          <w:rFonts w:ascii="Times New Roman" w:hAnsi="Times New Roman"/>
        </w:rPr>
      </w:pPr>
      <w:r>
        <w:rPr>
          <w:rFonts w:ascii="Times New Roman" w:hAnsi="Times New Roman"/>
        </w:rPr>
        <w:t>L’entité PERE devient la table père et l’entité FILS devient la table fils</w:t>
      </w:r>
    </w:p>
    <w:p w:rsidR="00BA5DE4" w:rsidRDefault="00000000">
      <w:pPr>
        <w:pStyle w:val="Paragraphedeliste"/>
        <w:numPr>
          <w:ilvl w:val="0"/>
          <w:numId w:val="43"/>
        </w:numPr>
        <w:jc w:val="both"/>
        <w:rPr>
          <w:rFonts w:ascii="Times New Roman" w:hAnsi="Times New Roman"/>
        </w:rPr>
      </w:pPr>
      <w:r>
        <w:rPr>
          <w:rFonts w:ascii="Times New Roman" w:hAnsi="Times New Roman"/>
        </w:rPr>
        <w:t>La clé primaire de la table père devient le champ de la table fils et les propriétés éventuelles de la relation deviennent les champs de la table fils.</w:t>
      </w:r>
    </w:p>
    <w:p w:rsidR="00BA5DE4" w:rsidRDefault="00000000">
      <w:pPr>
        <w:pStyle w:val="Paragraphedeliste"/>
        <w:numPr>
          <w:ilvl w:val="0"/>
          <w:numId w:val="39"/>
        </w:numPr>
        <w:jc w:val="both"/>
      </w:pPr>
      <w:r>
        <w:rPr>
          <w:rStyle w:val="Policepardfaut"/>
          <w:rFonts w:ascii="Times New Roman" w:hAnsi="Times New Roman"/>
          <w:b/>
          <w:bCs/>
        </w:rPr>
        <w:t>3° CAS</w:t>
      </w:r>
      <w:r>
        <w:rPr>
          <w:rStyle w:val="Policepardfaut"/>
          <w:rFonts w:ascii="Times New Roman" w:hAnsi="Times New Roman"/>
        </w:rPr>
        <w:t xml:space="preserve"> : Autres relations C’est la cardinalité (0, n) ou (1, n).</w:t>
      </w:r>
    </w:p>
    <w:p w:rsidR="00BA5DE4" w:rsidRDefault="00000000">
      <w:pPr>
        <w:ind w:start="36pt"/>
        <w:jc w:val="both"/>
        <w:rPr>
          <w:rFonts w:ascii="Times New Roman" w:hAnsi="Times New Roman"/>
        </w:rPr>
      </w:pPr>
      <w:r>
        <w:rPr>
          <w:rFonts w:ascii="Times New Roman" w:hAnsi="Times New Roman"/>
        </w:rPr>
        <w:t>Une entité et une relation deviennent chacune une table et les identifiants des entités associées en clé primaire de cette table ou son identifiant. Les propriétés de la relation ne sont que les champs de la table.</w:t>
      </w:r>
    </w:p>
    <w:p w:rsidR="00BA5DE4" w:rsidRDefault="00BA5DE4">
      <w:pPr>
        <w:ind w:start="36pt"/>
        <w:jc w:val="both"/>
        <w:rPr>
          <w:rFonts w:ascii="Times New Roman" w:hAnsi="Times New Roman"/>
        </w:rPr>
      </w:pPr>
    </w:p>
    <w:p w:rsidR="00BA5DE4" w:rsidRDefault="00000000">
      <w:pPr>
        <w:jc w:val="both"/>
        <w:rPr>
          <w:rFonts w:ascii="Times New Roman" w:hAnsi="Times New Roman"/>
        </w:rPr>
      </w:pPr>
      <w:r>
        <w:rPr>
          <w:rFonts w:ascii="Times New Roman" w:hAnsi="Times New Roman"/>
        </w:rPr>
        <w:t>En appliquant ces règles de transformation, on obtient la liste des relations suivantes :</w:t>
      </w:r>
    </w:p>
    <w:p w:rsidR="00BA5DE4" w:rsidRDefault="00000000">
      <w:pPr>
        <w:pStyle w:val="Paragraphedeliste"/>
        <w:numPr>
          <w:ilvl w:val="0"/>
          <w:numId w:val="39"/>
        </w:numPr>
        <w:jc w:val="both"/>
      </w:pPr>
      <w:r>
        <w:rPr>
          <w:rStyle w:val="Policepardfaut"/>
          <w:rFonts w:ascii="Times New Roman" w:hAnsi="Times New Roman"/>
          <w:b/>
        </w:rPr>
        <w:t>MATERIEL</w:t>
      </w:r>
      <w:r>
        <w:rPr>
          <w:rStyle w:val="Policepardfaut"/>
          <w:rFonts w:ascii="Times New Roman" w:hAnsi="Times New Roman"/>
        </w:rPr>
        <w:t xml:space="preserve"> (</w:t>
      </w:r>
      <w:proofErr w:type="spellStart"/>
      <w:r>
        <w:rPr>
          <w:rStyle w:val="Policepardfaut"/>
          <w:rFonts w:ascii="Times New Roman" w:hAnsi="Times New Roman"/>
          <w:u w:val="single"/>
        </w:rPr>
        <w:t>idmateriel</w:t>
      </w:r>
      <w:proofErr w:type="spellEnd"/>
      <w:r>
        <w:rPr>
          <w:rStyle w:val="Policepardfaut"/>
          <w:rFonts w:ascii="Times New Roman" w:hAnsi="Times New Roman"/>
        </w:rPr>
        <w:t xml:space="preserve">, </w:t>
      </w:r>
      <w:proofErr w:type="spellStart"/>
      <w:r>
        <w:rPr>
          <w:rStyle w:val="Policepardfaut"/>
          <w:rFonts w:ascii="Times New Roman" w:hAnsi="Times New Roman"/>
        </w:rPr>
        <w:t>nommateriel</w:t>
      </w:r>
      <w:proofErr w:type="spellEnd"/>
      <w:r>
        <w:rPr>
          <w:rStyle w:val="Policepardfaut"/>
          <w:rFonts w:ascii="Times New Roman" w:hAnsi="Times New Roman"/>
        </w:rPr>
        <w:t xml:space="preserve">, marque, </w:t>
      </w:r>
      <w:proofErr w:type="spellStart"/>
      <w:r>
        <w:rPr>
          <w:rStyle w:val="Policepardfaut"/>
          <w:rFonts w:ascii="Times New Roman" w:hAnsi="Times New Roman"/>
        </w:rPr>
        <w:t>denregistrement</w:t>
      </w:r>
      <w:proofErr w:type="spellEnd"/>
      <w:r>
        <w:rPr>
          <w:rStyle w:val="Policepardfaut"/>
          <w:rFonts w:ascii="Times New Roman" w:hAnsi="Times New Roman"/>
        </w:rPr>
        <w:t>,</w:t>
      </w:r>
      <w:r>
        <w:rPr>
          <w:rFonts w:ascii="Times New Roman" w:hAnsi="Times New Roman"/>
        </w:rPr>
        <w:t xml:space="preserve"> </w:t>
      </w:r>
      <w:proofErr w:type="spellStart"/>
      <w:r>
        <w:rPr>
          <w:rStyle w:val="Policepardfaut"/>
          <w:rFonts w:ascii="Times New Roman" w:hAnsi="Times New Roman"/>
          <w:u w:val="dotted"/>
        </w:rPr>
        <w:t>nometat</w:t>
      </w:r>
      <w:proofErr w:type="spellEnd"/>
      <w:r>
        <w:rPr>
          <w:rStyle w:val="Policepardfaut"/>
          <w:rFonts w:ascii="Times New Roman" w:hAnsi="Times New Roman"/>
        </w:rPr>
        <w:t xml:space="preserve">,                 </w:t>
      </w:r>
      <w:proofErr w:type="spellStart"/>
      <w:r>
        <w:rPr>
          <w:rStyle w:val="Policepardfaut"/>
          <w:rFonts w:ascii="Times New Roman" w:hAnsi="Times New Roman"/>
          <w:u w:val="dotted"/>
        </w:rPr>
        <w:t>usernameadmin</w:t>
      </w:r>
      <w:proofErr w:type="spellEnd"/>
      <w:r>
        <w:rPr>
          <w:rStyle w:val="Policepardfaut"/>
          <w:rFonts w:ascii="Times New Roman" w:hAnsi="Times New Roman"/>
          <w:u w:val="dotted"/>
        </w:rPr>
        <w:t xml:space="preserve">, </w:t>
      </w:r>
      <w:proofErr w:type="spellStart"/>
      <w:r>
        <w:rPr>
          <w:rStyle w:val="Policepardfaut"/>
          <w:rFonts w:ascii="Times New Roman" w:hAnsi="Times New Roman"/>
          <w:u w:val="dotted"/>
        </w:rPr>
        <w:t>usernameutilisateur</w:t>
      </w:r>
      <w:proofErr w:type="spellEnd"/>
      <w:r>
        <w:rPr>
          <w:rStyle w:val="Policepardfaut"/>
          <w:rFonts w:ascii="Times New Roman" w:hAnsi="Times New Roman"/>
          <w:u w:val="dotted"/>
        </w:rPr>
        <w:t xml:space="preserve">, </w:t>
      </w:r>
      <w:proofErr w:type="spellStart"/>
      <w:r>
        <w:rPr>
          <w:rStyle w:val="Policepardfaut"/>
          <w:rFonts w:ascii="Times New Roman" w:hAnsi="Times New Roman"/>
          <w:u w:val="dotted"/>
        </w:rPr>
        <w:t>idcategorie</w:t>
      </w:r>
      <w:proofErr w:type="spellEnd"/>
      <w:r>
        <w:rPr>
          <w:rStyle w:val="Policepardfaut"/>
          <w:rFonts w:ascii="Times New Roman" w:hAnsi="Times New Roman"/>
          <w:u w:val="dotted"/>
        </w:rPr>
        <w:t xml:space="preserve">, </w:t>
      </w:r>
      <w:proofErr w:type="spellStart"/>
      <w:r>
        <w:rPr>
          <w:rStyle w:val="Policepardfaut"/>
          <w:rFonts w:ascii="Times New Roman" w:hAnsi="Times New Roman"/>
          <w:u w:val="dotted"/>
        </w:rPr>
        <w:t>nomfournisseur</w:t>
      </w:r>
      <w:proofErr w:type="spellEnd"/>
      <w:r>
        <w:rPr>
          <w:rStyle w:val="Policepardfaut"/>
          <w:rFonts w:ascii="Times New Roman" w:hAnsi="Times New Roman"/>
          <w:u w:val="dotted"/>
        </w:rPr>
        <w:t>) ;</w:t>
      </w:r>
    </w:p>
    <w:p w:rsidR="00BA5DE4" w:rsidRDefault="00000000">
      <w:pPr>
        <w:pStyle w:val="Paragraphedeliste"/>
        <w:numPr>
          <w:ilvl w:val="0"/>
          <w:numId w:val="39"/>
        </w:numPr>
        <w:jc w:val="both"/>
      </w:pPr>
      <w:r>
        <w:rPr>
          <w:rStyle w:val="Policepardfaut"/>
          <w:rFonts w:ascii="Times New Roman" w:hAnsi="Times New Roman"/>
          <w:b/>
        </w:rPr>
        <w:t xml:space="preserve">ADMIN </w:t>
      </w:r>
      <w:r>
        <w:rPr>
          <w:rStyle w:val="Policepardfaut"/>
          <w:rFonts w:ascii="Times New Roman" w:hAnsi="Times New Roman"/>
        </w:rPr>
        <w:t>(</w:t>
      </w:r>
      <w:proofErr w:type="spellStart"/>
      <w:r>
        <w:rPr>
          <w:rStyle w:val="Policepardfaut"/>
          <w:rFonts w:ascii="Times New Roman" w:hAnsi="Times New Roman"/>
          <w:u w:val="single"/>
        </w:rPr>
        <w:t>usernameadmin</w:t>
      </w:r>
      <w:proofErr w:type="spellEnd"/>
      <w:r>
        <w:rPr>
          <w:rStyle w:val="Policepardfaut"/>
          <w:rFonts w:ascii="Times New Roman" w:hAnsi="Times New Roman"/>
        </w:rPr>
        <w:t xml:space="preserve">, </w:t>
      </w:r>
      <w:proofErr w:type="spellStart"/>
      <w:r>
        <w:rPr>
          <w:rStyle w:val="Policepardfaut"/>
          <w:rFonts w:ascii="Times New Roman" w:hAnsi="Times New Roman"/>
        </w:rPr>
        <w:t>passwordadmin</w:t>
      </w:r>
      <w:proofErr w:type="spellEnd"/>
      <w:r>
        <w:rPr>
          <w:rStyle w:val="Policepardfaut"/>
          <w:rFonts w:ascii="Times New Roman" w:hAnsi="Times New Roman"/>
        </w:rPr>
        <w:t xml:space="preserve">, </w:t>
      </w:r>
      <w:proofErr w:type="spellStart"/>
      <w:r>
        <w:rPr>
          <w:rStyle w:val="Policepardfaut"/>
          <w:rFonts w:ascii="Times New Roman" w:hAnsi="Times New Roman"/>
        </w:rPr>
        <w:t>nomadmin</w:t>
      </w:r>
      <w:proofErr w:type="spellEnd"/>
      <w:r>
        <w:rPr>
          <w:rStyle w:val="Policepardfaut"/>
          <w:rFonts w:ascii="Times New Roman" w:hAnsi="Times New Roman"/>
        </w:rPr>
        <w:t xml:space="preserve">, </w:t>
      </w:r>
      <w:proofErr w:type="spellStart"/>
      <w:r>
        <w:rPr>
          <w:rStyle w:val="Policepardfaut"/>
          <w:rFonts w:ascii="Times New Roman" w:hAnsi="Times New Roman"/>
        </w:rPr>
        <w:t>prenomadmin</w:t>
      </w:r>
      <w:proofErr w:type="spellEnd"/>
      <w:r>
        <w:rPr>
          <w:rStyle w:val="Policepardfaut"/>
          <w:rFonts w:ascii="Times New Roman" w:hAnsi="Times New Roman"/>
        </w:rPr>
        <w:t xml:space="preserve">, </w:t>
      </w:r>
      <w:proofErr w:type="spellStart"/>
      <w:r>
        <w:rPr>
          <w:rStyle w:val="Policepardfaut"/>
          <w:rFonts w:ascii="Times New Roman" w:hAnsi="Times New Roman"/>
        </w:rPr>
        <w:t>telephoneadmin</w:t>
      </w:r>
      <w:proofErr w:type="spellEnd"/>
      <w:r>
        <w:rPr>
          <w:rStyle w:val="Policepardfaut"/>
          <w:rFonts w:ascii="Times New Roman" w:hAnsi="Times New Roman"/>
        </w:rPr>
        <w:t xml:space="preserve">, </w:t>
      </w:r>
      <w:proofErr w:type="spellStart"/>
      <w:r>
        <w:rPr>
          <w:rStyle w:val="Policepardfaut"/>
          <w:rFonts w:ascii="Times New Roman" w:hAnsi="Times New Roman"/>
        </w:rPr>
        <w:t>adresseadmin</w:t>
      </w:r>
      <w:proofErr w:type="spellEnd"/>
      <w:r>
        <w:rPr>
          <w:rStyle w:val="Policepardfaut"/>
          <w:rFonts w:ascii="Times New Roman" w:hAnsi="Times New Roman"/>
        </w:rPr>
        <w:t>) ;</w:t>
      </w:r>
    </w:p>
    <w:p w:rsidR="00BA5DE4" w:rsidRDefault="00000000">
      <w:pPr>
        <w:pStyle w:val="Paragraphedeliste"/>
        <w:numPr>
          <w:ilvl w:val="0"/>
          <w:numId w:val="39"/>
        </w:numPr>
        <w:jc w:val="both"/>
      </w:pPr>
      <w:r>
        <w:rPr>
          <w:rStyle w:val="Policepardfaut"/>
          <w:rFonts w:ascii="Times New Roman" w:hAnsi="Times New Roman"/>
          <w:b/>
        </w:rPr>
        <w:t>UTILISATEUR</w:t>
      </w:r>
      <w:r>
        <w:rPr>
          <w:rStyle w:val="Policepardfaut"/>
          <w:rFonts w:ascii="Times New Roman" w:hAnsi="Times New Roman"/>
        </w:rPr>
        <w:t xml:space="preserve"> (</w:t>
      </w:r>
      <w:proofErr w:type="spellStart"/>
      <w:r>
        <w:rPr>
          <w:rStyle w:val="Policepardfaut"/>
          <w:rFonts w:ascii="Times New Roman" w:hAnsi="Times New Roman"/>
          <w:u w:val="single"/>
        </w:rPr>
        <w:t>usernameutilisateur</w:t>
      </w:r>
      <w:proofErr w:type="spellEnd"/>
      <w:r>
        <w:rPr>
          <w:rStyle w:val="Policepardfaut"/>
          <w:rFonts w:ascii="Times New Roman" w:hAnsi="Times New Roman"/>
          <w:u w:val="single"/>
        </w:rPr>
        <w:t>,</w:t>
      </w:r>
      <w:r>
        <w:rPr>
          <w:rStyle w:val="Policepardfaut"/>
          <w:rFonts w:ascii="Times New Roman" w:hAnsi="Times New Roman"/>
        </w:rPr>
        <w:t xml:space="preserve"> </w:t>
      </w:r>
      <w:proofErr w:type="spellStart"/>
      <w:r>
        <w:rPr>
          <w:rStyle w:val="Policepardfaut"/>
          <w:rFonts w:ascii="Times New Roman" w:hAnsi="Times New Roman"/>
        </w:rPr>
        <w:t>nomutilisateur</w:t>
      </w:r>
      <w:proofErr w:type="spellEnd"/>
      <w:r>
        <w:rPr>
          <w:rStyle w:val="Policepardfaut"/>
          <w:rFonts w:ascii="Times New Roman" w:hAnsi="Times New Roman"/>
        </w:rPr>
        <w:t xml:space="preserve">, </w:t>
      </w:r>
      <w:proofErr w:type="spellStart"/>
      <w:r>
        <w:rPr>
          <w:rStyle w:val="Policepardfaut"/>
          <w:rFonts w:ascii="Times New Roman" w:hAnsi="Times New Roman"/>
        </w:rPr>
        <w:t>telephoneutilisateur</w:t>
      </w:r>
      <w:proofErr w:type="spellEnd"/>
      <w:r>
        <w:rPr>
          <w:rStyle w:val="Policepardfaut"/>
          <w:rFonts w:ascii="Times New Roman" w:hAnsi="Times New Roman"/>
        </w:rPr>
        <w:t xml:space="preserve">, </w:t>
      </w:r>
      <w:proofErr w:type="spellStart"/>
      <w:r>
        <w:rPr>
          <w:rStyle w:val="Policepardfaut"/>
          <w:rFonts w:ascii="Times New Roman" w:hAnsi="Times New Roman"/>
        </w:rPr>
        <w:t>adresseutilisateur</w:t>
      </w:r>
      <w:proofErr w:type="spellEnd"/>
      <w:r>
        <w:rPr>
          <w:rStyle w:val="Policepardfaut"/>
          <w:rFonts w:ascii="Times New Roman" w:hAnsi="Times New Roman"/>
        </w:rPr>
        <w:t>) ;</w:t>
      </w:r>
    </w:p>
    <w:p w:rsidR="00BA5DE4" w:rsidRDefault="00000000">
      <w:pPr>
        <w:pStyle w:val="Paragraphedeliste"/>
        <w:numPr>
          <w:ilvl w:val="0"/>
          <w:numId w:val="39"/>
        </w:numPr>
        <w:jc w:val="both"/>
      </w:pPr>
      <w:r>
        <w:rPr>
          <w:rStyle w:val="Policepardfaut"/>
          <w:rFonts w:ascii="Times New Roman" w:hAnsi="Times New Roman"/>
          <w:b/>
        </w:rPr>
        <w:t>CATEGORIE</w:t>
      </w:r>
      <w:r>
        <w:rPr>
          <w:rStyle w:val="Policepardfaut"/>
          <w:rFonts w:ascii="Times New Roman" w:hAnsi="Times New Roman"/>
        </w:rPr>
        <w:t xml:space="preserve"> (</w:t>
      </w:r>
      <w:proofErr w:type="spellStart"/>
      <w:r>
        <w:rPr>
          <w:rStyle w:val="Policepardfaut"/>
          <w:rFonts w:ascii="Times New Roman" w:hAnsi="Times New Roman"/>
          <w:u w:val="single"/>
        </w:rPr>
        <w:t>idcategorie</w:t>
      </w:r>
      <w:proofErr w:type="spellEnd"/>
      <w:r>
        <w:rPr>
          <w:rStyle w:val="Policepardfaut"/>
          <w:rFonts w:ascii="Times New Roman" w:hAnsi="Times New Roman"/>
        </w:rPr>
        <w:t xml:space="preserve">, </w:t>
      </w:r>
      <w:proofErr w:type="spellStart"/>
      <w:r>
        <w:rPr>
          <w:rStyle w:val="Policepardfaut"/>
          <w:rFonts w:ascii="Times New Roman" w:hAnsi="Times New Roman"/>
        </w:rPr>
        <w:t>nomcategorie</w:t>
      </w:r>
      <w:proofErr w:type="spellEnd"/>
      <w:r>
        <w:rPr>
          <w:rStyle w:val="Policepardfaut"/>
          <w:rFonts w:ascii="Times New Roman" w:hAnsi="Times New Roman"/>
        </w:rPr>
        <w:t xml:space="preserve">, </w:t>
      </w:r>
      <w:proofErr w:type="spellStart"/>
      <w:r>
        <w:rPr>
          <w:rStyle w:val="Policepardfaut"/>
          <w:rFonts w:ascii="Times New Roman" w:hAnsi="Times New Roman"/>
        </w:rPr>
        <w:t>nbemateriel</w:t>
      </w:r>
      <w:proofErr w:type="spellEnd"/>
      <w:r>
        <w:rPr>
          <w:rStyle w:val="Policepardfaut"/>
          <w:rFonts w:ascii="Times New Roman" w:hAnsi="Times New Roman"/>
        </w:rPr>
        <w:t>) ;</w:t>
      </w:r>
    </w:p>
    <w:p w:rsidR="00BA5DE4" w:rsidRDefault="00000000">
      <w:pPr>
        <w:pStyle w:val="Paragraphedeliste"/>
        <w:numPr>
          <w:ilvl w:val="0"/>
          <w:numId w:val="39"/>
        </w:numPr>
        <w:jc w:val="both"/>
      </w:pPr>
      <w:r>
        <w:rPr>
          <w:rStyle w:val="Policepardfaut"/>
          <w:rFonts w:ascii="Times New Roman" w:hAnsi="Times New Roman"/>
          <w:b/>
        </w:rPr>
        <w:t>FOURNISSEUR</w:t>
      </w:r>
      <w:r>
        <w:rPr>
          <w:rStyle w:val="Policepardfaut"/>
          <w:rFonts w:ascii="Times New Roman" w:hAnsi="Times New Roman"/>
        </w:rPr>
        <w:t xml:space="preserve"> (</w:t>
      </w:r>
      <w:proofErr w:type="spellStart"/>
      <w:r>
        <w:rPr>
          <w:rStyle w:val="Policepardfaut"/>
          <w:rFonts w:ascii="Times New Roman" w:hAnsi="Times New Roman"/>
          <w:u w:val="single"/>
        </w:rPr>
        <w:t>nomfournisseur</w:t>
      </w:r>
      <w:proofErr w:type="spellEnd"/>
      <w:r>
        <w:rPr>
          <w:rStyle w:val="Policepardfaut"/>
          <w:rFonts w:ascii="Times New Roman" w:hAnsi="Times New Roman"/>
        </w:rPr>
        <w:t>) ;</w:t>
      </w:r>
    </w:p>
    <w:p w:rsidR="00BA5DE4" w:rsidRDefault="00000000">
      <w:pPr>
        <w:pStyle w:val="Paragraphedeliste"/>
        <w:numPr>
          <w:ilvl w:val="0"/>
          <w:numId w:val="39"/>
        </w:numPr>
        <w:jc w:val="both"/>
      </w:pPr>
      <w:r>
        <w:rPr>
          <w:rStyle w:val="Policepardfaut"/>
          <w:rFonts w:ascii="Times New Roman" w:hAnsi="Times New Roman"/>
          <w:b/>
        </w:rPr>
        <w:t>ETAT (</w:t>
      </w:r>
      <w:proofErr w:type="spellStart"/>
      <w:r>
        <w:rPr>
          <w:rStyle w:val="Policepardfaut"/>
          <w:rFonts w:ascii="Times New Roman" w:hAnsi="Times New Roman"/>
          <w:u w:val="single"/>
        </w:rPr>
        <w:t>nometat</w:t>
      </w:r>
      <w:proofErr w:type="spellEnd"/>
      <w:r>
        <w:rPr>
          <w:rStyle w:val="Policepardfaut"/>
          <w:rFonts w:ascii="Times New Roman" w:hAnsi="Times New Roman"/>
          <w:b/>
        </w:rPr>
        <w:t>) ;</w:t>
      </w:r>
    </w:p>
    <w:p w:rsidR="00BA5DE4" w:rsidRDefault="00000000">
      <w:pPr>
        <w:pStyle w:val="Paragraphedeliste"/>
        <w:numPr>
          <w:ilvl w:val="0"/>
          <w:numId w:val="39"/>
        </w:numPr>
        <w:jc w:val="both"/>
      </w:pPr>
      <w:r>
        <w:rPr>
          <w:rStyle w:val="Policepardfaut"/>
          <w:rFonts w:ascii="Times New Roman" w:hAnsi="Times New Roman"/>
          <w:b/>
        </w:rPr>
        <w:t>EMPLACEMENT</w:t>
      </w:r>
      <w:r>
        <w:rPr>
          <w:rStyle w:val="Policepardfaut"/>
          <w:rFonts w:ascii="Times New Roman" w:hAnsi="Times New Roman"/>
        </w:rPr>
        <w:t xml:space="preserve"> (</w:t>
      </w:r>
      <w:proofErr w:type="spellStart"/>
      <w:r>
        <w:rPr>
          <w:rStyle w:val="Policepardfaut"/>
          <w:rFonts w:ascii="Times New Roman" w:hAnsi="Times New Roman"/>
          <w:u w:val="single"/>
        </w:rPr>
        <w:t>nomemplacement</w:t>
      </w:r>
      <w:proofErr w:type="spellEnd"/>
      <w:r>
        <w:rPr>
          <w:rStyle w:val="Policepardfaut"/>
          <w:rFonts w:ascii="Times New Roman" w:hAnsi="Times New Roman"/>
        </w:rPr>
        <w:t xml:space="preserve">, </w:t>
      </w:r>
      <w:proofErr w:type="spellStart"/>
      <w:r>
        <w:rPr>
          <w:rStyle w:val="Policepardfaut"/>
          <w:rFonts w:ascii="Times New Roman" w:hAnsi="Times New Roman"/>
        </w:rPr>
        <w:t>entrepot</w:t>
      </w:r>
      <w:proofErr w:type="spellEnd"/>
      <w:r>
        <w:rPr>
          <w:rStyle w:val="Policepardfaut"/>
          <w:rFonts w:ascii="Times New Roman" w:hAnsi="Times New Roman"/>
        </w:rPr>
        <w:t>).</w:t>
      </w:r>
    </w:p>
    <w:p w:rsidR="00BA5DE4" w:rsidRDefault="00000000">
      <w:pPr>
        <w:pStyle w:val="Paragraphedeliste"/>
        <w:numPr>
          <w:ilvl w:val="0"/>
          <w:numId w:val="39"/>
        </w:numPr>
        <w:jc w:val="both"/>
      </w:pPr>
      <w:r>
        <w:rPr>
          <w:rStyle w:val="Policepardfaut"/>
          <w:rFonts w:ascii="Times New Roman" w:hAnsi="Times New Roman"/>
          <w:b/>
          <w:lang w:val="en-GB"/>
        </w:rPr>
        <w:t>REQUETE</w:t>
      </w:r>
      <w:r>
        <w:rPr>
          <w:rStyle w:val="Policepardfaut"/>
          <w:rFonts w:ascii="Times New Roman" w:hAnsi="Times New Roman"/>
          <w:lang w:val="en-GB"/>
        </w:rPr>
        <w:t xml:space="preserve"> (</w:t>
      </w:r>
      <w:proofErr w:type="spellStart"/>
      <w:r>
        <w:rPr>
          <w:rStyle w:val="Policepardfaut"/>
          <w:rFonts w:ascii="Times New Roman" w:hAnsi="Times New Roman"/>
          <w:lang w:val="en-GB"/>
        </w:rPr>
        <w:t>i</w:t>
      </w:r>
      <w:r>
        <w:rPr>
          <w:rStyle w:val="Policepardfaut"/>
          <w:rFonts w:ascii="Times New Roman" w:hAnsi="Times New Roman"/>
          <w:u w:val="single"/>
          <w:lang w:val="en-GB"/>
        </w:rPr>
        <w:t>drequete</w:t>
      </w:r>
      <w:proofErr w:type="spellEnd"/>
      <w:r>
        <w:rPr>
          <w:rStyle w:val="Policepardfaut"/>
          <w:rFonts w:ascii="Times New Roman" w:hAnsi="Times New Roman"/>
          <w:lang w:val="en-GB"/>
        </w:rPr>
        <w:t xml:space="preserve">, </w:t>
      </w:r>
      <w:proofErr w:type="spellStart"/>
      <w:r>
        <w:rPr>
          <w:rStyle w:val="Policepardfaut"/>
          <w:rFonts w:ascii="Times New Roman" w:hAnsi="Times New Roman"/>
          <w:lang w:val="en-GB"/>
        </w:rPr>
        <w:t>typerequete</w:t>
      </w:r>
      <w:proofErr w:type="spellEnd"/>
      <w:r>
        <w:rPr>
          <w:rStyle w:val="Policepardfaut"/>
          <w:rFonts w:ascii="Times New Roman" w:hAnsi="Times New Roman"/>
          <w:lang w:val="en-GB"/>
        </w:rPr>
        <w:t xml:space="preserve">, </w:t>
      </w:r>
      <w:proofErr w:type="spellStart"/>
      <w:r>
        <w:rPr>
          <w:rStyle w:val="Policepardfaut"/>
          <w:rFonts w:ascii="Times New Roman" w:hAnsi="Times New Roman"/>
          <w:lang w:val="en-GB"/>
        </w:rPr>
        <w:t>dhrequete</w:t>
      </w:r>
      <w:proofErr w:type="spellEnd"/>
      <w:r>
        <w:rPr>
          <w:rStyle w:val="Policepardfaut"/>
          <w:rFonts w:ascii="Times New Roman" w:hAnsi="Times New Roman"/>
          <w:lang w:val="en-GB"/>
        </w:rPr>
        <w:t xml:space="preserve">, </w:t>
      </w:r>
      <w:proofErr w:type="spellStart"/>
      <w:r>
        <w:rPr>
          <w:rStyle w:val="Policepardfaut"/>
          <w:rFonts w:ascii="Times New Roman" w:hAnsi="Times New Roman"/>
          <w:lang w:val="en-GB"/>
        </w:rPr>
        <w:t>usernameadmin</w:t>
      </w:r>
      <w:proofErr w:type="spellEnd"/>
      <w:r>
        <w:rPr>
          <w:rStyle w:val="Policepardfaut"/>
          <w:rFonts w:ascii="Times New Roman" w:hAnsi="Times New Roman"/>
          <w:lang w:val="en-GB"/>
        </w:rPr>
        <w:t xml:space="preserve">, </w:t>
      </w:r>
      <w:proofErr w:type="spellStart"/>
      <w:r>
        <w:rPr>
          <w:rStyle w:val="Policepardfaut"/>
          <w:rFonts w:ascii="Times New Roman" w:hAnsi="Times New Roman"/>
          <w:lang w:val="en-GB"/>
        </w:rPr>
        <w:t>usernameutilisateur</w:t>
      </w:r>
      <w:proofErr w:type="spellEnd"/>
      <w:r>
        <w:rPr>
          <w:rStyle w:val="Policepardfaut"/>
          <w:rFonts w:ascii="Times New Roman" w:hAnsi="Times New Roman"/>
          <w:lang w:val="en-GB"/>
        </w:rPr>
        <w:t xml:space="preserve">, </w:t>
      </w:r>
      <w:proofErr w:type="spellStart"/>
      <w:r>
        <w:rPr>
          <w:rStyle w:val="Policepardfaut"/>
          <w:rFonts w:ascii="Times New Roman" w:hAnsi="Times New Roman"/>
          <w:lang w:val="en-GB"/>
        </w:rPr>
        <w:t>nommateriel</w:t>
      </w:r>
      <w:proofErr w:type="spellEnd"/>
      <w:r>
        <w:rPr>
          <w:rStyle w:val="Policepardfaut"/>
          <w:rFonts w:ascii="Times New Roman" w:hAnsi="Times New Roman"/>
          <w:lang w:val="en-GB"/>
        </w:rPr>
        <w:t>).</w:t>
      </w:r>
    </w:p>
    <w:p w:rsidR="00BA5DE4" w:rsidRDefault="00BA5DE4">
      <w:pPr>
        <w:pStyle w:val="Paragraphedeliste"/>
        <w:spacing w:line="18pt" w:lineRule="auto"/>
        <w:jc w:val="both"/>
      </w:pPr>
    </w:p>
    <w:p w:rsidR="00BA5DE4" w:rsidRDefault="00000000">
      <w:pPr>
        <w:pStyle w:val="Niv1"/>
        <w:numPr>
          <w:ilvl w:val="1"/>
          <w:numId w:val="41"/>
        </w:numPr>
        <w:outlineLvl w:val="9"/>
      </w:pPr>
      <w:bookmarkStart w:id="169" w:name="_Toc148685650"/>
      <w:bookmarkStart w:id="170" w:name="_Toc148688753"/>
      <w:bookmarkStart w:id="171" w:name="_Toc148696161"/>
      <w:r>
        <w:lastRenderedPageBreak/>
        <w:t>MODELE PHYSIQUE DE DONNÉES (MPD) </w:t>
      </w:r>
      <w:bookmarkEnd w:id="169"/>
      <w:bookmarkEnd w:id="170"/>
      <w:bookmarkEnd w:id="171"/>
    </w:p>
    <w:p w:rsidR="00BA5DE4" w:rsidRDefault="00000000">
      <w:pPr>
        <w:spacing w:line="18pt" w:lineRule="auto"/>
        <w:jc w:val="both"/>
        <w:rPr>
          <w:rFonts w:ascii="Times New Roman" w:hAnsi="Times New Roman"/>
          <w:sz w:val="24"/>
        </w:rPr>
      </w:pPr>
      <w:r>
        <w:rPr>
          <w:rFonts w:ascii="Times New Roman" w:hAnsi="Times New Roman"/>
          <w:sz w:val="24"/>
        </w:rPr>
        <w:t>Il décrit la façon dont les données sont réellement stockées sur le disque dur.</w:t>
      </w:r>
    </w:p>
    <w:p w:rsidR="00BA5DE4" w:rsidRDefault="00000000">
      <w:pPr>
        <w:spacing w:line="18pt" w:lineRule="auto"/>
        <w:jc w:val="both"/>
        <w:rPr>
          <w:rFonts w:ascii="Times New Roman" w:hAnsi="Times New Roman"/>
          <w:sz w:val="24"/>
        </w:rPr>
      </w:pPr>
      <w:r>
        <w:rPr>
          <w:rFonts w:ascii="Times New Roman" w:hAnsi="Times New Roman"/>
          <w:sz w:val="24"/>
        </w:rPr>
        <w:t>Les fonctions à accomplir sont :</w:t>
      </w:r>
    </w:p>
    <w:p w:rsidR="00BA5DE4" w:rsidRDefault="00000000">
      <w:pPr>
        <w:pStyle w:val="Paragraphedeliste"/>
        <w:numPr>
          <w:ilvl w:val="0"/>
          <w:numId w:val="39"/>
        </w:numPr>
        <w:spacing w:line="18pt" w:lineRule="auto"/>
        <w:jc w:val="both"/>
        <w:rPr>
          <w:rFonts w:ascii="Times New Roman" w:hAnsi="Times New Roman"/>
          <w:sz w:val="24"/>
        </w:rPr>
      </w:pPr>
      <w:r>
        <w:rPr>
          <w:rFonts w:ascii="Times New Roman" w:hAnsi="Times New Roman"/>
          <w:sz w:val="24"/>
        </w:rPr>
        <w:t>La création des fichiers pour stocker les données ;</w:t>
      </w:r>
    </w:p>
    <w:p w:rsidR="00BA5DE4" w:rsidRDefault="00000000">
      <w:pPr>
        <w:pStyle w:val="Paragraphedeliste"/>
        <w:numPr>
          <w:ilvl w:val="0"/>
          <w:numId w:val="39"/>
        </w:numPr>
        <w:spacing w:line="18pt" w:lineRule="auto"/>
        <w:jc w:val="both"/>
        <w:rPr>
          <w:rFonts w:ascii="Times New Roman" w:hAnsi="Times New Roman"/>
          <w:sz w:val="24"/>
        </w:rPr>
      </w:pPr>
      <w:r>
        <w:rPr>
          <w:rFonts w:ascii="Times New Roman" w:hAnsi="Times New Roman"/>
          <w:sz w:val="24"/>
        </w:rPr>
        <w:t>La gestion des liens entre les fichiers ;</w:t>
      </w:r>
    </w:p>
    <w:p w:rsidR="00BA5DE4" w:rsidRDefault="00000000">
      <w:pPr>
        <w:pStyle w:val="Paragraphedeliste"/>
        <w:numPr>
          <w:ilvl w:val="0"/>
          <w:numId w:val="39"/>
        </w:numPr>
        <w:spacing w:line="18pt" w:lineRule="auto"/>
        <w:jc w:val="both"/>
        <w:rPr>
          <w:rFonts w:ascii="Times New Roman" w:hAnsi="Times New Roman"/>
          <w:sz w:val="24"/>
        </w:rPr>
      </w:pPr>
      <w:r>
        <w:rPr>
          <w:rFonts w:ascii="Times New Roman" w:hAnsi="Times New Roman"/>
          <w:sz w:val="24"/>
        </w:rPr>
        <w:t>L’optimisation de l’accès aux fichiers comme la création d’index.</w:t>
      </w:r>
    </w:p>
    <w:p w:rsidR="00BA5DE4" w:rsidRDefault="00000000">
      <w:pPr>
        <w:spacing w:line="18pt" w:lineRule="auto"/>
        <w:jc w:val="both"/>
        <w:rPr>
          <w:rFonts w:ascii="Times New Roman" w:hAnsi="Times New Roman"/>
          <w:sz w:val="24"/>
        </w:rPr>
      </w:pPr>
      <w:r>
        <w:rPr>
          <w:rFonts w:ascii="Times New Roman" w:hAnsi="Times New Roman"/>
          <w:sz w:val="24"/>
        </w:rPr>
        <w:t>On fait l’appel au Système de Gestion de Base de Données (SGBD) pour créer des fichiers logiques pour stocker les données : les tables.</w:t>
      </w:r>
    </w:p>
    <w:p w:rsidR="00BA5DE4" w:rsidRDefault="00000000">
      <w:pPr>
        <w:spacing w:line="18pt" w:lineRule="auto"/>
        <w:jc w:val="both"/>
        <w:rPr>
          <w:rFonts w:ascii="Times New Roman" w:hAnsi="Times New Roman"/>
          <w:sz w:val="24"/>
        </w:rPr>
      </w:pPr>
      <w:r>
        <w:rPr>
          <w:rFonts w:ascii="Times New Roman" w:hAnsi="Times New Roman"/>
          <w:sz w:val="24"/>
        </w:rPr>
        <w:t>Chaque SGBD a sa propre façon de gérer les tables. Les SGBD relationnels ont ses propres caractéristiques :</w:t>
      </w:r>
    </w:p>
    <w:p w:rsidR="00BA5DE4" w:rsidRDefault="00000000">
      <w:pPr>
        <w:pStyle w:val="Paragraphedeliste"/>
        <w:numPr>
          <w:ilvl w:val="0"/>
          <w:numId w:val="44"/>
        </w:numPr>
        <w:spacing w:line="18pt" w:lineRule="auto"/>
        <w:jc w:val="both"/>
        <w:rPr>
          <w:rFonts w:ascii="Times New Roman" w:hAnsi="Times New Roman"/>
          <w:sz w:val="24"/>
        </w:rPr>
      </w:pPr>
      <w:r>
        <w:rPr>
          <w:rFonts w:ascii="Times New Roman" w:hAnsi="Times New Roman"/>
          <w:sz w:val="24"/>
        </w:rPr>
        <w:t>Ils utilisent le concept de relation ;</w:t>
      </w:r>
    </w:p>
    <w:p w:rsidR="00BA5DE4" w:rsidRDefault="00000000">
      <w:pPr>
        <w:pStyle w:val="Paragraphedeliste"/>
        <w:numPr>
          <w:ilvl w:val="0"/>
          <w:numId w:val="44"/>
        </w:numPr>
        <w:spacing w:line="18pt" w:lineRule="auto"/>
        <w:jc w:val="both"/>
      </w:pPr>
      <w:r>
        <w:rPr>
          <w:rStyle w:val="Policepardfaut"/>
          <w:rFonts w:ascii="Times New Roman" w:hAnsi="Times New Roman"/>
          <w:sz w:val="24"/>
        </w:rPr>
        <w:t>Ils assurent une indépendance totale entre les Programmes et les Données pour une transformation automatique du Modèle Logique des Données (MLD) relationnel en Model Physique de Données (MPD).</w:t>
      </w:r>
    </w:p>
    <w:p w:rsidR="00BA5DE4" w:rsidRDefault="00000000">
      <w:pPr>
        <w:pStyle w:val="Lgende"/>
        <w:spacing w:line="18pt" w:lineRule="auto"/>
        <w:jc w:val="both"/>
      </w:pPr>
      <w:r>
        <w:rPr>
          <w:rStyle w:val="Policepardfaut"/>
          <w:rFonts w:ascii="Times New Roman" w:hAnsi="Times New Roman"/>
          <w:noProof/>
          <w:sz w:val="28"/>
          <w:lang w:eastAsia="fr-FR"/>
        </w:rPr>
        <w:drawing>
          <wp:anchor distT="0" distB="0" distL="114300" distR="114300" simplePos="0" relativeHeight="251662336" behindDoc="0" locked="0" layoutInCell="1" allowOverlap="1">
            <wp:simplePos x="0" y="0"/>
            <wp:positionH relativeFrom="column">
              <wp:posOffset>1785265</wp:posOffset>
            </wp:positionH>
            <wp:positionV relativeFrom="paragraph">
              <wp:posOffset>30074</wp:posOffset>
            </wp:positionV>
            <wp:extent cx="897255" cy="1215393"/>
            <wp:effectExtent l="0" t="0" r="17145" b="22857"/>
            <wp:wrapNone/>
            <wp:docPr id="416839134" name="Organigramme : Disque magnétique 92"/>
            <wp:cNvGraphicFramePr/>
            <a:graphic xmlns:a="http://purl.oclc.org/ooxml/drawingml/main">
              <a:graphicData uri="http://schemas.microsoft.com/office/word/2010/wordprocessingShape">
                <wp:wsp>
                  <wp:cNvSpPr/>
                  <wp:spPr>
                    <a:xfrm>
                      <a:off x="0" y="0"/>
                      <a:ext cx="897255" cy="1215393"/>
                    </a:xfrm>
                    <a:custGeom>
                      <a:avLst/>
                      <a:gdLst>
                        <a:gd name="f0" fmla="val 10800000"/>
                        <a:gd name="f1" fmla="val 5400000"/>
                        <a:gd name="f2" fmla="val 180"/>
                        <a:gd name="f3" fmla="val w"/>
                        <a:gd name="f4" fmla="val h"/>
                        <a:gd name="f5" fmla="val 0"/>
                        <a:gd name="f6" fmla="val 1276350"/>
                        <a:gd name="f7" fmla="val 1710690"/>
                        <a:gd name="f8" fmla="val 285115"/>
                        <a:gd name="f9" fmla="val 638175"/>
                        <a:gd name="f10" fmla="val 1425575"/>
                        <a:gd name="f11" fmla="+- 0 0 -360"/>
                        <a:gd name="f12" fmla="+- 0 0 -270"/>
                        <a:gd name="f13" fmla="+- 0 0 -180"/>
                        <a:gd name="f14" fmla="+- 0 0 -90"/>
                        <a:gd name="f15" fmla="*/ f3 1 1276350"/>
                        <a:gd name="f16" fmla="*/ f4 1 1710690"/>
                        <a:gd name="f17" fmla="+- f7 0 f5"/>
                        <a:gd name="f18" fmla="+- f6 0 f5"/>
                        <a:gd name="f19" fmla="*/ f11 f0 1"/>
                        <a:gd name="f20" fmla="*/ f12 f0 1"/>
                        <a:gd name="f21" fmla="*/ f13 f0 1"/>
                        <a:gd name="f22" fmla="*/ f14 f0 1"/>
                        <a:gd name="f23" fmla="*/ f18 1 1276350"/>
                        <a:gd name="f24" fmla="*/ f17 1 1710690"/>
                        <a:gd name="f25" fmla="*/ f19 1 f2"/>
                        <a:gd name="f26" fmla="*/ f20 1 f2"/>
                        <a:gd name="f27" fmla="*/ f21 1 f2"/>
                        <a:gd name="f28" fmla="*/ f22 1 f2"/>
                        <a:gd name="f29" fmla="*/ 638175 1 f23"/>
                        <a:gd name="f30" fmla="*/ 570230 1 f24"/>
                        <a:gd name="f31" fmla="*/ 0 1 f24"/>
                        <a:gd name="f32" fmla="*/ 0 1 f23"/>
                        <a:gd name="f33" fmla="*/ 855345 1 f24"/>
                        <a:gd name="f34" fmla="*/ 1710690 1 f24"/>
                        <a:gd name="f35" fmla="*/ 1276350 1 f23"/>
                        <a:gd name="f36" fmla="*/ 1425575 1 f24"/>
                        <a:gd name="f37" fmla="+- f25 0 f1"/>
                        <a:gd name="f38" fmla="+- f26 0 f1"/>
                        <a:gd name="f39" fmla="+- f27 0 f1"/>
                        <a:gd name="f40" fmla="+- f28 0 f1"/>
                        <a:gd name="f41" fmla="*/ f32 f15 1"/>
                        <a:gd name="f42" fmla="*/ f35 f15 1"/>
                        <a:gd name="f43" fmla="*/ f36 f16 1"/>
                        <a:gd name="f44" fmla="*/ f30 f16 1"/>
                        <a:gd name="f45" fmla="*/ f29 f15 1"/>
                        <a:gd name="f46" fmla="*/ f31 f16 1"/>
                        <a:gd name="f47" fmla="*/ f33 f16 1"/>
                        <a:gd name="f48" fmla="*/ f34 f16 1"/>
                      </a:gdLst>
                      <a:ahLst/>
                      <a:cxnLst>
                        <a:cxn ang="3cd4">
                          <a:pos x="hc" y="t"/>
                        </a:cxn>
                        <a:cxn ang="0">
                          <a:pos x="r" y="vc"/>
                        </a:cxn>
                        <a:cxn ang="cd4">
                          <a:pos x="hc" y="b"/>
                        </a:cxn>
                        <a:cxn ang="cd2">
                          <a:pos x="l" y="vc"/>
                        </a:cxn>
                        <a:cxn ang="f37">
                          <a:pos x="f45" y="f44"/>
                        </a:cxn>
                        <a:cxn ang="f37">
                          <a:pos x="f45" y="f46"/>
                        </a:cxn>
                        <a:cxn ang="f38">
                          <a:pos x="f41" y="f47"/>
                        </a:cxn>
                        <a:cxn ang="f39">
                          <a:pos x="f45" y="f48"/>
                        </a:cxn>
                        <a:cxn ang="f40">
                          <a:pos x="f42" y="f47"/>
                        </a:cxn>
                      </a:cxnLst>
                      <a:rect l="f41" t="f44" r="f42" b="f43"/>
                      <a:pathLst>
                        <a:path w="1276350" h="1710690" stroke="0">
                          <a:moveTo>
                            <a:pt x="f5" y="f8"/>
                          </a:moveTo>
                          <a:arcTo wR="f9" hR="f8" stAng="f0" swAng="f0"/>
                          <a:lnTo>
                            <a:pt x="f6" y="f10"/>
                          </a:lnTo>
                          <a:arcTo wR="f9" hR="f8" stAng="f5" swAng="f0"/>
                          <a:close/>
                        </a:path>
                        <a:path w="1276350" h="1710690" fill="none">
                          <a:moveTo>
                            <a:pt x="f6" y="f8"/>
                          </a:moveTo>
                          <a:arcTo wR="f9" hR="f8" stAng="f5" swAng="f0"/>
                        </a:path>
                        <a:path w="1276350" h="1710690" fill="none">
                          <a:moveTo>
                            <a:pt x="f5" y="f8"/>
                          </a:moveTo>
                          <a:arcTo wR="f9" hR="f8" stAng="f0" swAng="f0"/>
                          <a:lnTo>
                            <a:pt x="f6" y="f10"/>
                          </a:lnTo>
                          <a:arcTo wR="f9" hR="f8" stAng="f5" swAng="f0"/>
                          <a:close/>
                        </a:path>
                      </a:pathLst>
                    </a:custGeom>
                    <a:solidFill>
                      <a:srgbClr val="FFFFFF"/>
                    </a:solidFill>
                    <a:ln w="12701" cap="flat">
                      <a:solidFill>
                        <a:srgbClr val="000000"/>
                      </a:solidFill>
                      <a:prstDash val="solid"/>
                      <a:miter/>
                    </a:ln>
                  </wp:spPr>
                  <wp:txbx>
                    <wne:txbxContent>
                      <w:p w:rsidR="00BA5DE4" w:rsidRDefault="00000000">
                        <w:pPr>
                          <w:jc w:val="center"/>
                          <w:rPr>
                            <w:sz w:val="16"/>
                          </w:rPr>
                        </w:pPr>
                        <w:r>
                          <w:rPr>
                            <w:sz w:val="16"/>
                          </w:rPr>
                          <w:t>Matériel, Admin, Utilisateur, Catégorie, Fournisseur</w:t>
                        </w:r>
                      </w:p>
                    </wne:txbxContent>
                  </wp:txbx>
                  <wp:bodyPr vert="horz" wrap="square" lIns="91440" tIns="45720" rIns="91440" bIns="45720" anchor="ctr" anchorCtr="0" compatLnSpc="1">
                    <a:noAutofit/>
                  </wp:bodyPr>
                </wp:wsp>
              </a:graphicData>
            </a:graphic>
          </wp:anchor>
        </w:drawing>
      </w:r>
    </w:p>
    <w:p w:rsidR="00BA5DE4" w:rsidRDefault="00BA5DE4">
      <w:pPr>
        <w:spacing w:line="18pt" w:lineRule="auto"/>
        <w:jc w:val="both"/>
        <w:rPr>
          <w:rFonts w:ascii="Times New Roman" w:hAnsi="Times New Roman"/>
          <w:sz w:val="24"/>
        </w:rPr>
      </w:pPr>
    </w:p>
    <w:p w:rsidR="00BA5DE4" w:rsidRDefault="00BA5DE4">
      <w:pPr>
        <w:spacing w:line="18pt" w:lineRule="auto"/>
        <w:jc w:val="both"/>
        <w:rPr>
          <w:rFonts w:ascii="Times New Roman" w:hAnsi="Times New Roman"/>
          <w:sz w:val="24"/>
        </w:rPr>
      </w:pPr>
    </w:p>
    <w:p w:rsidR="00BA5DE4" w:rsidRDefault="00000000">
      <w:pPr>
        <w:spacing w:line="18pt" w:lineRule="auto"/>
        <w:jc w:val="both"/>
      </w:pPr>
      <w:r>
        <w:rPr>
          <w:rStyle w:val="Policepardfaut"/>
          <w:rFonts w:ascii="Times New Roman" w:hAnsi="Times New Roman"/>
          <w:noProof/>
          <w:sz w:val="24"/>
          <w:lang w:eastAsia="fr-FR"/>
        </w:rPr>
        <w:drawing>
          <wp:anchor distT="0" distB="0" distL="114300" distR="114300" simplePos="0" relativeHeight="251668480" behindDoc="0" locked="0" layoutInCell="1" allowOverlap="1">
            <wp:simplePos x="0" y="0"/>
            <wp:positionH relativeFrom="column">
              <wp:posOffset>2219321</wp:posOffset>
            </wp:positionH>
            <wp:positionV relativeFrom="paragraph">
              <wp:posOffset>46716</wp:posOffset>
            </wp:positionV>
            <wp:extent cx="43818" cy="492761"/>
            <wp:effectExtent l="57150" t="0" r="51432" b="59689"/>
            <wp:wrapNone/>
            <wp:docPr id="1513374391" name="Connecteur droit avec flèche 74"/>
            <wp:cNvGraphicFramePr/>
            <a:graphic xmlns:a="http://purl.oclc.org/ooxml/drawingml/main">
              <a:graphicData uri="http://schemas.microsoft.com/office/word/2010/wordprocessingShape">
                <wp:wsp>
                  <wp:cNvCnPr/>
                  <wp:spPr>
                    <a:xfrm>
                      <a:off x="0" y="0"/>
                      <a:ext cx="43818" cy="492761"/>
                    </a:xfrm>
                    <a:prstGeom prst="straightConnector1">
                      <a:avLst/>
                    </a:prstGeom>
                    <a:noFill/>
                    <a:ln w="12701" cap="flat">
                      <a:solidFill>
                        <a:srgbClr val="000000"/>
                      </a:solidFill>
                      <a:prstDash val="solid"/>
                      <a:miter/>
                      <a:tailEnd type="arrow"/>
                    </a:ln>
                  </wp:spPr>
                  <wp:bodyPr/>
                </wp:wsp>
              </a:graphicData>
            </a:graphic>
          </wp:anchor>
        </w:drawing>
      </w:r>
    </w:p>
    <w:p w:rsidR="00BA5DE4" w:rsidRDefault="00000000">
      <w:pPr>
        <w:spacing w:line="18pt" w:lineRule="auto"/>
        <w:jc w:val="both"/>
      </w:pPr>
      <w:r>
        <w:rPr>
          <w:rStyle w:val="Policepardfaut"/>
          <w:rFonts w:ascii="Times New Roman" w:hAnsi="Times New Roman"/>
          <w:noProof/>
          <w:sz w:val="24"/>
          <w:lang w:eastAsia="fr-FR"/>
        </w:rPr>
        <w:drawing>
          <wp:anchor distT="0" distB="0" distL="114300" distR="114300" simplePos="0" relativeHeight="251673600" behindDoc="0" locked="0" layoutInCell="1" allowOverlap="1">
            <wp:simplePos x="0" y="0"/>
            <wp:positionH relativeFrom="column">
              <wp:posOffset>2837319</wp:posOffset>
            </wp:positionH>
            <wp:positionV relativeFrom="paragraph">
              <wp:posOffset>255876</wp:posOffset>
            </wp:positionV>
            <wp:extent cx="1510031" cy="643893"/>
            <wp:effectExtent l="0" t="0" r="52069" b="60957"/>
            <wp:wrapNone/>
            <wp:docPr id="21268885" name="Connecteur droit avec flèche 79"/>
            <wp:cNvGraphicFramePr/>
            <a:graphic xmlns:a="http://purl.oclc.org/ooxml/drawingml/main">
              <a:graphicData uri="http://schemas.microsoft.com/office/word/2010/wordprocessingShape">
                <wp:wsp>
                  <wp:cNvCnPr/>
                  <wp:spPr>
                    <a:xfrm>
                      <a:off x="0" y="0"/>
                      <a:ext cx="1510031" cy="643893"/>
                    </a:xfrm>
                    <a:prstGeom prst="straightConnector1">
                      <a:avLst/>
                    </a:prstGeom>
                    <a:noFill/>
                    <a:ln w="12701" cap="flat">
                      <a:solidFill>
                        <a:srgbClr val="000000"/>
                      </a:solidFill>
                      <a:prstDash val="solid"/>
                      <a:miter/>
                      <a:tailEnd type="arrow"/>
                    </a:ln>
                  </wp:spPr>
                  <wp:bodyPr/>
                </wp:wsp>
              </a:graphicData>
            </a:graphic>
          </wp:anchor>
        </w:drawing>
      </w:r>
      <w:r>
        <w:rPr>
          <w:rStyle w:val="Policepardfaut"/>
          <w:rFonts w:ascii="Times New Roman" w:hAnsi="Times New Roman"/>
          <w:noProof/>
          <w:sz w:val="28"/>
          <w:lang w:eastAsia="fr-FR"/>
        </w:rPr>
        <w:drawing>
          <wp:anchor distT="0" distB="0" distL="114300" distR="114300" simplePos="0" relativeHeight="251663360" behindDoc="0" locked="0" layoutInCell="1" allowOverlap="1">
            <wp:simplePos x="0" y="0"/>
            <wp:positionH relativeFrom="column">
              <wp:posOffset>1707815</wp:posOffset>
            </wp:positionH>
            <wp:positionV relativeFrom="paragraph">
              <wp:posOffset>144420</wp:posOffset>
            </wp:positionV>
            <wp:extent cx="1097280" cy="262259"/>
            <wp:effectExtent l="0" t="0" r="26670" b="23491"/>
            <wp:wrapNone/>
            <wp:docPr id="1195935046" name="Rectangle 93"/>
            <wp:cNvGraphicFramePr/>
            <a:graphic xmlns:a="http://purl.oclc.org/ooxml/drawingml/main">
              <a:graphicData uri="http://schemas.microsoft.com/office/word/2010/wordprocessingShape">
                <wp:wsp>
                  <wp:cNvSpPr/>
                  <wp:spPr>
                    <a:xfrm>
                      <a:off x="0" y="0"/>
                      <a:ext cx="1097280" cy="262259"/>
                    </a:xfrm>
                    <a:prstGeom prst="rect">
                      <a:avLst/>
                    </a:prstGeom>
                    <a:solidFill>
                      <a:srgbClr val="FFFFFF"/>
                    </a:solidFill>
                    <a:ln w="12701" cap="flat">
                      <a:solidFill>
                        <a:srgbClr val="000000"/>
                      </a:solidFill>
                      <a:prstDash val="solid"/>
                      <a:miter/>
                    </a:ln>
                  </wp:spPr>
                  <wp:txbx>
                    <wne:txbxContent>
                      <w:p w:rsidR="00BA5DE4" w:rsidRDefault="00000000">
                        <w:pPr>
                          <w:jc w:val="center"/>
                        </w:pPr>
                        <w:r>
                          <w:t>SGBD</w:t>
                        </w:r>
                      </w:p>
                    </wne:txbxContent>
                  </wp:txbx>
                  <wp:bodyPr vert="horz" wrap="square" lIns="91440" tIns="45720" rIns="91440" bIns="45720" anchor="ctr" anchorCtr="0" compatLnSpc="1">
                    <a:noAutofit/>
                  </wp:bodyPr>
                </wp:wsp>
              </a:graphicData>
            </a:graphic>
          </wp:anchor>
        </w:drawing>
      </w:r>
    </w:p>
    <w:p w:rsidR="00BA5DE4" w:rsidRDefault="00000000">
      <w:pPr>
        <w:spacing w:line="18pt" w:lineRule="auto"/>
        <w:jc w:val="both"/>
      </w:pPr>
      <w:r>
        <w:rPr>
          <w:rStyle w:val="Policepardfaut"/>
          <w:rFonts w:ascii="Times New Roman" w:hAnsi="Times New Roman"/>
          <w:noProof/>
          <w:sz w:val="24"/>
          <w:lang w:eastAsia="fr-FR"/>
        </w:rPr>
        <w:drawing>
          <wp:anchor distT="0" distB="0" distL="114300" distR="114300" simplePos="0" relativeHeight="251671552" behindDoc="0" locked="0" layoutInCell="1" allowOverlap="1">
            <wp:simplePos x="0" y="0"/>
            <wp:positionH relativeFrom="margin">
              <wp:posOffset>595045</wp:posOffset>
            </wp:positionH>
            <wp:positionV relativeFrom="paragraph">
              <wp:posOffset>16980</wp:posOffset>
            </wp:positionV>
            <wp:extent cx="1075691" cy="714375"/>
            <wp:effectExtent l="38100" t="0" r="29209" b="47625"/>
            <wp:wrapNone/>
            <wp:docPr id="1950025148" name="Connecteur droit avec flèche 77"/>
            <wp:cNvGraphicFramePr/>
            <a:graphic xmlns:a="http://purl.oclc.org/ooxml/drawingml/main">
              <a:graphicData uri="http://schemas.microsoft.com/office/word/2010/wordprocessingShape">
                <wp:wsp>
                  <wp:cNvCnPr/>
                  <wp:spPr>
                    <a:xfrm flipH="1">
                      <a:off x="0" y="0"/>
                      <a:ext cx="1075691" cy="714375"/>
                    </a:xfrm>
                    <a:prstGeom prst="straightConnector1">
                      <a:avLst/>
                    </a:prstGeom>
                    <a:noFill/>
                    <a:ln w="12701" cap="flat">
                      <a:solidFill>
                        <a:srgbClr val="000000"/>
                      </a:solidFill>
                      <a:prstDash val="solid"/>
                      <a:miter/>
                      <a:tailEnd type="arrow"/>
                    </a:ln>
                  </wp:spPr>
                  <wp:bodyPr/>
                </wp:wsp>
              </a:graphicData>
            </a:graphic>
          </wp:anchor>
        </w:drawing>
      </w:r>
      <w:r>
        <w:rPr>
          <w:rStyle w:val="Policepardfaut"/>
          <w:rFonts w:ascii="Times New Roman" w:hAnsi="Times New Roman"/>
          <w:noProof/>
          <w:sz w:val="24"/>
          <w:lang w:eastAsia="fr-FR"/>
        </w:rPr>
        <w:drawing>
          <wp:anchor distT="0" distB="0" distL="114300" distR="114300" simplePos="0" relativeHeight="251672576" behindDoc="0" locked="0" layoutInCell="1" allowOverlap="1">
            <wp:simplePos x="0" y="0"/>
            <wp:positionH relativeFrom="column">
              <wp:posOffset>2574922</wp:posOffset>
            </wp:positionH>
            <wp:positionV relativeFrom="paragraph">
              <wp:posOffset>72639</wp:posOffset>
            </wp:positionV>
            <wp:extent cx="278134" cy="515621"/>
            <wp:effectExtent l="0" t="0" r="64766" b="55879"/>
            <wp:wrapNone/>
            <wp:docPr id="1664482905" name="Connecteur droit avec flèche 78"/>
            <wp:cNvGraphicFramePr/>
            <a:graphic xmlns:a="http://purl.oclc.org/ooxml/drawingml/main">
              <a:graphicData uri="http://schemas.microsoft.com/office/word/2010/wordprocessingShape">
                <wp:wsp>
                  <wp:cNvCnPr/>
                  <wp:spPr>
                    <a:xfrm>
                      <a:off x="0" y="0"/>
                      <a:ext cx="278134" cy="515621"/>
                    </a:xfrm>
                    <a:prstGeom prst="straightConnector1">
                      <a:avLst/>
                    </a:prstGeom>
                    <a:noFill/>
                    <a:ln w="12701" cap="flat">
                      <a:solidFill>
                        <a:srgbClr val="000000"/>
                      </a:solidFill>
                      <a:prstDash val="solid"/>
                      <a:miter/>
                      <a:tailEnd type="arrow"/>
                    </a:ln>
                  </wp:spPr>
                  <wp:bodyPr/>
                </wp:wsp>
              </a:graphicData>
            </a:graphic>
          </wp:anchor>
        </w:drawing>
      </w:r>
      <w:r>
        <w:rPr>
          <w:rStyle w:val="Policepardfaut"/>
          <w:rFonts w:ascii="Times New Roman" w:hAnsi="Times New Roman"/>
          <w:noProof/>
          <w:sz w:val="24"/>
          <w:lang w:eastAsia="fr-FR"/>
        </w:rPr>
        <w:drawing>
          <wp:anchor distT="0" distB="0" distL="114300" distR="114300" simplePos="0" relativeHeight="251674624" behindDoc="0" locked="0" layoutInCell="1" allowOverlap="1">
            <wp:simplePos x="0" y="0"/>
            <wp:positionH relativeFrom="column">
              <wp:posOffset>1994425</wp:posOffset>
            </wp:positionH>
            <wp:positionV relativeFrom="paragraph">
              <wp:posOffset>64245</wp:posOffset>
            </wp:positionV>
            <wp:extent cx="148590" cy="571500"/>
            <wp:effectExtent l="57150" t="0" r="22860" b="57150"/>
            <wp:wrapNone/>
            <wp:docPr id="1186547319" name="Connecteur droit avec flèche 80"/>
            <wp:cNvGraphicFramePr/>
            <a:graphic xmlns:a="http://purl.oclc.org/ooxml/drawingml/main">
              <a:graphicData uri="http://schemas.microsoft.com/office/word/2010/wordprocessingShape">
                <wp:wsp>
                  <wp:cNvCnPr/>
                  <wp:spPr>
                    <a:xfrm flipH="1">
                      <a:off x="0" y="0"/>
                      <a:ext cx="148590" cy="571500"/>
                    </a:xfrm>
                    <a:prstGeom prst="straightConnector1">
                      <a:avLst/>
                    </a:prstGeom>
                    <a:noFill/>
                    <a:ln w="12701" cap="flat">
                      <a:solidFill>
                        <a:srgbClr val="000000"/>
                      </a:solidFill>
                      <a:prstDash val="solid"/>
                      <a:miter/>
                      <a:tailEnd type="arrow"/>
                    </a:ln>
                  </wp:spPr>
                  <wp:bodyPr/>
                </wp:wsp>
              </a:graphicData>
            </a:graphic>
          </wp:anchor>
        </w:drawing>
      </w:r>
      <w:r>
        <w:rPr>
          <w:rStyle w:val="Policepardfaut"/>
          <w:rFonts w:ascii="Times New Roman" w:hAnsi="Times New Roman"/>
          <w:sz w:val="24"/>
        </w:rPr>
        <w:t xml:space="preserve"> </w:t>
      </w:r>
    </w:p>
    <w:p w:rsidR="00BA5DE4" w:rsidRDefault="00000000">
      <w:pPr>
        <w:spacing w:line="18pt" w:lineRule="auto"/>
        <w:jc w:val="both"/>
      </w:pPr>
      <w:r>
        <w:rPr>
          <w:rStyle w:val="Policepardfaut"/>
          <w:rFonts w:ascii="Times New Roman" w:hAnsi="Times New Roman"/>
          <w:noProof/>
          <w:sz w:val="24"/>
          <w:lang w:eastAsia="fr-FR"/>
        </w:rPr>
        <w:drawing>
          <wp:anchor distT="0" distB="0" distL="114300" distR="114300" simplePos="0" relativeHeight="251698176" behindDoc="0" locked="0" layoutInCell="1" allowOverlap="1">
            <wp:simplePos x="0" y="0"/>
            <wp:positionH relativeFrom="column">
              <wp:posOffset>2639251</wp:posOffset>
            </wp:positionH>
            <wp:positionV relativeFrom="paragraph">
              <wp:posOffset>225289</wp:posOffset>
            </wp:positionV>
            <wp:extent cx="1085850" cy="332741"/>
            <wp:effectExtent l="0" t="0" r="19050" b="10159"/>
            <wp:wrapNone/>
            <wp:docPr id="61758377" name="Ellipse 75"/>
            <wp:cNvGraphicFramePr/>
            <a:graphic xmlns:a="http://purl.oclc.org/ooxml/drawingml/main">
              <a:graphicData uri="http://schemas.microsoft.com/office/word/2010/wordprocessingShape">
                <wp:wsp>
                  <wp:cNvSpPr/>
                  <wp:spPr>
                    <a:xfrm>
                      <a:off x="0" y="0"/>
                      <a:ext cx="1085850" cy="332741"/>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12701" cap="flat">
                      <a:solidFill>
                        <a:srgbClr val="000000"/>
                      </a:solidFill>
                      <a:prstDash val="solid"/>
                      <a:miter/>
                    </a:ln>
                  </wp:spPr>
                  <wp:txbx>
                    <wne:txbxContent>
                      <w:p w:rsidR="00BA5DE4" w:rsidRDefault="00000000">
                        <w:pPr>
                          <w:jc w:val="center"/>
                          <w:rPr>
                            <w:sz w:val="14"/>
                          </w:rPr>
                        </w:pPr>
                        <w:r>
                          <w:rPr>
                            <w:sz w:val="14"/>
                          </w:rPr>
                          <w:t>Programme1</w:t>
                        </w:r>
                      </w:p>
                    </wne:txbxContent>
                  </wp:txbx>
                  <wp:bodyPr vert="horz" wrap="square" lIns="91440" tIns="45720" rIns="91440" bIns="45720" anchor="ctr" anchorCtr="0" compatLnSpc="1">
                    <a:noAutofit/>
                  </wp:bodyPr>
                </wp:wsp>
              </a:graphicData>
            </a:graphic>
          </wp:anchor>
        </w:drawing>
      </w:r>
      <w:r>
        <w:rPr>
          <w:rStyle w:val="Policepardfaut"/>
          <w:rFonts w:ascii="Times New Roman" w:hAnsi="Times New Roman"/>
          <w:noProof/>
          <w:sz w:val="24"/>
          <w:lang w:eastAsia="fr-FR"/>
        </w:rPr>
        <w:drawing>
          <wp:anchor distT="0" distB="0" distL="114300" distR="114300" simplePos="0" relativeHeight="251700224" behindDoc="0" locked="0" layoutInCell="1" allowOverlap="1">
            <wp:simplePos x="0" y="0"/>
            <wp:positionH relativeFrom="column">
              <wp:posOffset>3975125</wp:posOffset>
            </wp:positionH>
            <wp:positionV relativeFrom="paragraph">
              <wp:posOffset>178216</wp:posOffset>
            </wp:positionV>
            <wp:extent cx="1085850" cy="332741"/>
            <wp:effectExtent l="0" t="0" r="19050" b="10159"/>
            <wp:wrapNone/>
            <wp:docPr id="1713225151" name="Ellipse 75"/>
            <wp:cNvGraphicFramePr/>
            <a:graphic xmlns:a="http://purl.oclc.org/ooxml/drawingml/main">
              <a:graphicData uri="http://schemas.microsoft.com/office/word/2010/wordprocessingShape">
                <wp:wsp>
                  <wp:cNvSpPr/>
                  <wp:spPr>
                    <a:xfrm>
                      <a:off x="0" y="0"/>
                      <a:ext cx="1085850" cy="332741"/>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12701" cap="flat">
                      <a:solidFill>
                        <a:srgbClr val="000000"/>
                      </a:solidFill>
                      <a:prstDash val="solid"/>
                      <a:miter/>
                    </a:ln>
                  </wp:spPr>
                  <wp:txbx>
                    <wne:txbxContent>
                      <w:p w:rsidR="00BA5DE4" w:rsidRDefault="00000000">
                        <w:pPr>
                          <w:jc w:val="center"/>
                          <w:rPr>
                            <w:sz w:val="14"/>
                          </w:rPr>
                        </w:pPr>
                        <w:r>
                          <w:rPr>
                            <w:sz w:val="14"/>
                          </w:rPr>
                          <w:t>Programme4</w:t>
                        </w:r>
                      </w:p>
                    </wne:txbxContent>
                  </wp:txbx>
                  <wp:bodyPr vert="horz" wrap="square" lIns="91440" tIns="45720" rIns="91440" bIns="45720" anchor="ctr" anchorCtr="0" compatLnSpc="1">
                    <a:noAutofit/>
                  </wp:bodyPr>
                </wp:wsp>
              </a:graphicData>
            </a:graphic>
          </wp:anchor>
        </w:drawing>
      </w:r>
      <w:r>
        <w:rPr>
          <w:rStyle w:val="Policepardfaut"/>
          <w:rFonts w:ascii="Times New Roman" w:hAnsi="Times New Roman"/>
          <w:noProof/>
          <w:sz w:val="24"/>
          <w:lang w:eastAsia="fr-FR"/>
        </w:rPr>
        <w:drawing>
          <wp:anchor distT="0" distB="0" distL="114300" distR="114300" simplePos="0" relativeHeight="251669504" behindDoc="0" locked="0" layoutInCell="1" allowOverlap="1">
            <wp:simplePos x="0" y="0"/>
            <wp:positionH relativeFrom="column">
              <wp:posOffset>1294570</wp:posOffset>
            </wp:positionH>
            <wp:positionV relativeFrom="paragraph">
              <wp:posOffset>271915</wp:posOffset>
            </wp:positionV>
            <wp:extent cx="1085850" cy="332741"/>
            <wp:effectExtent l="0" t="0" r="19050" b="10159"/>
            <wp:wrapNone/>
            <wp:docPr id="1668630720" name="Ellipse 75"/>
            <wp:cNvGraphicFramePr/>
            <a:graphic xmlns:a="http://purl.oclc.org/ooxml/drawingml/main">
              <a:graphicData uri="http://schemas.microsoft.com/office/word/2010/wordprocessingShape">
                <wp:wsp>
                  <wp:cNvSpPr/>
                  <wp:spPr>
                    <a:xfrm>
                      <a:off x="0" y="0"/>
                      <a:ext cx="1085850" cy="332741"/>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12701" cap="flat">
                      <a:solidFill>
                        <a:srgbClr val="000000"/>
                      </a:solidFill>
                      <a:prstDash val="solid"/>
                      <a:miter/>
                    </a:ln>
                  </wp:spPr>
                  <wp:txbx>
                    <wne:txbxContent>
                      <w:p w:rsidR="00BA5DE4" w:rsidRDefault="00000000">
                        <w:pPr>
                          <w:jc w:val="center"/>
                          <w:rPr>
                            <w:sz w:val="14"/>
                          </w:rPr>
                        </w:pPr>
                        <w:r>
                          <w:rPr>
                            <w:sz w:val="14"/>
                          </w:rPr>
                          <w:t>Programme2</w:t>
                        </w:r>
                      </w:p>
                    </wne:txbxContent>
                  </wp:txbx>
                  <wp:bodyPr vert="horz" wrap="square" lIns="91440" tIns="45720" rIns="91440" bIns="45720" anchor="ctr" anchorCtr="0" compatLnSpc="1">
                    <a:noAutofit/>
                  </wp:bodyPr>
                </wp:wsp>
              </a:graphicData>
            </a:graphic>
          </wp:anchor>
        </w:drawing>
      </w:r>
    </w:p>
    <w:p w:rsidR="00BA5DE4" w:rsidRDefault="00000000">
      <w:pPr>
        <w:tabs>
          <w:tab w:val="start" w:pos="294.75pt"/>
        </w:tabs>
        <w:spacing w:line="18pt" w:lineRule="auto"/>
        <w:jc w:val="both"/>
      </w:pPr>
      <w:r>
        <w:rPr>
          <w:rStyle w:val="Policepardfaut"/>
          <w:rFonts w:ascii="Times New Roman" w:hAnsi="Times New Roman"/>
          <w:noProof/>
          <w:sz w:val="24"/>
          <w:lang w:eastAsia="fr-FR"/>
        </w:rPr>
        <w:drawing>
          <wp:anchor distT="0" distB="0" distL="114300" distR="114300" simplePos="0" relativeHeight="251682816" behindDoc="0" locked="0" layoutInCell="1" allowOverlap="1">
            <wp:simplePos x="0" y="0"/>
            <wp:positionH relativeFrom="column">
              <wp:posOffset>537484</wp:posOffset>
            </wp:positionH>
            <wp:positionV relativeFrom="paragraph">
              <wp:posOffset>321667</wp:posOffset>
            </wp:positionV>
            <wp:extent cx="45089" cy="412751"/>
            <wp:effectExtent l="76200" t="0" r="69211" b="63499"/>
            <wp:wrapNone/>
            <wp:docPr id="1419500381" name="Connecteur droit avec flèche 78"/>
            <wp:cNvGraphicFramePr/>
            <a:graphic xmlns:a="http://purl.oclc.org/ooxml/drawingml/main">
              <a:graphicData uri="http://schemas.microsoft.com/office/word/2010/wordprocessingShape">
                <wp:wsp>
                  <wp:cNvCnPr/>
                  <wp:spPr>
                    <a:xfrm flipH="1">
                      <a:off x="0" y="0"/>
                      <a:ext cx="45089" cy="412751"/>
                    </a:xfrm>
                    <a:prstGeom prst="straightConnector1">
                      <a:avLst/>
                    </a:prstGeom>
                    <a:noFill/>
                    <a:ln w="12701" cap="flat">
                      <a:solidFill>
                        <a:srgbClr val="000000"/>
                      </a:solidFill>
                      <a:prstDash val="solid"/>
                      <a:miter/>
                      <a:tailEnd type="arrow"/>
                    </a:ln>
                  </wp:spPr>
                  <wp:bodyPr/>
                </wp:wsp>
              </a:graphicData>
            </a:graphic>
          </wp:anchor>
        </w:drawing>
      </w:r>
      <w:r>
        <w:rPr>
          <w:rStyle w:val="Policepardfaut"/>
          <w:rFonts w:ascii="Times New Roman" w:hAnsi="Times New Roman"/>
          <w:noProof/>
          <w:sz w:val="24"/>
          <w:lang w:eastAsia="fr-FR"/>
        </w:rPr>
        <w:drawing>
          <wp:anchor distT="0" distB="0" distL="114300" distR="114300" simplePos="0" relativeHeight="251681792" behindDoc="0" locked="0" layoutInCell="1" allowOverlap="1">
            <wp:simplePos x="0" y="0"/>
            <wp:positionH relativeFrom="column">
              <wp:posOffset>2010381</wp:posOffset>
            </wp:positionH>
            <wp:positionV relativeFrom="paragraph">
              <wp:posOffset>218303</wp:posOffset>
            </wp:positionV>
            <wp:extent cx="43818" cy="499747"/>
            <wp:effectExtent l="57150" t="0" r="70482" b="52703"/>
            <wp:wrapNone/>
            <wp:docPr id="479766067" name="Connecteur droit avec flèche 78"/>
            <wp:cNvGraphicFramePr/>
            <a:graphic xmlns:a="http://purl.oclc.org/ooxml/drawingml/main">
              <a:graphicData uri="http://schemas.microsoft.com/office/word/2010/wordprocessingShape">
                <wp:wsp>
                  <wp:cNvCnPr/>
                  <wp:spPr>
                    <a:xfrm>
                      <a:off x="0" y="0"/>
                      <a:ext cx="43818" cy="499747"/>
                    </a:xfrm>
                    <a:prstGeom prst="straightConnector1">
                      <a:avLst/>
                    </a:prstGeom>
                    <a:noFill/>
                    <a:ln w="12701" cap="flat">
                      <a:solidFill>
                        <a:srgbClr val="000000"/>
                      </a:solidFill>
                      <a:prstDash val="solid"/>
                      <a:miter/>
                      <a:tailEnd type="arrow"/>
                    </a:ln>
                  </wp:spPr>
                  <wp:bodyPr/>
                </wp:wsp>
              </a:graphicData>
            </a:graphic>
          </wp:anchor>
        </w:drawing>
      </w:r>
      <w:r>
        <w:rPr>
          <w:rStyle w:val="Policepardfaut"/>
          <w:rFonts w:ascii="Times New Roman" w:hAnsi="Times New Roman"/>
          <w:noProof/>
          <w:sz w:val="24"/>
          <w:lang w:eastAsia="fr-FR"/>
        </w:rPr>
        <w:drawing>
          <wp:anchor distT="0" distB="0" distL="114300" distR="114300" simplePos="0" relativeHeight="251680768" behindDoc="0" locked="0" layoutInCell="1" allowOverlap="1">
            <wp:simplePos x="0" y="0"/>
            <wp:positionH relativeFrom="column">
              <wp:posOffset>4509409</wp:posOffset>
            </wp:positionH>
            <wp:positionV relativeFrom="paragraph">
              <wp:posOffset>181005</wp:posOffset>
            </wp:positionV>
            <wp:extent cx="43818" cy="532766"/>
            <wp:effectExtent l="57150" t="0" r="70482" b="57784"/>
            <wp:wrapNone/>
            <wp:docPr id="1399078573" name="Connecteur droit avec flèche 78"/>
            <wp:cNvGraphicFramePr/>
            <a:graphic xmlns:a="http://purl.oclc.org/ooxml/drawingml/main">
              <a:graphicData uri="http://schemas.microsoft.com/office/word/2010/wordprocessingShape">
                <wp:wsp>
                  <wp:cNvCnPr/>
                  <wp:spPr>
                    <a:xfrm>
                      <a:off x="0" y="0"/>
                      <a:ext cx="43818" cy="532766"/>
                    </a:xfrm>
                    <a:prstGeom prst="straightConnector1">
                      <a:avLst/>
                    </a:prstGeom>
                    <a:noFill/>
                    <a:ln w="12701" cap="flat">
                      <a:solidFill>
                        <a:srgbClr val="000000"/>
                      </a:solidFill>
                      <a:prstDash val="solid"/>
                      <a:miter/>
                      <a:tailEnd type="arrow"/>
                    </a:ln>
                  </wp:spPr>
                  <wp:bodyPr/>
                </wp:wsp>
              </a:graphicData>
            </a:graphic>
          </wp:anchor>
        </w:drawing>
      </w:r>
      <w:r>
        <w:rPr>
          <w:rStyle w:val="Policepardfaut"/>
          <w:rFonts w:ascii="Times New Roman" w:hAnsi="Times New Roman"/>
          <w:noProof/>
          <w:sz w:val="24"/>
          <w:lang w:eastAsia="fr-FR"/>
        </w:rPr>
        <w:drawing>
          <wp:anchor distT="0" distB="0" distL="114300" distR="114300" simplePos="0" relativeHeight="251683840" behindDoc="0" locked="0" layoutInCell="1" allowOverlap="1">
            <wp:simplePos x="0" y="0"/>
            <wp:positionH relativeFrom="column">
              <wp:posOffset>3202164</wp:posOffset>
            </wp:positionH>
            <wp:positionV relativeFrom="paragraph">
              <wp:posOffset>188732</wp:posOffset>
            </wp:positionV>
            <wp:extent cx="43818" cy="532766"/>
            <wp:effectExtent l="57150" t="0" r="70482" b="57784"/>
            <wp:wrapNone/>
            <wp:docPr id="2120581464" name="Connecteur droit avec flèche 78"/>
            <wp:cNvGraphicFramePr/>
            <a:graphic xmlns:a="http://purl.oclc.org/ooxml/drawingml/main">
              <a:graphicData uri="http://schemas.microsoft.com/office/word/2010/wordprocessingShape">
                <wp:wsp>
                  <wp:cNvCnPr/>
                  <wp:spPr>
                    <a:xfrm>
                      <a:off x="0" y="0"/>
                      <a:ext cx="43818" cy="532766"/>
                    </a:xfrm>
                    <a:prstGeom prst="straightConnector1">
                      <a:avLst/>
                    </a:prstGeom>
                    <a:noFill/>
                    <a:ln w="12701" cap="flat">
                      <a:solidFill>
                        <a:srgbClr val="000000"/>
                      </a:solidFill>
                      <a:prstDash val="solid"/>
                      <a:miter/>
                      <a:tailEnd type="arrow"/>
                    </a:ln>
                  </wp:spPr>
                  <wp:bodyPr/>
                </wp:wsp>
              </a:graphicData>
            </a:graphic>
          </wp:anchor>
        </w:drawing>
      </w:r>
      <w:r>
        <w:rPr>
          <w:rStyle w:val="Policepardfaut"/>
          <w:rFonts w:ascii="Times New Roman" w:hAnsi="Times New Roman"/>
          <w:sz w:val="24"/>
        </w:rPr>
        <w:tab/>
      </w:r>
      <w:r>
        <w:rPr>
          <w:rStyle w:val="Policepardfaut"/>
          <w:rFonts w:ascii="Times New Roman" w:hAnsi="Times New Roman"/>
          <w:noProof/>
          <w:sz w:val="24"/>
          <w:lang w:eastAsia="fr-FR"/>
        </w:rPr>
        <w:drawing>
          <wp:anchor distT="0" distB="0" distL="114300" distR="114300" simplePos="0" relativeHeight="251696128" behindDoc="0" locked="0" layoutInCell="1" allowOverlap="1">
            <wp:simplePos x="0" y="0"/>
            <wp:positionH relativeFrom="column">
              <wp:posOffset>0</wp:posOffset>
            </wp:positionH>
            <wp:positionV relativeFrom="paragraph">
              <wp:posOffset>0</wp:posOffset>
            </wp:positionV>
            <wp:extent cx="1085850" cy="332741"/>
            <wp:effectExtent l="0" t="0" r="19050" b="10159"/>
            <wp:wrapNone/>
            <wp:docPr id="1886438511" name="Ellipse 75"/>
            <wp:cNvGraphicFramePr/>
            <a:graphic xmlns:a="http://purl.oclc.org/ooxml/drawingml/main">
              <a:graphicData uri="http://schemas.microsoft.com/office/word/2010/wordprocessingShape">
                <wp:wsp>
                  <wp:cNvSpPr/>
                  <wp:spPr>
                    <a:xfrm>
                      <a:off x="0" y="0"/>
                      <a:ext cx="1085850" cy="332741"/>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12701" cap="flat">
                      <a:solidFill>
                        <a:srgbClr val="000000"/>
                      </a:solidFill>
                      <a:prstDash val="solid"/>
                      <a:miter/>
                    </a:ln>
                  </wp:spPr>
                  <wp:txbx>
                    <wne:txbxContent>
                      <w:p w:rsidR="00BA5DE4" w:rsidRDefault="00000000">
                        <w:pPr>
                          <w:jc w:val="center"/>
                          <w:rPr>
                            <w:sz w:val="14"/>
                          </w:rPr>
                        </w:pPr>
                        <w:r>
                          <w:rPr>
                            <w:sz w:val="14"/>
                          </w:rPr>
                          <w:t>Programme3</w:t>
                        </w:r>
                      </w:p>
                    </wne:txbxContent>
                  </wp:txbx>
                  <wp:bodyPr vert="horz" wrap="square" lIns="91440" tIns="45720" rIns="91440" bIns="45720" anchor="ctr" anchorCtr="0" compatLnSpc="1">
                    <a:noAutofit/>
                  </wp:bodyPr>
                </wp:wsp>
              </a:graphicData>
            </a:graphic>
          </wp:anchor>
        </w:drawing>
      </w:r>
    </w:p>
    <w:p w:rsidR="00BA5DE4" w:rsidRDefault="00000000">
      <w:pPr>
        <w:spacing w:line="18pt" w:lineRule="auto"/>
        <w:jc w:val="both"/>
      </w:pPr>
      <w:r>
        <w:rPr>
          <w:rStyle w:val="Policepardfaut"/>
          <w:rFonts w:ascii="Times New Roman" w:hAnsi="Times New Roman"/>
          <w:noProof/>
          <w:sz w:val="24"/>
          <w:lang w:eastAsia="fr-FR"/>
        </w:rPr>
        <w:drawing>
          <wp:anchor distT="0" distB="0" distL="114300" distR="114300" simplePos="0" relativeHeight="251667456" behindDoc="0" locked="0" layoutInCell="1" allowOverlap="1">
            <wp:simplePos x="0" y="0"/>
            <wp:positionH relativeFrom="column">
              <wp:posOffset>4308305</wp:posOffset>
            </wp:positionH>
            <wp:positionV relativeFrom="paragraph">
              <wp:posOffset>320670</wp:posOffset>
            </wp:positionV>
            <wp:extent cx="563883" cy="603888"/>
            <wp:effectExtent l="0" t="0" r="26667" b="24762"/>
            <wp:wrapNone/>
            <wp:docPr id="1147609427" name="Organigramme : Carte perforée 71"/>
            <wp:cNvGraphicFramePr/>
            <a:graphic xmlns:a="http://purl.oclc.org/ooxml/drawingml/main">
              <a:graphicData uri="http://schemas.microsoft.com/office/word/2010/wordprocessingShape">
                <wp:wsp>
                  <wp:cNvSpPr/>
                  <wp:spPr>
                    <a:xfrm>
                      <a:off x="0" y="0"/>
                      <a:ext cx="563883" cy="603888"/>
                    </a:xfrm>
                    <a:custGeom>
                      <a:avLst/>
                      <a:gdLst>
                        <a:gd name="f0" fmla="val w"/>
                        <a:gd name="f1" fmla="val h"/>
                        <a:gd name="f2" fmla="val 0"/>
                        <a:gd name="f3" fmla="val 5"/>
                        <a:gd name="f4" fmla="val 1"/>
                        <a:gd name="f5" fmla="*/ f0 1 5"/>
                        <a:gd name="f6" fmla="*/ f1 1 5"/>
                        <a:gd name="f7" fmla="+- f3 0 f2"/>
                        <a:gd name="f8" fmla="*/ f7 1 5"/>
                        <a:gd name="f9" fmla="*/ f2 1 f8"/>
                        <a:gd name="f10" fmla="*/ f3 1 f8"/>
                        <a:gd name="f11" fmla="*/ f8 1 f8"/>
                        <a:gd name="f12" fmla="*/ f9 f5 1"/>
                        <a:gd name="f13" fmla="*/ f10 f5 1"/>
                        <a:gd name="f14" fmla="*/ f10 f6 1"/>
                        <a:gd name="f15" fmla="*/ f11 f6 1"/>
                      </a:gdLst>
                      <a:ahLst/>
                      <a:cxnLst>
                        <a:cxn ang="3cd4">
                          <a:pos x="hc" y="t"/>
                        </a:cxn>
                        <a:cxn ang="0">
                          <a:pos x="r" y="vc"/>
                        </a:cxn>
                        <a:cxn ang="cd4">
                          <a:pos x="hc" y="b"/>
                        </a:cxn>
                        <a:cxn ang="cd2">
                          <a:pos x="l" y="vc"/>
                        </a:cxn>
                      </a:cxnLst>
                      <a:rect l="f12" t="f15" r="f13" b="f14"/>
                      <a:pathLst>
                        <a:path w="5" h="5">
                          <a:moveTo>
                            <a:pt x="f2" y="f4"/>
                          </a:moveTo>
                          <a:lnTo>
                            <a:pt x="f4" y="f2"/>
                          </a:lnTo>
                          <a:lnTo>
                            <a:pt x="f3" y="f2"/>
                          </a:lnTo>
                          <a:lnTo>
                            <a:pt x="f3" y="f3"/>
                          </a:lnTo>
                          <a:lnTo>
                            <a:pt x="f2" y="f3"/>
                          </a:lnTo>
                          <a:close/>
                        </a:path>
                      </a:pathLst>
                    </a:custGeom>
                    <a:solidFill>
                      <a:srgbClr val="FFFFFF"/>
                    </a:solidFill>
                    <a:ln w="12701" cap="flat">
                      <a:solidFill>
                        <a:srgbClr val="000000"/>
                      </a:solidFill>
                      <a:prstDash val="solid"/>
                      <a:miter/>
                    </a:ln>
                  </wp:spPr>
                  <wp:txbx>
                    <wne:txbxContent>
                      <w:p w:rsidR="00BA5DE4" w:rsidRDefault="00000000">
                        <w:pPr>
                          <w:jc w:val="center"/>
                          <w:rPr>
                            <w:sz w:val="12"/>
                          </w:rPr>
                        </w:pPr>
                        <w:r>
                          <w:rPr>
                            <w:sz w:val="12"/>
                          </w:rPr>
                          <w:t>Liste de tous les administrateurs</w:t>
                        </w:r>
                      </w:p>
                    </wne:txbxContent>
                  </wp:txbx>
                  <wp:bodyPr vert="horz" wrap="square" lIns="91440" tIns="45720" rIns="91440" bIns="45720" anchor="ctr" anchorCtr="0" compatLnSpc="1">
                    <a:noAutofit/>
                  </wp:bodyPr>
                </wp:wsp>
              </a:graphicData>
            </a:graphic>
          </wp:anchor>
        </w:drawing>
      </w:r>
    </w:p>
    <w:p w:rsidR="00BA5DE4" w:rsidRDefault="00000000">
      <w:pPr>
        <w:spacing w:line="18pt" w:lineRule="auto"/>
        <w:jc w:val="both"/>
      </w:pPr>
      <w:r>
        <w:rPr>
          <w:rStyle w:val="Policepardfaut"/>
          <w:rFonts w:ascii="Times New Roman" w:hAnsi="Times New Roman"/>
          <w:noProof/>
          <w:sz w:val="24"/>
          <w:lang w:eastAsia="fr-FR"/>
        </w:rPr>
        <w:drawing>
          <wp:anchor distT="0" distB="0" distL="114300" distR="114300" simplePos="0" relativeHeight="251677696" behindDoc="0" locked="0" layoutInCell="1" allowOverlap="1">
            <wp:simplePos x="0" y="0"/>
            <wp:positionH relativeFrom="column">
              <wp:posOffset>2948025</wp:posOffset>
            </wp:positionH>
            <wp:positionV relativeFrom="paragraph">
              <wp:posOffset>3703</wp:posOffset>
            </wp:positionV>
            <wp:extent cx="619762" cy="483873"/>
            <wp:effectExtent l="0" t="0" r="27938" b="11427"/>
            <wp:wrapNone/>
            <wp:docPr id="2024460205" name="Organigramme : Carte perforée 70"/>
            <wp:cNvGraphicFramePr/>
            <a:graphic xmlns:a="http://purl.oclc.org/ooxml/drawingml/main">
              <a:graphicData uri="http://schemas.microsoft.com/office/word/2010/wordprocessingShape">
                <wp:wsp>
                  <wp:cNvSpPr/>
                  <wp:spPr>
                    <a:xfrm>
                      <a:off x="0" y="0"/>
                      <a:ext cx="619762" cy="483873"/>
                    </a:xfrm>
                    <a:custGeom>
                      <a:avLst/>
                      <a:gdLst>
                        <a:gd name="f0" fmla="val w"/>
                        <a:gd name="f1" fmla="val h"/>
                        <a:gd name="f2" fmla="val 0"/>
                        <a:gd name="f3" fmla="val 5"/>
                        <a:gd name="f4" fmla="val 1"/>
                        <a:gd name="f5" fmla="*/ f0 1 5"/>
                        <a:gd name="f6" fmla="*/ f1 1 5"/>
                        <a:gd name="f7" fmla="+- f3 0 f2"/>
                        <a:gd name="f8" fmla="*/ f7 1 5"/>
                        <a:gd name="f9" fmla="*/ f2 1 f8"/>
                        <a:gd name="f10" fmla="*/ f3 1 f8"/>
                        <a:gd name="f11" fmla="*/ f8 1 f8"/>
                        <a:gd name="f12" fmla="*/ f9 f5 1"/>
                        <a:gd name="f13" fmla="*/ f10 f5 1"/>
                        <a:gd name="f14" fmla="*/ f10 f6 1"/>
                        <a:gd name="f15" fmla="*/ f11 f6 1"/>
                      </a:gdLst>
                      <a:ahLst/>
                      <a:cxnLst>
                        <a:cxn ang="3cd4">
                          <a:pos x="hc" y="t"/>
                        </a:cxn>
                        <a:cxn ang="0">
                          <a:pos x="r" y="vc"/>
                        </a:cxn>
                        <a:cxn ang="cd4">
                          <a:pos x="hc" y="b"/>
                        </a:cxn>
                        <a:cxn ang="cd2">
                          <a:pos x="l" y="vc"/>
                        </a:cxn>
                      </a:cxnLst>
                      <a:rect l="f12" t="f15" r="f13" b="f14"/>
                      <a:pathLst>
                        <a:path w="5" h="5">
                          <a:moveTo>
                            <a:pt x="f2" y="f4"/>
                          </a:moveTo>
                          <a:lnTo>
                            <a:pt x="f4" y="f2"/>
                          </a:lnTo>
                          <a:lnTo>
                            <a:pt x="f3" y="f2"/>
                          </a:lnTo>
                          <a:lnTo>
                            <a:pt x="f3" y="f3"/>
                          </a:lnTo>
                          <a:lnTo>
                            <a:pt x="f2" y="f3"/>
                          </a:lnTo>
                          <a:close/>
                        </a:path>
                      </a:pathLst>
                    </a:custGeom>
                    <a:solidFill>
                      <a:srgbClr val="FFFFFF"/>
                    </a:solidFill>
                    <a:ln w="12701" cap="flat">
                      <a:solidFill>
                        <a:srgbClr val="000000"/>
                      </a:solidFill>
                      <a:prstDash val="solid"/>
                      <a:miter/>
                    </a:ln>
                  </wp:spPr>
                  <wp:txbx>
                    <wne:txbxContent>
                      <w:p w:rsidR="00BA5DE4" w:rsidRDefault="00000000">
                        <w:pPr>
                          <w:jc w:val="center"/>
                          <w:rPr>
                            <w:sz w:val="12"/>
                          </w:rPr>
                        </w:pPr>
                        <w:r>
                          <w:rPr>
                            <w:sz w:val="12"/>
                          </w:rPr>
                          <w:t>Liste des utilisateurs enregistrés</w:t>
                        </w:r>
                      </w:p>
                    </wne:txbxContent>
                  </wp:txbx>
                  <wp:bodyPr vert="horz" wrap="square" lIns="91440" tIns="45720" rIns="91440" bIns="45720" anchor="ctr" anchorCtr="0" compatLnSpc="1">
                    <a:noAutofit/>
                  </wp:bodyPr>
                </wp:wsp>
              </a:graphicData>
            </a:graphic>
          </wp:anchor>
        </w:drawing>
      </w:r>
      <w:r>
        <w:rPr>
          <w:rStyle w:val="Policepardfaut"/>
          <w:rFonts w:ascii="Times New Roman" w:hAnsi="Times New Roman"/>
          <w:noProof/>
          <w:sz w:val="24"/>
          <w:lang w:eastAsia="fr-FR"/>
        </w:rPr>
        <w:drawing>
          <wp:anchor distT="0" distB="0" distL="114300" distR="114300" simplePos="0" relativeHeight="251676672" behindDoc="0" locked="0" layoutInCell="1" allowOverlap="1">
            <wp:simplePos x="0" y="0"/>
            <wp:positionH relativeFrom="column">
              <wp:posOffset>1670681</wp:posOffset>
            </wp:positionH>
            <wp:positionV relativeFrom="paragraph">
              <wp:posOffset>3172</wp:posOffset>
            </wp:positionV>
            <wp:extent cx="579757" cy="492761"/>
            <wp:effectExtent l="0" t="0" r="10793" b="21589"/>
            <wp:wrapNone/>
            <wp:docPr id="1860181059" name="Organigramme : Carte perforée 70"/>
            <wp:cNvGraphicFramePr/>
            <a:graphic xmlns:a="http://purl.oclc.org/ooxml/drawingml/main">
              <a:graphicData uri="http://schemas.microsoft.com/office/word/2010/wordprocessingShape">
                <wp:wsp>
                  <wp:cNvSpPr/>
                  <wp:spPr>
                    <a:xfrm>
                      <a:off x="0" y="0"/>
                      <a:ext cx="579757" cy="492761"/>
                    </a:xfrm>
                    <a:custGeom>
                      <a:avLst/>
                      <a:gdLst>
                        <a:gd name="f0" fmla="val w"/>
                        <a:gd name="f1" fmla="val h"/>
                        <a:gd name="f2" fmla="val 0"/>
                        <a:gd name="f3" fmla="val 5"/>
                        <a:gd name="f4" fmla="val 1"/>
                        <a:gd name="f5" fmla="*/ f0 1 5"/>
                        <a:gd name="f6" fmla="*/ f1 1 5"/>
                        <a:gd name="f7" fmla="+- f3 0 f2"/>
                        <a:gd name="f8" fmla="*/ f7 1 5"/>
                        <a:gd name="f9" fmla="*/ f2 1 f8"/>
                        <a:gd name="f10" fmla="*/ f3 1 f8"/>
                        <a:gd name="f11" fmla="*/ f8 1 f8"/>
                        <a:gd name="f12" fmla="*/ f9 f5 1"/>
                        <a:gd name="f13" fmla="*/ f10 f5 1"/>
                        <a:gd name="f14" fmla="*/ f10 f6 1"/>
                        <a:gd name="f15" fmla="*/ f11 f6 1"/>
                      </a:gdLst>
                      <a:ahLst/>
                      <a:cxnLst>
                        <a:cxn ang="3cd4">
                          <a:pos x="hc" y="t"/>
                        </a:cxn>
                        <a:cxn ang="0">
                          <a:pos x="r" y="vc"/>
                        </a:cxn>
                        <a:cxn ang="cd4">
                          <a:pos x="hc" y="b"/>
                        </a:cxn>
                        <a:cxn ang="cd2">
                          <a:pos x="l" y="vc"/>
                        </a:cxn>
                      </a:cxnLst>
                      <a:rect l="f12" t="f15" r="f13" b="f14"/>
                      <a:pathLst>
                        <a:path w="5" h="5">
                          <a:moveTo>
                            <a:pt x="f2" y="f4"/>
                          </a:moveTo>
                          <a:lnTo>
                            <a:pt x="f4" y="f2"/>
                          </a:lnTo>
                          <a:lnTo>
                            <a:pt x="f3" y="f2"/>
                          </a:lnTo>
                          <a:lnTo>
                            <a:pt x="f3" y="f3"/>
                          </a:lnTo>
                          <a:lnTo>
                            <a:pt x="f2" y="f3"/>
                          </a:lnTo>
                          <a:close/>
                        </a:path>
                      </a:pathLst>
                    </a:custGeom>
                    <a:solidFill>
                      <a:srgbClr val="FFFFFF"/>
                    </a:solidFill>
                    <a:ln w="12701" cap="flat">
                      <a:solidFill>
                        <a:srgbClr val="000000"/>
                      </a:solidFill>
                      <a:prstDash val="solid"/>
                      <a:miter/>
                    </a:ln>
                  </wp:spPr>
                  <wp:txbx>
                    <wne:txbxContent>
                      <w:p w:rsidR="00BA5DE4" w:rsidRDefault="00000000">
                        <w:pPr>
                          <w:jc w:val="center"/>
                          <w:rPr>
                            <w:sz w:val="12"/>
                          </w:rPr>
                        </w:pPr>
                        <w:r>
                          <w:rPr>
                            <w:sz w:val="12"/>
                          </w:rPr>
                          <w:t xml:space="preserve">Liste de matériels Disponibles </w:t>
                        </w:r>
                      </w:p>
                    </wne:txbxContent>
                  </wp:txbx>
                  <wp:bodyPr vert="horz" wrap="square" lIns="91440" tIns="45720" rIns="91440" bIns="45720" anchor="ctr" anchorCtr="0" compatLnSpc="1">
                    <a:noAutofit/>
                  </wp:bodyPr>
                </wp:wsp>
              </a:graphicData>
            </a:graphic>
          </wp:anchor>
        </w:drawing>
      </w:r>
      <w:r>
        <w:rPr>
          <w:rStyle w:val="Policepardfaut"/>
          <w:rFonts w:ascii="Times New Roman" w:hAnsi="Times New Roman"/>
          <w:noProof/>
          <w:sz w:val="24"/>
          <w:lang w:eastAsia="fr-FR"/>
        </w:rPr>
        <w:drawing>
          <wp:anchor distT="0" distB="0" distL="114300" distR="114300" simplePos="0" relativeHeight="251666432" behindDoc="0" locked="0" layoutInCell="1" allowOverlap="1">
            <wp:simplePos x="0" y="0"/>
            <wp:positionH relativeFrom="column">
              <wp:posOffset>213832</wp:posOffset>
            </wp:positionH>
            <wp:positionV relativeFrom="paragraph">
              <wp:posOffset>11375</wp:posOffset>
            </wp:positionV>
            <wp:extent cx="619762" cy="461013"/>
            <wp:effectExtent l="0" t="0" r="27938" b="15237"/>
            <wp:wrapNone/>
            <wp:docPr id="646611086" name="Organigramme : Carte perforée 70"/>
            <wp:cNvGraphicFramePr/>
            <a:graphic xmlns:a="http://purl.oclc.org/ooxml/drawingml/main">
              <a:graphicData uri="http://schemas.microsoft.com/office/word/2010/wordprocessingShape">
                <wp:wsp>
                  <wp:cNvSpPr/>
                  <wp:spPr>
                    <a:xfrm>
                      <a:off x="0" y="0"/>
                      <a:ext cx="619762" cy="461013"/>
                    </a:xfrm>
                    <a:custGeom>
                      <a:avLst/>
                      <a:gdLst>
                        <a:gd name="f0" fmla="val w"/>
                        <a:gd name="f1" fmla="val h"/>
                        <a:gd name="f2" fmla="val 0"/>
                        <a:gd name="f3" fmla="val 5"/>
                        <a:gd name="f4" fmla="val 1"/>
                        <a:gd name="f5" fmla="*/ f0 1 5"/>
                        <a:gd name="f6" fmla="*/ f1 1 5"/>
                        <a:gd name="f7" fmla="+- f3 0 f2"/>
                        <a:gd name="f8" fmla="*/ f7 1 5"/>
                        <a:gd name="f9" fmla="*/ f2 1 f8"/>
                        <a:gd name="f10" fmla="*/ f3 1 f8"/>
                        <a:gd name="f11" fmla="*/ f8 1 f8"/>
                        <a:gd name="f12" fmla="*/ f9 f5 1"/>
                        <a:gd name="f13" fmla="*/ f10 f5 1"/>
                        <a:gd name="f14" fmla="*/ f10 f6 1"/>
                        <a:gd name="f15" fmla="*/ f11 f6 1"/>
                      </a:gdLst>
                      <a:ahLst/>
                      <a:cxnLst>
                        <a:cxn ang="3cd4">
                          <a:pos x="hc" y="t"/>
                        </a:cxn>
                        <a:cxn ang="0">
                          <a:pos x="r" y="vc"/>
                        </a:cxn>
                        <a:cxn ang="cd4">
                          <a:pos x="hc" y="b"/>
                        </a:cxn>
                        <a:cxn ang="cd2">
                          <a:pos x="l" y="vc"/>
                        </a:cxn>
                      </a:cxnLst>
                      <a:rect l="f12" t="f15" r="f13" b="f14"/>
                      <a:pathLst>
                        <a:path w="5" h="5">
                          <a:moveTo>
                            <a:pt x="f2" y="f4"/>
                          </a:moveTo>
                          <a:lnTo>
                            <a:pt x="f4" y="f2"/>
                          </a:lnTo>
                          <a:lnTo>
                            <a:pt x="f3" y="f2"/>
                          </a:lnTo>
                          <a:lnTo>
                            <a:pt x="f3" y="f3"/>
                          </a:lnTo>
                          <a:lnTo>
                            <a:pt x="f2" y="f3"/>
                          </a:lnTo>
                          <a:close/>
                        </a:path>
                      </a:pathLst>
                    </a:custGeom>
                    <a:solidFill>
                      <a:srgbClr val="FFFFFF"/>
                    </a:solidFill>
                    <a:ln w="12701" cap="flat">
                      <a:solidFill>
                        <a:srgbClr val="000000"/>
                      </a:solidFill>
                      <a:prstDash val="solid"/>
                      <a:miter/>
                    </a:ln>
                  </wp:spPr>
                  <wp:txbx>
                    <wne:txbxContent>
                      <w:p w:rsidR="00BA5DE4" w:rsidRDefault="00000000">
                        <w:pPr>
                          <w:jc w:val="center"/>
                          <w:rPr>
                            <w:sz w:val="12"/>
                          </w:rPr>
                        </w:pPr>
                        <w:r>
                          <w:rPr>
                            <w:sz w:val="12"/>
                          </w:rPr>
                          <w:t xml:space="preserve">Liste de tous les matériels </w:t>
                        </w:r>
                      </w:p>
                    </wne:txbxContent>
                  </wp:txbx>
                  <wp:bodyPr vert="horz" wrap="square" lIns="91440" tIns="45720" rIns="91440" bIns="45720" anchor="ctr" anchorCtr="0" compatLnSpc="1">
                    <a:noAutofit/>
                  </wp:bodyPr>
                </wp:wsp>
              </a:graphicData>
            </a:graphic>
          </wp:anchor>
        </w:drawing>
      </w:r>
    </w:p>
    <w:p w:rsidR="00BA5DE4" w:rsidRDefault="00BA5DE4">
      <w:pPr>
        <w:spacing w:line="18pt" w:lineRule="auto"/>
        <w:jc w:val="both"/>
        <w:rPr>
          <w:rFonts w:ascii="Times New Roman" w:hAnsi="Times New Roman"/>
          <w:sz w:val="24"/>
        </w:rPr>
      </w:pPr>
    </w:p>
    <w:p w:rsidR="00BA5DE4" w:rsidRDefault="00000000">
      <w:pPr>
        <w:pStyle w:val="Lgende"/>
      </w:pPr>
      <w:r>
        <w:t xml:space="preserve">                                                                   </w:t>
      </w:r>
      <w:bookmarkStart w:id="172" w:name="_Toc148892857"/>
      <w:r>
        <w:t>Figure 4: Modèle Physique de données.</w:t>
      </w:r>
      <w:bookmarkEnd w:id="172"/>
    </w:p>
    <w:p w:rsidR="00BA5DE4" w:rsidRDefault="00BA5DE4">
      <w:pPr>
        <w:jc w:val="both"/>
        <w:rPr>
          <w:b/>
          <w:bCs/>
          <w:sz w:val="72"/>
          <w:szCs w:val="56"/>
        </w:rPr>
      </w:pPr>
    </w:p>
    <w:p w:rsidR="00BA5DE4" w:rsidRDefault="00BA5DE4">
      <w:pPr>
        <w:jc w:val="both"/>
        <w:rPr>
          <w:b/>
          <w:bCs/>
          <w:sz w:val="72"/>
          <w:szCs w:val="56"/>
        </w:rPr>
      </w:pPr>
    </w:p>
    <w:p w:rsidR="00BA5DE4" w:rsidRDefault="00BA5DE4">
      <w:pPr>
        <w:jc w:val="both"/>
        <w:rPr>
          <w:b/>
          <w:bCs/>
          <w:sz w:val="72"/>
          <w:szCs w:val="56"/>
        </w:rPr>
      </w:pPr>
    </w:p>
    <w:p w:rsidR="00BA5DE4" w:rsidRDefault="00BA5DE4">
      <w:pPr>
        <w:jc w:val="both"/>
        <w:rPr>
          <w:b/>
          <w:bCs/>
          <w:sz w:val="72"/>
          <w:szCs w:val="56"/>
        </w:rPr>
      </w:pPr>
    </w:p>
    <w:p w:rsidR="00BA5DE4" w:rsidRDefault="00BA5DE4">
      <w:pPr>
        <w:jc w:val="both"/>
        <w:rPr>
          <w:b/>
          <w:bCs/>
          <w:sz w:val="72"/>
          <w:szCs w:val="56"/>
        </w:rPr>
      </w:pPr>
    </w:p>
    <w:p w:rsidR="00BA5DE4" w:rsidRDefault="00BA5DE4">
      <w:pPr>
        <w:jc w:val="both"/>
        <w:rPr>
          <w:lang w:eastAsia="fr-FR"/>
        </w:rPr>
      </w:pPr>
    </w:p>
    <w:p w:rsidR="00BA5DE4" w:rsidRDefault="00BA5DE4">
      <w:pPr>
        <w:jc w:val="both"/>
      </w:pPr>
      <w:bookmarkStart w:id="173" w:name="_Hlk148512474"/>
    </w:p>
    <w:p w:rsidR="00BA5DE4" w:rsidRDefault="00000000">
      <w:pPr>
        <w:jc w:val="center"/>
        <w:rPr>
          <w:rFonts w:ascii="Arial Black" w:hAnsi="Arial Black"/>
          <w:sz w:val="56"/>
        </w:rPr>
      </w:pPr>
      <w:bookmarkStart w:id="174" w:name="_Toc148696162"/>
      <w:bookmarkStart w:id="175" w:name="_Toc148818842"/>
      <w:r>
        <w:rPr>
          <w:rFonts w:ascii="Arial Black" w:hAnsi="Arial Black"/>
          <w:sz w:val="56"/>
        </w:rPr>
        <w:t>PARTIE III. REALISATION</w:t>
      </w:r>
      <w:bookmarkEnd w:id="174"/>
      <w:bookmarkEnd w:id="175"/>
    </w:p>
    <w:p w:rsidR="00BA5DE4" w:rsidRDefault="00BA5DE4">
      <w:pPr>
        <w:pageBreakBefore/>
        <w:jc w:val="both"/>
      </w:pPr>
    </w:p>
    <w:p w:rsidR="00BA5DE4" w:rsidRDefault="00000000">
      <w:pPr>
        <w:pStyle w:val="Chapitre"/>
        <w:jc w:val="center"/>
        <w:outlineLvl w:val="9"/>
      </w:pPr>
      <w:bookmarkStart w:id="176" w:name="_Toc148685652"/>
      <w:bookmarkStart w:id="177" w:name="_Toc148688755"/>
      <w:bookmarkStart w:id="178" w:name="_Toc148696163"/>
      <w:bookmarkStart w:id="179" w:name="_Toc148818843"/>
      <w:r>
        <w:t>INSTALLATION ET CONFIGURATION DES OUTILS DE DEVELOPPEMENT</w:t>
      </w:r>
      <w:bookmarkEnd w:id="176"/>
      <w:bookmarkEnd w:id="177"/>
      <w:bookmarkEnd w:id="178"/>
      <w:bookmarkEnd w:id="179"/>
    </w:p>
    <w:p w:rsidR="00BA5DE4" w:rsidRDefault="00000000">
      <w:pPr>
        <w:spacing w:line="18pt" w:lineRule="auto"/>
        <w:jc w:val="both"/>
        <w:rPr>
          <w:rFonts w:ascii="Times New Roman" w:hAnsi="Times New Roman"/>
          <w:sz w:val="24"/>
        </w:rPr>
      </w:pPr>
      <w:r>
        <w:rPr>
          <w:rFonts w:ascii="Times New Roman" w:hAnsi="Times New Roman"/>
          <w:sz w:val="24"/>
        </w:rPr>
        <w:t>Ce dernier chapitre consiste à démontrer les étapes qu’il fallait passer pour la réalisation de l’application. Nous montrerons dans des suites de figures dès l’installation de l’environnement de développement ainsi que ses configurations.</w:t>
      </w:r>
    </w:p>
    <w:p w:rsidR="00BA5DE4" w:rsidRDefault="00000000">
      <w:pPr>
        <w:pStyle w:val="Niv1"/>
        <w:numPr>
          <w:ilvl w:val="1"/>
          <w:numId w:val="45"/>
        </w:numPr>
        <w:outlineLvl w:val="9"/>
      </w:pPr>
      <w:bookmarkStart w:id="180" w:name="_Toc148685653"/>
      <w:bookmarkStart w:id="181" w:name="_Toc148688756"/>
      <w:bookmarkStart w:id="182" w:name="_Toc148696164"/>
      <w:r>
        <w:t>Installation et configuration de SGBDR :(SQLite3)</w:t>
      </w:r>
      <w:bookmarkEnd w:id="180"/>
      <w:bookmarkEnd w:id="181"/>
      <w:bookmarkEnd w:id="182"/>
    </w:p>
    <w:p w:rsidR="00BA5DE4" w:rsidRDefault="00000000">
      <w:pPr>
        <w:jc w:val="both"/>
      </w:pPr>
      <w:r>
        <w:rPr>
          <w:rStyle w:val="Policepardfaut"/>
          <w:rFonts w:ascii="Times New Roman" w:hAnsi="Times New Roman"/>
          <w:sz w:val="24"/>
        </w:rPr>
        <w:t xml:space="preserve">Pour Installer SQLite 3 ,il faut le téléchargement de SQLite depuis le site officiel </w:t>
      </w:r>
      <w:hyperlink r:id="rId55" w:history="1">
        <w:r>
          <w:rPr>
            <w:rStyle w:val="Lienhypertexte"/>
            <w:rFonts w:ascii="Times New Roman" w:hAnsi="Times New Roman"/>
          </w:rPr>
          <w:t>https://www.sqlite.org</w:t>
        </w:r>
      </w:hyperlink>
      <w:r>
        <w:rPr>
          <w:rStyle w:val="Policepardfaut"/>
          <w:rFonts w:ascii="Times New Roman" w:hAnsi="Times New Roman"/>
          <w:sz w:val="24"/>
        </w:rPr>
        <w:t> :</w:t>
      </w:r>
    </w:p>
    <w:p w:rsidR="00BA5DE4" w:rsidRDefault="00000000">
      <w:pPr>
        <w:jc w:val="both"/>
      </w:pPr>
      <w:r>
        <w:rPr>
          <w:rStyle w:val="Policepardfaut"/>
          <w:rFonts w:ascii="Times New Roman" w:hAnsi="Times New Roman"/>
          <w:sz w:val="24"/>
        </w:rPr>
        <w:t xml:space="preserve">-Tout abord , aller sur site </w:t>
      </w:r>
      <w:hyperlink r:id="rId56" w:history="1">
        <w:r>
          <w:rPr>
            <w:rStyle w:val="Lienhypertexte"/>
            <w:rFonts w:ascii="Times New Roman" w:hAnsi="Times New Roman"/>
          </w:rPr>
          <w:t>https://www.sqlite.org</w:t>
        </w:r>
      </w:hyperlink>
      <w:r>
        <w:rPr>
          <w:rStyle w:val="Policepardfaut"/>
          <w:rFonts w:ascii="Times New Roman" w:hAnsi="Times New Roman"/>
          <w:sz w:val="24"/>
        </w:rPr>
        <w:t> :</w:t>
      </w:r>
    </w:p>
    <w:p w:rsidR="00BA5DE4" w:rsidRDefault="00000000">
      <w:pPr>
        <w:pStyle w:val="Lgende"/>
        <w:jc w:val="both"/>
        <w:rPr>
          <w:rFonts w:ascii="Times New Roman" w:hAnsi="Times New Roman"/>
          <w:i w:val="0"/>
          <w:iCs w:val="0"/>
          <w:color w:val="auto"/>
          <w:sz w:val="24"/>
          <w:szCs w:val="22"/>
        </w:rPr>
      </w:pPr>
      <w:r>
        <w:rPr>
          <w:rFonts w:ascii="Times New Roman" w:hAnsi="Times New Roman"/>
          <w:i w:val="0"/>
          <w:iCs w:val="0"/>
          <w:color w:val="auto"/>
          <w:sz w:val="24"/>
          <w:szCs w:val="22"/>
        </w:rPr>
        <w:t>La figure 5 montre le site de téléchargement de SQLite.</w:t>
      </w:r>
    </w:p>
    <w:p w:rsidR="00BA5DE4" w:rsidRDefault="00000000">
      <w:pPr>
        <w:keepNext/>
        <w:jc w:val="both"/>
      </w:pPr>
      <w:r>
        <w:rPr>
          <w:rStyle w:val="Policepardfaut"/>
          <w:noProof/>
          <w:sz w:val="24"/>
          <w:lang w:eastAsia="fr-FR"/>
        </w:rPr>
        <w:drawing>
          <wp:inline distT="0" distB="0" distL="0" distR="0">
            <wp:extent cx="5840144" cy="3416536"/>
            <wp:effectExtent l="0" t="0" r="8206" b="0"/>
            <wp:docPr id="2107096036" name="Image 101"/>
            <wp:cNvGraphicFramePr/>
            <a:graphic xmlns:a="http://purl.oclc.org/ooxml/drawingml/main">
              <a:graphicData uri="http://purl.oclc.org/ooxml/drawingml/picture">
                <pic:pic xmlns:pic="http://purl.oclc.org/ooxml/drawingml/picture">
                  <pic:nvPicPr>
                    <pic:cNvPr id="0" name=""/>
                    <pic:cNvPicPr/>
                  </pic:nvPicPr>
                  <pic:blipFill>
                    <a:blip r:embed="rId57"/>
                    <a:stretch>
                      <a:fillRect/>
                    </a:stretch>
                  </pic:blipFill>
                  <pic:spPr>
                    <a:xfrm>
                      <a:off x="0" y="0"/>
                      <a:ext cx="5840144" cy="3416536"/>
                    </a:xfrm>
                    <a:prstGeom prst="rect">
                      <a:avLst/>
                    </a:prstGeom>
                    <a:noFill/>
                    <a:ln>
                      <a:noFill/>
                      <a:prstDash/>
                    </a:ln>
                  </pic:spPr>
                </pic:pic>
              </a:graphicData>
            </a:graphic>
          </wp:inline>
        </w:drawing>
      </w:r>
    </w:p>
    <w:p w:rsidR="00BA5DE4" w:rsidRDefault="00000000">
      <w:pPr>
        <w:pStyle w:val="Lgende"/>
        <w:jc w:val="both"/>
      </w:pPr>
      <w:bookmarkStart w:id="183" w:name="_Toc148892858"/>
      <w:r>
        <w:t>Figure 5: Site de téléchargement du SQLite.</w:t>
      </w:r>
      <w:bookmarkEnd w:id="183"/>
    </w:p>
    <w:p w:rsidR="00BA5DE4" w:rsidRDefault="00BA5DE4"/>
    <w:p w:rsidR="00BA5DE4" w:rsidRDefault="00000000">
      <w:pPr>
        <w:spacing w:line="18pt" w:lineRule="auto"/>
        <w:jc w:val="both"/>
      </w:pPr>
      <w:r>
        <w:rPr>
          <w:rStyle w:val="Policepardfaut"/>
          <w:rFonts w:ascii="Times New Roman" w:hAnsi="Times New Roman"/>
        </w:rPr>
        <w:t xml:space="preserve">- Ensuite, ouvrez la page de téléchargement </w:t>
      </w:r>
      <w:hyperlink r:id="rId58" w:history="1">
        <w:r>
          <w:rPr>
            <w:rStyle w:val="Lienhypertexte"/>
            <w:rFonts w:ascii="Times New Roman" w:hAnsi="Times New Roman"/>
          </w:rPr>
          <w:t>https://www.sqlite.org/download.html</w:t>
        </w:r>
      </w:hyperlink>
      <w:r>
        <w:rPr>
          <w:rStyle w:val="Policepardfaut"/>
          <w:rFonts w:ascii="Times New Roman" w:hAnsi="Times New Roman"/>
        </w:rPr>
        <w:t xml:space="preserve"> .</w:t>
      </w:r>
    </w:p>
    <w:p w:rsidR="00BA5DE4" w:rsidRDefault="00000000">
      <w:pPr>
        <w:spacing w:line="18pt" w:lineRule="auto"/>
        <w:jc w:val="both"/>
        <w:rPr>
          <w:rFonts w:ascii="Times New Roman" w:hAnsi="Times New Roman"/>
        </w:rPr>
      </w:pPr>
      <w:r>
        <w:rPr>
          <w:rFonts w:ascii="Times New Roman" w:hAnsi="Times New Roman"/>
        </w:rPr>
        <w:t>- SQLite propose divers outils pour travailler sur différentes plateformes telles que Windows, Linux et MacOs. Du coup, nous avons Télécharger pour Windows et Linux la version appropriée.</w:t>
      </w:r>
    </w:p>
    <w:p w:rsidR="00BA5DE4" w:rsidRDefault="00000000">
      <w:pPr>
        <w:tabs>
          <w:tab w:val="start" w:pos="49.45pt"/>
        </w:tabs>
        <w:spacing w:line="18pt" w:lineRule="auto"/>
        <w:jc w:val="both"/>
        <w:rPr>
          <w:rFonts w:ascii="Times New Roman" w:hAnsi="Times New Roman"/>
          <w:sz w:val="24"/>
        </w:rPr>
      </w:pPr>
      <w:r>
        <w:rPr>
          <w:rFonts w:ascii="Times New Roman" w:hAnsi="Times New Roman"/>
          <w:sz w:val="24"/>
        </w:rPr>
        <w:lastRenderedPageBreak/>
        <w:t>Vue l’utilisation de deux systèmes d’exploitation pendant la réalisation de ce projet, les figures suivantes montrent, ainsi l’installation de SQLite sur Linux et sur Windows en mode de graphique et en mode console.</w:t>
      </w:r>
    </w:p>
    <w:p w:rsidR="00BA5DE4" w:rsidRDefault="00000000">
      <w:pPr>
        <w:tabs>
          <w:tab w:val="start" w:pos="49.45pt"/>
        </w:tabs>
        <w:spacing w:line="18pt" w:lineRule="auto"/>
        <w:jc w:val="both"/>
      </w:pPr>
      <w:r>
        <w:rPr>
          <w:rStyle w:val="Policepardfaut"/>
          <w:rFonts w:ascii="Times New Roman" w:hAnsi="Times New Roman"/>
          <w:sz w:val="24"/>
        </w:rPr>
        <w:t>La figure 6 montre alors le téléchargement sur le système d’exploitation Windows du SGBD.</w:t>
      </w:r>
    </w:p>
    <w:p w:rsidR="00BA5DE4" w:rsidRDefault="00000000">
      <w:pPr>
        <w:keepNext/>
        <w:jc w:val="both"/>
      </w:pPr>
      <w:r>
        <w:rPr>
          <w:rStyle w:val="Policepardfaut"/>
          <w:noProof/>
          <w:sz w:val="24"/>
          <w:lang w:eastAsia="fr-FR"/>
        </w:rPr>
        <w:drawing>
          <wp:inline distT="0" distB="0" distL="0" distR="0">
            <wp:extent cx="4408240" cy="2753816"/>
            <wp:effectExtent l="0" t="0" r="0" b="8434"/>
            <wp:docPr id="220795283" name="Image 103"/>
            <wp:cNvGraphicFramePr/>
            <a:graphic xmlns:a="http://purl.oclc.org/ooxml/drawingml/main">
              <a:graphicData uri="http://purl.oclc.org/ooxml/drawingml/picture">
                <pic:pic xmlns:pic="http://purl.oclc.org/ooxml/drawingml/picture">
                  <pic:nvPicPr>
                    <pic:cNvPr id="0" name=""/>
                    <pic:cNvPicPr/>
                  </pic:nvPicPr>
                  <pic:blipFill>
                    <a:blip r:embed="rId59"/>
                    <a:stretch>
                      <a:fillRect/>
                    </a:stretch>
                  </pic:blipFill>
                  <pic:spPr>
                    <a:xfrm>
                      <a:off x="0" y="0"/>
                      <a:ext cx="4408240" cy="2753816"/>
                    </a:xfrm>
                    <a:prstGeom prst="rect">
                      <a:avLst/>
                    </a:prstGeom>
                    <a:noFill/>
                    <a:ln>
                      <a:noFill/>
                      <a:prstDash/>
                    </a:ln>
                  </pic:spPr>
                </pic:pic>
              </a:graphicData>
            </a:graphic>
          </wp:inline>
        </w:drawing>
      </w:r>
    </w:p>
    <w:p w:rsidR="00BA5DE4" w:rsidRDefault="00000000">
      <w:pPr>
        <w:pStyle w:val="Lgende"/>
        <w:jc w:val="both"/>
      </w:pPr>
      <w:bookmarkStart w:id="184" w:name="_Toc148892859"/>
      <w:r>
        <w:t>Figure 6: Téléchargement sur Windows avec la version  appropriée.</w:t>
      </w:r>
      <w:bookmarkEnd w:id="184"/>
    </w:p>
    <w:p w:rsidR="00BA5DE4" w:rsidRDefault="00BA5DE4">
      <w:pPr>
        <w:pStyle w:val="Lgende"/>
        <w:ind w:start="35.40pt" w:firstLine="35.40pt"/>
        <w:jc w:val="both"/>
      </w:pPr>
    </w:p>
    <w:p w:rsidR="00BA5DE4" w:rsidRDefault="00000000">
      <w:pPr>
        <w:spacing w:line="18pt" w:lineRule="auto"/>
        <w:jc w:val="both"/>
        <w:rPr>
          <w:rFonts w:ascii="Times New Roman" w:hAnsi="Times New Roman"/>
          <w:sz w:val="24"/>
        </w:rPr>
      </w:pPr>
      <w:r>
        <w:rPr>
          <w:rFonts w:ascii="Times New Roman" w:hAnsi="Times New Roman"/>
          <w:sz w:val="24"/>
        </w:rPr>
        <w:t>Les figures 7 et 8 présentent les démarches pendant l’installation sur Windows par Ligne de commande de Sqlite3.</w:t>
      </w:r>
    </w:p>
    <w:p w:rsidR="00BA5DE4" w:rsidRDefault="00000000">
      <w:pPr>
        <w:spacing w:line="18pt" w:lineRule="auto"/>
        <w:jc w:val="both"/>
        <w:rPr>
          <w:rFonts w:ascii="Times New Roman" w:hAnsi="Times New Roman"/>
          <w:sz w:val="24"/>
        </w:rPr>
      </w:pPr>
      <w:r>
        <w:rPr>
          <w:rFonts w:ascii="Times New Roman" w:hAnsi="Times New Roman"/>
          <w:sz w:val="24"/>
        </w:rPr>
        <w:t xml:space="preserve">            La figure 7 montre l’extraction des fichiers exécutables téléchargés.</w:t>
      </w:r>
    </w:p>
    <w:p w:rsidR="00BA5DE4" w:rsidRDefault="00000000">
      <w:pPr>
        <w:keepNext/>
        <w:jc w:val="both"/>
      </w:pPr>
      <w:r>
        <w:rPr>
          <w:rStyle w:val="Policepardfaut"/>
          <w:noProof/>
          <w:sz w:val="24"/>
          <w:lang w:eastAsia="fr-FR"/>
        </w:rPr>
        <w:drawing>
          <wp:inline distT="0" distB="0" distL="0" distR="0">
            <wp:extent cx="5295016" cy="2775094"/>
            <wp:effectExtent l="0" t="0" r="884" b="6206"/>
            <wp:docPr id="1163580812" name="Image 104"/>
            <wp:cNvGraphicFramePr/>
            <a:graphic xmlns:a="http://purl.oclc.org/ooxml/drawingml/main">
              <a:graphicData uri="http://purl.oclc.org/ooxml/drawingml/picture">
                <pic:pic xmlns:pic="http://purl.oclc.org/ooxml/drawingml/picture">
                  <pic:nvPicPr>
                    <pic:cNvPr id="0" name=""/>
                    <pic:cNvPicPr/>
                  </pic:nvPicPr>
                  <pic:blipFill>
                    <a:blip r:embed="rId60"/>
                    <a:stretch>
                      <a:fillRect/>
                    </a:stretch>
                  </pic:blipFill>
                  <pic:spPr>
                    <a:xfrm>
                      <a:off x="0" y="0"/>
                      <a:ext cx="5295016" cy="2775094"/>
                    </a:xfrm>
                    <a:prstGeom prst="rect">
                      <a:avLst/>
                    </a:prstGeom>
                    <a:noFill/>
                    <a:ln>
                      <a:noFill/>
                      <a:prstDash/>
                    </a:ln>
                  </pic:spPr>
                </pic:pic>
              </a:graphicData>
            </a:graphic>
          </wp:inline>
        </w:drawing>
      </w:r>
    </w:p>
    <w:p w:rsidR="00BA5DE4" w:rsidRDefault="00000000">
      <w:pPr>
        <w:pStyle w:val="Lgende"/>
        <w:jc w:val="both"/>
      </w:pPr>
      <w:bookmarkStart w:id="185" w:name="_Toc148892860"/>
      <w:r>
        <w:t>Figure 7: Extraction des fichiers SQLite sur Windows.</w:t>
      </w:r>
      <w:bookmarkEnd w:id="185"/>
      <w:r>
        <w:tab/>
      </w:r>
    </w:p>
    <w:p w:rsidR="00BA5DE4" w:rsidRDefault="00000000">
      <w:pPr>
        <w:spacing w:line="18pt" w:lineRule="auto"/>
        <w:jc w:val="both"/>
        <w:rPr>
          <w:rFonts w:ascii="Times New Roman" w:hAnsi="Times New Roman"/>
          <w:sz w:val="24"/>
        </w:rPr>
      </w:pPr>
      <w:r>
        <w:rPr>
          <w:rFonts w:ascii="Times New Roman" w:hAnsi="Times New Roman"/>
          <w:sz w:val="24"/>
        </w:rPr>
        <w:lastRenderedPageBreak/>
        <w:t>La création d’un dossier intitulé « Sqite3 » qui contiendra les fichiers extraits montrés dans la figure 8 ci-dessous est nécessaire sur lesquels le SGBD peut être exécuté.</w:t>
      </w:r>
    </w:p>
    <w:p w:rsidR="00BA5DE4" w:rsidRDefault="00000000">
      <w:pPr>
        <w:spacing w:line="18pt" w:lineRule="auto"/>
        <w:jc w:val="both"/>
        <w:rPr>
          <w:rFonts w:ascii="Times New Roman" w:hAnsi="Times New Roman"/>
          <w:sz w:val="24"/>
        </w:rPr>
      </w:pPr>
      <w:r>
        <w:rPr>
          <w:rFonts w:ascii="Times New Roman" w:hAnsi="Times New Roman"/>
          <w:sz w:val="24"/>
        </w:rPr>
        <w:t>D’où, la figure 8 montre la création de ce dossier.</w:t>
      </w:r>
    </w:p>
    <w:p w:rsidR="00BA5DE4" w:rsidRDefault="00000000">
      <w:pPr>
        <w:keepNext/>
        <w:jc w:val="center"/>
      </w:pPr>
      <w:r>
        <w:rPr>
          <w:rStyle w:val="Policepardfaut"/>
          <w:noProof/>
          <w:sz w:val="24"/>
          <w:lang w:eastAsia="fr-FR"/>
        </w:rPr>
        <w:drawing>
          <wp:inline distT="0" distB="0" distL="0" distR="0">
            <wp:extent cx="3601446" cy="2706212"/>
            <wp:effectExtent l="0" t="0" r="0" b="0"/>
            <wp:docPr id="1454756539" name="Image 105"/>
            <wp:cNvGraphicFramePr/>
            <a:graphic xmlns:a="http://purl.oclc.org/ooxml/drawingml/main">
              <a:graphicData uri="http://purl.oclc.org/ooxml/drawingml/picture">
                <pic:pic xmlns:pic="http://purl.oclc.org/ooxml/drawingml/picture">
                  <pic:nvPicPr>
                    <pic:cNvPr id="0" name=""/>
                    <pic:cNvPicPr/>
                  </pic:nvPicPr>
                  <pic:blipFill>
                    <a:blip r:embed="rId61"/>
                    <a:stretch>
                      <a:fillRect/>
                    </a:stretch>
                  </pic:blipFill>
                  <pic:spPr>
                    <a:xfrm>
                      <a:off x="0" y="0"/>
                      <a:ext cx="3601446" cy="2706212"/>
                    </a:xfrm>
                    <a:prstGeom prst="rect">
                      <a:avLst/>
                    </a:prstGeom>
                    <a:noFill/>
                    <a:ln>
                      <a:noFill/>
                      <a:prstDash/>
                    </a:ln>
                  </pic:spPr>
                </pic:pic>
              </a:graphicData>
            </a:graphic>
          </wp:inline>
        </w:drawing>
      </w:r>
    </w:p>
    <w:p w:rsidR="00BA5DE4" w:rsidRDefault="00000000">
      <w:pPr>
        <w:pStyle w:val="Lgende"/>
        <w:jc w:val="center"/>
      </w:pPr>
      <w:bookmarkStart w:id="186" w:name="_Toc148892861"/>
      <w:r>
        <w:t>Figure 8: Création du dossier pour exécuter les fichiers SQLite.</w:t>
      </w:r>
      <w:bookmarkEnd w:id="186"/>
    </w:p>
    <w:p w:rsidR="00BA5DE4" w:rsidRDefault="00000000">
      <w:pPr>
        <w:jc w:val="both"/>
      </w:pPr>
      <w:r>
        <w:rPr>
          <w:rStyle w:val="Policepardfaut"/>
          <w:rFonts w:ascii="Times New Roman" w:hAnsi="Times New Roman"/>
          <w:sz w:val="24"/>
          <w:szCs w:val="24"/>
        </w:rPr>
        <w:t xml:space="preserve">Sur Windows, pour exécuter ses fichiers dans le console il faut alors Entrer dans SQLite par ligne de commande :  </w:t>
      </w:r>
      <w:r>
        <w:rPr>
          <w:rStyle w:val="Policepardfaut"/>
          <w:rFonts w:ascii="Times New Roman" w:hAnsi="Times New Roman"/>
          <w:b/>
          <w:sz w:val="24"/>
          <w:szCs w:val="24"/>
        </w:rPr>
        <w:t xml:space="preserve">C:\&gt;cd SQLite   </w:t>
      </w:r>
    </w:p>
    <w:p w:rsidR="00BA5DE4" w:rsidRDefault="00000000">
      <w:pPr>
        <w:tabs>
          <w:tab w:val="start" w:pos="150.10pt"/>
        </w:tabs>
        <w:jc w:val="both"/>
        <w:rPr>
          <w:rFonts w:ascii="Times New Roman" w:hAnsi="Times New Roman"/>
          <w:b/>
          <w:sz w:val="24"/>
          <w:szCs w:val="24"/>
        </w:rPr>
      </w:pPr>
      <w:r>
        <w:rPr>
          <w:rFonts w:ascii="Times New Roman" w:hAnsi="Times New Roman"/>
          <w:b/>
          <w:sz w:val="24"/>
          <w:szCs w:val="24"/>
        </w:rPr>
        <w:t xml:space="preserve">                                   C:\&gt;cd SQLite&gt;sqlite3</w:t>
      </w:r>
    </w:p>
    <w:p w:rsidR="00BA5DE4" w:rsidRDefault="00000000">
      <w:pPr>
        <w:tabs>
          <w:tab w:val="start" w:pos="150.10pt"/>
        </w:tabs>
        <w:jc w:val="both"/>
        <w:rPr>
          <w:rFonts w:ascii="Times New Roman" w:hAnsi="Times New Roman"/>
          <w:sz w:val="24"/>
          <w:szCs w:val="24"/>
        </w:rPr>
      </w:pPr>
      <w:r>
        <w:rPr>
          <w:rFonts w:ascii="Times New Roman" w:hAnsi="Times New Roman"/>
          <w:sz w:val="24"/>
          <w:szCs w:val="24"/>
        </w:rPr>
        <w:t>La figure 9 montre alors le résultat après avoir taper ces commandes.</w:t>
      </w:r>
    </w:p>
    <w:p w:rsidR="00BA5DE4" w:rsidRDefault="00000000">
      <w:pPr>
        <w:keepNext/>
        <w:jc w:val="center"/>
      </w:pPr>
      <w:r>
        <w:rPr>
          <w:rStyle w:val="Policepardfaut"/>
          <w:noProof/>
          <w:sz w:val="24"/>
          <w:lang w:eastAsia="fr-FR"/>
        </w:rPr>
        <w:drawing>
          <wp:inline distT="0" distB="0" distL="0" distR="0">
            <wp:extent cx="3504739" cy="3113806"/>
            <wp:effectExtent l="0" t="0" r="461" b="0"/>
            <wp:docPr id="1581953619" name="Image 106"/>
            <wp:cNvGraphicFramePr/>
            <a:graphic xmlns:a="http://purl.oclc.org/ooxml/drawingml/main">
              <a:graphicData uri="http://purl.oclc.org/ooxml/drawingml/picture">
                <pic:pic xmlns:pic="http://purl.oclc.org/ooxml/drawingml/picture">
                  <pic:nvPicPr>
                    <pic:cNvPr id="0" name=""/>
                    <pic:cNvPicPr/>
                  </pic:nvPicPr>
                  <pic:blipFill>
                    <a:blip r:embed="rId62"/>
                    <a:stretch>
                      <a:fillRect/>
                    </a:stretch>
                  </pic:blipFill>
                  <pic:spPr>
                    <a:xfrm>
                      <a:off x="0" y="0"/>
                      <a:ext cx="3504739" cy="3113806"/>
                    </a:xfrm>
                    <a:prstGeom prst="rect">
                      <a:avLst/>
                    </a:prstGeom>
                    <a:noFill/>
                    <a:ln>
                      <a:noFill/>
                      <a:prstDash/>
                    </a:ln>
                  </pic:spPr>
                </pic:pic>
              </a:graphicData>
            </a:graphic>
          </wp:inline>
        </w:drawing>
      </w:r>
    </w:p>
    <w:p w:rsidR="00BA5DE4" w:rsidRDefault="00000000">
      <w:pPr>
        <w:pStyle w:val="Lgende"/>
        <w:jc w:val="center"/>
      </w:pPr>
      <w:bookmarkStart w:id="187" w:name="_Toc148892862"/>
      <w:r>
        <w:t>Figure 9 : Entrées dans les fichiers SQLite en ligne de commande.</w:t>
      </w:r>
      <w:bookmarkEnd w:id="187"/>
    </w:p>
    <w:p w:rsidR="00BA5DE4" w:rsidRDefault="00BA5DE4">
      <w:pPr>
        <w:pStyle w:val="Lgende"/>
        <w:jc w:val="both"/>
        <w:rPr>
          <w:rFonts w:ascii="Times New Roman" w:hAnsi="Times New Roman"/>
          <w:i w:val="0"/>
          <w:color w:val="auto"/>
          <w:sz w:val="20"/>
        </w:rPr>
      </w:pPr>
    </w:p>
    <w:p w:rsidR="00BA5DE4" w:rsidRDefault="00000000">
      <w:pPr>
        <w:pStyle w:val="Lgende"/>
        <w:spacing w:line="18pt" w:lineRule="auto"/>
        <w:ind w:start="35.40pt" w:firstLine="35.40pt"/>
        <w:jc w:val="both"/>
      </w:pPr>
      <w:r>
        <w:rPr>
          <w:rStyle w:val="Policepardfaut"/>
          <w:rFonts w:ascii="Times New Roman" w:hAnsi="Times New Roman"/>
          <w:i w:val="0"/>
          <w:color w:val="auto"/>
          <w:sz w:val="24"/>
        </w:rPr>
        <w:lastRenderedPageBreak/>
        <w:t>Ensuite, les figures successives suivantes montrent maintenant les commandes utilisées lors de l’installation sur le système d’exploitation Linux.</w:t>
      </w:r>
      <w:r>
        <w:rPr>
          <w:rStyle w:val="Policepardfaut"/>
          <w:color w:val="auto"/>
          <w:sz w:val="24"/>
        </w:rPr>
        <w:t xml:space="preserve"> </w:t>
      </w:r>
    </w:p>
    <w:p w:rsidR="00BA5DE4" w:rsidRDefault="00000000">
      <w:pPr>
        <w:pStyle w:val="Lgende"/>
        <w:keepNext/>
        <w:ind w:start="35.40pt" w:firstLine="35.40pt"/>
        <w:jc w:val="both"/>
      </w:pPr>
      <w:r>
        <w:rPr>
          <w:rStyle w:val="Policepardfaut"/>
          <w:sz w:val="24"/>
        </w:rPr>
        <w:tab/>
      </w:r>
      <w:r>
        <w:rPr>
          <w:rStyle w:val="Policepardfaut"/>
          <w:noProof/>
          <w:sz w:val="24"/>
          <w:lang w:eastAsia="fr-FR"/>
        </w:rPr>
        <w:drawing>
          <wp:inline distT="0" distB="0" distL="0" distR="0">
            <wp:extent cx="3381615" cy="1922096"/>
            <wp:effectExtent l="0" t="0" r="9285" b="1954"/>
            <wp:docPr id="553911937" name="Image 107"/>
            <wp:cNvGraphicFramePr/>
            <a:graphic xmlns:a="http://purl.oclc.org/ooxml/drawingml/main">
              <a:graphicData uri="http://purl.oclc.org/ooxml/drawingml/picture">
                <pic:pic xmlns:pic="http://purl.oclc.org/ooxml/drawingml/picture">
                  <pic:nvPicPr>
                    <pic:cNvPr id="0" name=""/>
                    <pic:cNvPicPr/>
                  </pic:nvPicPr>
                  <pic:blipFill>
                    <a:blip r:embed="rId63"/>
                    <a:stretch>
                      <a:fillRect/>
                    </a:stretch>
                  </pic:blipFill>
                  <pic:spPr>
                    <a:xfrm>
                      <a:off x="0" y="0"/>
                      <a:ext cx="3381615" cy="1922096"/>
                    </a:xfrm>
                    <a:prstGeom prst="rect">
                      <a:avLst/>
                    </a:prstGeom>
                    <a:noFill/>
                    <a:ln>
                      <a:noFill/>
                      <a:prstDash/>
                    </a:ln>
                  </pic:spPr>
                </pic:pic>
              </a:graphicData>
            </a:graphic>
          </wp:inline>
        </w:drawing>
      </w:r>
    </w:p>
    <w:p w:rsidR="00BA5DE4" w:rsidRDefault="00000000">
      <w:pPr>
        <w:pStyle w:val="Lgende"/>
        <w:jc w:val="center"/>
      </w:pPr>
      <w:bookmarkStart w:id="188" w:name="_Toc148892863"/>
      <w:r>
        <w:t>Figure 10 : Commandes sur Linux pour l'installation du logiciel.</w:t>
      </w:r>
      <w:bookmarkEnd w:id="188"/>
    </w:p>
    <w:p w:rsidR="00BA5DE4" w:rsidRDefault="00BA5DE4">
      <w:pPr>
        <w:jc w:val="both"/>
        <w:rPr>
          <w:rFonts w:ascii="Century" w:hAnsi="Century"/>
          <w:i/>
          <w:sz w:val="16"/>
        </w:rPr>
      </w:pPr>
    </w:p>
    <w:p w:rsidR="00BA5DE4" w:rsidRDefault="00000000">
      <w:pPr>
        <w:spacing w:line="18pt" w:lineRule="auto"/>
        <w:ind w:start="35.40pt" w:firstLine="35.40pt"/>
        <w:jc w:val="both"/>
        <w:rPr>
          <w:rFonts w:ascii="Times New Roman" w:hAnsi="Times New Roman"/>
          <w:sz w:val="24"/>
        </w:rPr>
      </w:pPr>
      <w:r>
        <w:rPr>
          <w:rFonts w:ascii="Times New Roman" w:hAnsi="Times New Roman"/>
          <w:sz w:val="24"/>
        </w:rPr>
        <w:t>La figure 11 montre aussi les commandes qui peuvent être utilisés pendant l’installation sur le système d’exploitation Linux.</w:t>
      </w:r>
    </w:p>
    <w:p w:rsidR="00BA5DE4" w:rsidRDefault="00000000">
      <w:pPr>
        <w:keepNext/>
        <w:jc w:val="center"/>
      </w:pPr>
      <w:r>
        <w:rPr>
          <w:rStyle w:val="Policepardfaut"/>
          <w:noProof/>
          <w:sz w:val="24"/>
          <w:lang w:eastAsia="fr-FR"/>
        </w:rPr>
        <w:drawing>
          <wp:inline distT="0" distB="0" distL="0" distR="0">
            <wp:extent cx="3791175" cy="1887586"/>
            <wp:effectExtent l="0" t="0" r="0" b="0"/>
            <wp:docPr id="2123835647" name="Image 108"/>
            <wp:cNvGraphicFramePr/>
            <a:graphic xmlns:a="http://purl.oclc.org/ooxml/drawingml/main">
              <a:graphicData uri="http://purl.oclc.org/ooxml/drawingml/picture">
                <pic:pic xmlns:pic="http://purl.oclc.org/ooxml/drawingml/picture">
                  <pic:nvPicPr>
                    <pic:cNvPr id="0" name=""/>
                    <pic:cNvPicPr/>
                  </pic:nvPicPr>
                  <pic:blipFill>
                    <a:blip r:embed="rId64"/>
                    <a:stretch>
                      <a:fillRect/>
                    </a:stretch>
                  </pic:blipFill>
                  <pic:spPr>
                    <a:xfrm>
                      <a:off x="0" y="0"/>
                      <a:ext cx="3791175" cy="1887586"/>
                    </a:xfrm>
                    <a:prstGeom prst="rect">
                      <a:avLst/>
                    </a:prstGeom>
                    <a:noFill/>
                    <a:ln>
                      <a:noFill/>
                      <a:prstDash/>
                    </a:ln>
                  </pic:spPr>
                </pic:pic>
              </a:graphicData>
            </a:graphic>
          </wp:inline>
        </w:drawing>
      </w:r>
    </w:p>
    <w:p w:rsidR="00BA5DE4" w:rsidRDefault="00000000">
      <w:pPr>
        <w:pStyle w:val="Lgende"/>
        <w:jc w:val="center"/>
      </w:pPr>
      <w:bookmarkStart w:id="189" w:name="_Toc148892864"/>
      <w:r>
        <w:t>Figure 11 : Suite des commandes sur Linux.</w:t>
      </w:r>
      <w:bookmarkEnd w:id="189"/>
    </w:p>
    <w:p w:rsidR="00BA5DE4" w:rsidRDefault="00000000">
      <w:pPr>
        <w:pStyle w:val="Lgende"/>
        <w:jc w:val="both"/>
      </w:pPr>
      <w:r>
        <w:rPr>
          <w:rStyle w:val="Policepardfaut"/>
          <w:rFonts w:ascii="Century" w:hAnsi="Century"/>
          <w:sz w:val="28"/>
        </w:rPr>
        <w:t xml:space="preserve">         </w:t>
      </w:r>
    </w:p>
    <w:p w:rsidR="00BA5DE4" w:rsidRDefault="00000000">
      <w:pPr>
        <w:spacing w:line="18pt" w:lineRule="auto"/>
        <w:ind w:firstLine="35.40pt"/>
        <w:jc w:val="both"/>
        <w:rPr>
          <w:rFonts w:ascii="Times New Roman" w:hAnsi="Times New Roman"/>
          <w:sz w:val="24"/>
        </w:rPr>
      </w:pPr>
      <w:r>
        <w:rPr>
          <w:rFonts w:ascii="Times New Roman" w:hAnsi="Times New Roman"/>
          <w:sz w:val="24"/>
        </w:rPr>
        <w:t>Ces figures suivantes évoquent tous l’installation en mode console du logiciel SGBD SQLite intitulé « DB Browser for SQLite » que ce soit sur Linux ou sur Windows for. Cependant, les figures ci –dessous consistent, ainsi à montrer l’installation an mode graphique.</w:t>
      </w:r>
    </w:p>
    <w:p w:rsidR="00BA5DE4" w:rsidRDefault="00BA5DE4">
      <w:pPr>
        <w:jc w:val="both"/>
        <w:rPr>
          <w:rFonts w:ascii="Times New Roman" w:hAnsi="Times New Roman"/>
          <w:sz w:val="24"/>
        </w:rPr>
      </w:pPr>
    </w:p>
    <w:p w:rsidR="00BA5DE4" w:rsidRDefault="00BA5DE4">
      <w:pPr>
        <w:jc w:val="both"/>
        <w:rPr>
          <w:rFonts w:ascii="Times New Roman" w:hAnsi="Times New Roman"/>
          <w:sz w:val="24"/>
        </w:rPr>
      </w:pPr>
    </w:p>
    <w:p w:rsidR="00BA5DE4" w:rsidRDefault="00BA5DE4">
      <w:pPr>
        <w:jc w:val="both"/>
        <w:rPr>
          <w:rFonts w:ascii="Times New Roman" w:hAnsi="Times New Roman"/>
          <w:sz w:val="24"/>
        </w:rPr>
      </w:pPr>
    </w:p>
    <w:p w:rsidR="00BA5DE4" w:rsidRDefault="00000000">
      <w:pPr>
        <w:pStyle w:val="Paragraphedeliste"/>
        <w:keepNext/>
        <w:spacing w:line="18pt" w:lineRule="auto"/>
        <w:jc w:val="both"/>
      </w:pPr>
      <w:r>
        <w:rPr>
          <w:rStyle w:val="Policepardfaut"/>
          <w:rFonts w:ascii="Times New Roman" w:hAnsi="Times New Roman"/>
          <w:sz w:val="24"/>
        </w:rPr>
        <w:lastRenderedPageBreak/>
        <w:tab/>
      </w:r>
      <w:r>
        <w:rPr>
          <w:rStyle w:val="Policepardfaut"/>
          <w:rFonts w:ascii="Times New Roman" w:hAnsi="Times New Roman"/>
          <w:sz w:val="24"/>
          <w:szCs w:val="24"/>
        </w:rPr>
        <w:t>Les figures 12, 13, 14 suivantes consistent à montrer l’installation graphique du DB browser For SQLite :</w:t>
      </w:r>
    </w:p>
    <w:p w:rsidR="00BA5DE4" w:rsidRDefault="00000000">
      <w:pPr>
        <w:pStyle w:val="Paragraphedeliste"/>
        <w:keepNext/>
        <w:numPr>
          <w:ilvl w:val="0"/>
          <w:numId w:val="44"/>
        </w:numPr>
        <w:jc w:val="both"/>
        <w:rPr>
          <w:rFonts w:ascii="Times New Roman" w:hAnsi="Times New Roman"/>
          <w:sz w:val="24"/>
        </w:rPr>
      </w:pPr>
      <w:r>
        <w:rPr>
          <w:rFonts w:ascii="Times New Roman" w:hAnsi="Times New Roman"/>
          <w:sz w:val="24"/>
        </w:rPr>
        <w:t>D’abord, la figure 12 expose le début de l’installation du logiciel.</w:t>
      </w:r>
    </w:p>
    <w:p w:rsidR="00BA5DE4" w:rsidRDefault="00BA5DE4">
      <w:pPr>
        <w:tabs>
          <w:tab w:val="start" w:pos="50.10pt"/>
        </w:tabs>
        <w:jc w:val="both"/>
        <w:rPr>
          <w:rFonts w:ascii="Times New Roman" w:hAnsi="Times New Roman"/>
          <w:sz w:val="24"/>
        </w:rPr>
      </w:pPr>
    </w:p>
    <w:p w:rsidR="00BA5DE4" w:rsidRDefault="00BA5DE4">
      <w:pPr>
        <w:keepNext/>
        <w:jc w:val="both"/>
        <w:rPr>
          <w:rFonts w:ascii="Times New Roman" w:hAnsi="Times New Roman"/>
          <w:sz w:val="24"/>
        </w:rPr>
      </w:pPr>
    </w:p>
    <w:p w:rsidR="00BA5DE4" w:rsidRDefault="00000000">
      <w:pPr>
        <w:pStyle w:val="Paragraphedeliste"/>
        <w:keepNext/>
        <w:jc w:val="center"/>
      </w:pPr>
      <w:r>
        <w:rPr>
          <w:rStyle w:val="Policepardfaut"/>
          <w:rFonts w:ascii="Century" w:hAnsi="Century"/>
          <w:i/>
          <w:noProof/>
          <w:sz w:val="18"/>
          <w:lang w:eastAsia="fr-FR"/>
        </w:rPr>
        <w:drawing>
          <wp:inline distT="0" distB="0" distL="0" distR="0">
            <wp:extent cx="3436507" cy="1861087"/>
            <wp:effectExtent l="0" t="0" r="0" b="5813"/>
            <wp:docPr id="1151192301" name="Image 98"/>
            <wp:cNvGraphicFramePr/>
            <a:graphic xmlns:a="http://purl.oclc.org/ooxml/drawingml/main">
              <a:graphicData uri="http://purl.oclc.org/ooxml/drawingml/picture">
                <pic:pic xmlns:pic="http://purl.oclc.org/ooxml/drawingml/picture">
                  <pic:nvPicPr>
                    <pic:cNvPr id="0" name=""/>
                    <pic:cNvPicPr/>
                  </pic:nvPicPr>
                  <pic:blipFill>
                    <a:blip r:embed="rId65"/>
                    <a:stretch>
                      <a:fillRect/>
                    </a:stretch>
                  </pic:blipFill>
                  <pic:spPr>
                    <a:xfrm>
                      <a:off x="0" y="0"/>
                      <a:ext cx="3436507" cy="1861087"/>
                    </a:xfrm>
                    <a:prstGeom prst="rect">
                      <a:avLst/>
                    </a:prstGeom>
                    <a:noFill/>
                    <a:ln>
                      <a:noFill/>
                      <a:prstDash/>
                    </a:ln>
                  </pic:spPr>
                </pic:pic>
              </a:graphicData>
            </a:graphic>
          </wp:inline>
        </w:drawing>
      </w:r>
    </w:p>
    <w:p w:rsidR="00BA5DE4" w:rsidRDefault="00000000">
      <w:pPr>
        <w:pStyle w:val="Lgende"/>
        <w:jc w:val="center"/>
      </w:pPr>
      <w:bookmarkStart w:id="190" w:name="_Toc148892865"/>
      <w:r>
        <w:t>Figure 12: Début de l'installation de DB Browser for SQLite.</w:t>
      </w:r>
      <w:bookmarkEnd w:id="190"/>
    </w:p>
    <w:p w:rsidR="00BA5DE4" w:rsidRDefault="00BA5DE4"/>
    <w:p w:rsidR="00BA5DE4" w:rsidRDefault="00BA5DE4"/>
    <w:p w:rsidR="00BA5DE4" w:rsidRDefault="00000000">
      <w:pPr>
        <w:pStyle w:val="Paragraphedeliste"/>
        <w:numPr>
          <w:ilvl w:val="0"/>
          <w:numId w:val="44"/>
        </w:numPr>
        <w:jc w:val="both"/>
        <w:rPr>
          <w:rFonts w:ascii="Times New Roman" w:hAnsi="Times New Roman"/>
          <w:sz w:val="24"/>
        </w:rPr>
      </w:pPr>
      <w:r>
        <w:rPr>
          <w:rFonts w:ascii="Times New Roman" w:hAnsi="Times New Roman"/>
          <w:sz w:val="24"/>
        </w:rPr>
        <w:t>Ensuite, la figure 13 évoque la progression de l’installation du logiciel.</w:t>
      </w:r>
    </w:p>
    <w:p w:rsidR="00BA5DE4" w:rsidRDefault="00BA5DE4">
      <w:pPr>
        <w:pStyle w:val="Paragraphedeliste"/>
        <w:jc w:val="both"/>
        <w:rPr>
          <w:rFonts w:ascii="Times New Roman" w:hAnsi="Times New Roman"/>
          <w:sz w:val="24"/>
        </w:rPr>
      </w:pPr>
    </w:p>
    <w:p w:rsidR="00BA5DE4" w:rsidRDefault="00000000">
      <w:pPr>
        <w:keepNext/>
        <w:jc w:val="center"/>
      </w:pPr>
      <w:r>
        <w:rPr>
          <w:rStyle w:val="Policepardfaut"/>
          <w:rFonts w:ascii="Century" w:hAnsi="Century"/>
          <w:i/>
          <w:noProof/>
          <w:sz w:val="16"/>
          <w:lang w:eastAsia="fr-FR"/>
        </w:rPr>
        <w:drawing>
          <wp:inline distT="0" distB="0" distL="0" distR="0">
            <wp:extent cx="3367012" cy="1994672"/>
            <wp:effectExtent l="0" t="0" r="4838" b="5578"/>
            <wp:docPr id="535813297" name="Image 99"/>
            <wp:cNvGraphicFramePr/>
            <a:graphic xmlns:a="http://purl.oclc.org/ooxml/drawingml/main">
              <a:graphicData uri="http://purl.oclc.org/ooxml/drawingml/picture">
                <pic:pic xmlns:pic="http://purl.oclc.org/ooxml/drawingml/picture">
                  <pic:nvPicPr>
                    <pic:cNvPr id="0" name=""/>
                    <pic:cNvPicPr/>
                  </pic:nvPicPr>
                  <pic:blipFill>
                    <a:blip r:embed="rId66"/>
                    <a:stretch>
                      <a:fillRect/>
                    </a:stretch>
                  </pic:blipFill>
                  <pic:spPr>
                    <a:xfrm>
                      <a:off x="0" y="0"/>
                      <a:ext cx="3367012" cy="1994672"/>
                    </a:xfrm>
                    <a:prstGeom prst="rect">
                      <a:avLst/>
                    </a:prstGeom>
                    <a:noFill/>
                    <a:ln>
                      <a:noFill/>
                      <a:prstDash/>
                    </a:ln>
                  </pic:spPr>
                </pic:pic>
              </a:graphicData>
            </a:graphic>
          </wp:inline>
        </w:drawing>
      </w:r>
    </w:p>
    <w:p w:rsidR="00BA5DE4" w:rsidRDefault="00000000">
      <w:pPr>
        <w:pStyle w:val="Lgende"/>
        <w:jc w:val="center"/>
      </w:pPr>
      <w:bookmarkStart w:id="191" w:name="_Toc148892866"/>
      <w:r>
        <w:t>Figure 13: progression de l'installation du DB browser for SQLite.</w:t>
      </w:r>
      <w:bookmarkEnd w:id="191"/>
    </w:p>
    <w:p w:rsidR="00BA5DE4" w:rsidRDefault="00BA5DE4"/>
    <w:p w:rsidR="00BA5DE4" w:rsidRDefault="00BA5DE4"/>
    <w:p w:rsidR="00BA5DE4" w:rsidRDefault="00BA5DE4"/>
    <w:p w:rsidR="00BA5DE4" w:rsidRDefault="00BA5DE4"/>
    <w:p w:rsidR="00BA5DE4" w:rsidRDefault="00BA5DE4"/>
    <w:p w:rsidR="00BA5DE4" w:rsidRDefault="00BA5DE4"/>
    <w:p w:rsidR="00BA5DE4" w:rsidRDefault="00BA5DE4"/>
    <w:p w:rsidR="00BA5DE4" w:rsidRDefault="00BA5DE4"/>
    <w:p w:rsidR="00BA5DE4" w:rsidRDefault="00000000">
      <w:pPr>
        <w:pStyle w:val="Paragraphedeliste"/>
        <w:numPr>
          <w:ilvl w:val="0"/>
          <w:numId w:val="44"/>
        </w:numPr>
        <w:jc w:val="both"/>
        <w:rPr>
          <w:rFonts w:ascii="Times New Roman" w:hAnsi="Times New Roman"/>
          <w:sz w:val="24"/>
        </w:rPr>
      </w:pPr>
      <w:r>
        <w:rPr>
          <w:rFonts w:ascii="Times New Roman" w:hAnsi="Times New Roman"/>
          <w:sz w:val="24"/>
        </w:rPr>
        <w:t>L’installation du logiciel est terminée, la figure 14 montre l’interface de la terminaison.</w:t>
      </w:r>
    </w:p>
    <w:p w:rsidR="00BA5DE4" w:rsidRDefault="00000000">
      <w:pPr>
        <w:keepNext/>
        <w:jc w:val="center"/>
      </w:pPr>
      <w:r>
        <w:rPr>
          <w:rStyle w:val="Policepardfaut"/>
          <w:rFonts w:ascii="Century" w:hAnsi="Century"/>
          <w:noProof/>
          <w:sz w:val="28"/>
          <w:lang w:eastAsia="fr-FR"/>
        </w:rPr>
        <w:drawing>
          <wp:inline distT="0" distB="0" distL="0" distR="0">
            <wp:extent cx="3356442" cy="1941408"/>
            <wp:effectExtent l="0" t="0" r="0" b="1692"/>
            <wp:docPr id="1290210574" name="Image 100"/>
            <wp:cNvGraphicFramePr/>
            <a:graphic xmlns:a="http://purl.oclc.org/ooxml/drawingml/main">
              <a:graphicData uri="http://purl.oclc.org/ooxml/drawingml/picture">
                <pic:pic xmlns:pic="http://purl.oclc.org/ooxml/drawingml/picture">
                  <pic:nvPicPr>
                    <pic:cNvPr id="0" name=""/>
                    <pic:cNvPicPr/>
                  </pic:nvPicPr>
                  <pic:blipFill>
                    <a:blip r:embed="rId67"/>
                    <a:stretch>
                      <a:fillRect/>
                    </a:stretch>
                  </pic:blipFill>
                  <pic:spPr>
                    <a:xfrm>
                      <a:off x="0" y="0"/>
                      <a:ext cx="3356442" cy="1941408"/>
                    </a:xfrm>
                    <a:prstGeom prst="rect">
                      <a:avLst/>
                    </a:prstGeom>
                    <a:noFill/>
                    <a:ln>
                      <a:noFill/>
                      <a:prstDash/>
                    </a:ln>
                  </pic:spPr>
                </pic:pic>
              </a:graphicData>
            </a:graphic>
          </wp:inline>
        </w:drawing>
      </w:r>
    </w:p>
    <w:p w:rsidR="00BA5DE4" w:rsidRDefault="00000000">
      <w:pPr>
        <w:pStyle w:val="Lgende"/>
        <w:jc w:val="center"/>
      </w:pPr>
      <w:bookmarkStart w:id="192" w:name="_Toc148892867"/>
      <w:r>
        <w:t>Figure 14: Installation du DB browser terminée.</w:t>
      </w:r>
      <w:bookmarkEnd w:id="192"/>
    </w:p>
    <w:p w:rsidR="00BA5DE4" w:rsidRDefault="00BA5DE4">
      <w:pPr>
        <w:pStyle w:val="Lgende"/>
        <w:ind w:start="35.40pt" w:firstLine="35.40pt"/>
        <w:jc w:val="both"/>
      </w:pPr>
    </w:p>
    <w:p w:rsidR="00BA5DE4" w:rsidRDefault="00BA5DE4"/>
    <w:p w:rsidR="00BA5DE4" w:rsidRDefault="00000000">
      <w:pPr>
        <w:spacing w:line="18pt" w:lineRule="auto"/>
        <w:jc w:val="both"/>
        <w:rPr>
          <w:rFonts w:ascii="Times New Roman" w:hAnsi="Times New Roman"/>
          <w:color w:val="000000"/>
          <w:sz w:val="24"/>
        </w:rPr>
      </w:pPr>
      <w:r>
        <w:rPr>
          <w:rFonts w:ascii="Times New Roman" w:hAnsi="Times New Roman"/>
          <w:color w:val="000000"/>
          <w:sz w:val="24"/>
        </w:rPr>
        <w:t>Comme le logiciel est actuellement installé, la figure 15 montre alors la page d’accueil de l’application après son exécution.</w:t>
      </w:r>
    </w:p>
    <w:p w:rsidR="00BA5DE4" w:rsidRDefault="00BA5DE4">
      <w:pPr>
        <w:spacing w:line="18pt" w:lineRule="auto"/>
        <w:jc w:val="both"/>
        <w:rPr>
          <w:rFonts w:ascii="Times New Roman" w:hAnsi="Times New Roman"/>
          <w:color w:val="000000"/>
          <w:sz w:val="24"/>
        </w:rPr>
      </w:pPr>
    </w:p>
    <w:p w:rsidR="00BA5DE4" w:rsidRDefault="00000000">
      <w:pPr>
        <w:keepNext/>
        <w:spacing w:line="18pt" w:lineRule="auto"/>
        <w:jc w:val="center"/>
      </w:pPr>
      <w:r>
        <w:rPr>
          <w:rStyle w:val="Policepardfaut"/>
          <w:rFonts w:ascii="Calibri Light" w:hAnsi="Calibri Light"/>
          <w:noProof/>
          <w:color w:val="0070C0"/>
          <w:sz w:val="32"/>
          <w:lang w:eastAsia="fr-FR"/>
        </w:rPr>
        <w:drawing>
          <wp:inline distT="0" distB="0" distL="0" distR="0">
            <wp:extent cx="5569820" cy="2525938"/>
            <wp:effectExtent l="0" t="0" r="0" b="7712"/>
            <wp:docPr id="524217107" name="Image 101"/>
            <wp:cNvGraphicFramePr/>
            <a:graphic xmlns:a="http://purl.oclc.org/ooxml/drawingml/main">
              <a:graphicData uri="http://purl.oclc.org/ooxml/drawingml/picture">
                <pic:pic xmlns:pic="http://purl.oclc.org/ooxml/drawingml/picture">
                  <pic:nvPicPr>
                    <pic:cNvPr id="0" name=""/>
                    <pic:cNvPicPr/>
                  </pic:nvPicPr>
                  <pic:blipFill>
                    <a:blip r:embed="rId68"/>
                    <a:stretch>
                      <a:fillRect/>
                    </a:stretch>
                  </pic:blipFill>
                  <pic:spPr>
                    <a:xfrm>
                      <a:off x="0" y="0"/>
                      <a:ext cx="5569820" cy="2525938"/>
                    </a:xfrm>
                    <a:prstGeom prst="rect">
                      <a:avLst/>
                    </a:prstGeom>
                    <a:noFill/>
                    <a:ln>
                      <a:noFill/>
                      <a:prstDash/>
                    </a:ln>
                  </pic:spPr>
                </pic:pic>
              </a:graphicData>
            </a:graphic>
          </wp:inline>
        </w:drawing>
      </w:r>
    </w:p>
    <w:p w:rsidR="00BA5DE4" w:rsidRDefault="00000000">
      <w:pPr>
        <w:pStyle w:val="Lgende"/>
        <w:jc w:val="center"/>
      </w:pPr>
      <w:bookmarkStart w:id="193" w:name="_Toc148892868"/>
      <w:r>
        <w:t>Figure 15 : Page d'accueil du DB browser for SQLite.</w:t>
      </w:r>
      <w:bookmarkEnd w:id="193"/>
    </w:p>
    <w:p w:rsidR="00BA5DE4" w:rsidRDefault="00BA5DE4">
      <w:pPr>
        <w:pStyle w:val="Lgende"/>
        <w:jc w:val="both"/>
      </w:pPr>
    </w:p>
    <w:p w:rsidR="00BA5DE4" w:rsidRDefault="00BA5DE4"/>
    <w:p w:rsidR="00BA5DE4" w:rsidRDefault="00BA5DE4"/>
    <w:p w:rsidR="00BA5DE4" w:rsidRDefault="00BA5DE4"/>
    <w:p w:rsidR="00BA5DE4" w:rsidRDefault="00000000">
      <w:pPr>
        <w:pStyle w:val="Niv1"/>
        <w:numPr>
          <w:ilvl w:val="1"/>
          <w:numId w:val="45"/>
        </w:numPr>
        <w:outlineLvl w:val="9"/>
      </w:pPr>
      <w:bookmarkStart w:id="194" w:name="_Toc148685654"/>
      <w:bookmarkStart w:id="195" w:name="_Toc148688757"/>
      <w:bookmarkStart w:id="196" w:name="_Toc148696165"/>
      <w:r>
        <w:lastRenderedPageBreak/>
        <w:t>Installation de Qt Creator</w:t>
      </w:r>
      <w:bookmarkEnd w:id="194"/>
      <w:bookmarkEnd w:id="195"/>
      <w:bookmarkEnd w:id="196"/>
      <w:r>
        <w:t xml:space="preserve"> </w:t>
      </w:r>
    </w:p>
    <w:p w:rsidR="00BA5DE4" w:rsidRDefault="00000000">
      <w:pPr>
        <w:spacing w:line="18pt" w:lineRule="auto"/>
        <w:jc w:val="both"/>
        <w:rPr>
          <w:rFonts w:ascii="Times New Roman" w:hAnsi="Times New Roman"/>
          <w:sz w:val="24"/>
        </w:rPr>
      </w:pPr>
      <w:r>
        <w:rPr>
          <w:rFonts w:ascii="Times New Roman" w:hAnsi="Times New Roman"/>
          <w:sz w:val="24"/>
        </w:rPr>
        <w:t>Pour l’IDE ou Environnement de développement intégré pue l’on doit utiliser dans la réalisation de l’application, les figures suivantes montrent les étapes de l’installation de QT Creator.</w:t>
      </w:r>
    </w:p>
    <w:p w:rsidR="00BA5DE4" w:rsidRDefault="00000000">
      <w:pPr>
        <w:spacing w:line="18pt" w:lineRule="auto"/>
        <w:jc w:val="both"/>
        <w:rPr>
          <w:rFonts w:ascii="Times New Roman" w:hAnsi="Times New Roman"/>
          <w:sz w:val="24"/>
        </w:rPr>
      </w:pPr>
      <w:r>
        <w:rPr>
          <w:rFonts w:ascii="Times New Roman" w:hAnsi="Times New Roman"/>
          <w:sz w:val="24"/>
        </w:rPr>
        <w:t xml:space="preserve">Le début de l’installation de Qt Creator est montré par la figure 16 dont la version est QT5.12.12. </w:t>
      </w:r>
    </w:p>
    <w:p w:rsidR="00BA5DE4" w:rsidRDefault="00000000">
      <w:pPr>
        <w:keepNext/>
        <w:jc w:val="center"/>
      </w:pPr>
      <w:r>
        <w:rPr>
          <w:rStyle w:val="Policepardfaut"/>
          <w:rFonts w:ascii="Century" w:hAnsi="Century"/>
          <w:noProof/>
          <w:sz w:val="28"/>
          <w:lang w:eastAsia="fr-FR"/>
        </w:rPr>
        <w:drawing>
          <wp:inline distT="0" distB="0" distL="0" distR="0">
            <wp:extent cx="5100468" cy="2563355"/>
            <wp:effectExtent l="0" t="0" r="4932" b="8395"/>
            <wp:docPr id="826970291" name="Image 103"/>
            <wp:cNvGraphicFramePr/>
            <a:graphic xmlns:a="http://purl.oclc.org/ooxml/drawingml/main">
              <a:graphicData uri="http://purl.oclc.org/ooxml/drawingml/picture">
                <pic:pic xmlns:pic="http://purl.oclc.org/ooxml/drawingml/picture">
                  <pic:nvPicPr>
                    <pic:cNvPr id="0" name=""/>
                    <pic:cNvPicPr/>
                  </pic:nvPicPr>
                  <pic:blipFill>
                    <a:blip r:embed="rId69"/>
                    <a:stretch>
                      <a:fillRect/>
                    </a:stretch>
                  </pic:blipFill>
                  <pic:spPr>
                    <a:xfrm>
                      <a:off x="0" y="0"/>
                      <a:ext cx="5100468" cy="2563355"/>
                    </a:xfrm>
                    <a:prstGeom prst="rect">
                      <a:avLst/>
                    </a:prstGeom>
                    <a:noFill/>
                    <a:ln>
                      <a:noFill/>
                      <a:prstDash/>
                    </a:ln>
                  </pic:spPr>
                </pic:pic>
              </a:graphicData>
            </a:graphic>
          </wp:inline>
        </w:drawing>
      </w:r>
    </w:p>
    <w:p w:rsidR="00BA5DE4" w:rsidRDefault="00000000">
      <w:pPr>
        <w:pStyle w:val="Lgende"/>
        <w:jc w:val="center"/>
      </w:pPr>
      <w:bookmarkStart w:id="197" w:name="_Toc148892869"/>
      <w:r>
        <w:t>Figure 16: Début de l'installation de QT Creator.</w:t>
      </w:r>
      <w:bookmarkEnd w:id="197"/>
    </w:p>
    <w:p w:rsidR="00BA5DE4" w:rsidRDefault="00BA5DE4"/>
    <w:p w:rsidR="00BA5DE4" w:rsidRDefault="00000000">
      <w:pPr>
        <w:pStyle w:val="Lgende"/>
        <w:spacing w:line="18pt" w:lineRule="auto"/>
        <w:ind w:start="35.40pt" w:firstLine="35.40pt"/>
        <w:jc w:val="both"/>
        <w:rPr>
          <w:rFonts w:ascii="Times New Roman" w:hAnsi="Times New Roman"/>
          <w:i w:val="0"/>
          <w:color w:val="auto"/>
          <w:sz w:val="24"/>
        </w:rPr>
      </w:pPr>
      <w:r>
        <w:rPr>
          <w:rFonts w:ascii="Times New Roman" w:hAnsi="Times New Roman"/>
          <w:i w:val="0"/>
          <w:color w:val="auto"/>
          <w:sz w:val="24"/>
        </w:rPr>
        <w:t>Ensuite, la figure 17 montre la progression de l’installation après avoir choisi le dossier de l’installation, la sélection des composants, l’acceptation du contrat de Licences et la création du Raccourci du menu Démarrer.</w:t>
      </w:r>
    </w:p>
    <w:p w:rsidR="00BA5DE4" w:rsidRDefault="00000000">
      <w:pPr>
        <w:keepNext/>
        <w:jc w:val="center"/>
      </w:pPr>
      <w:r>
        <w:rPr>
          <w:rStyle w:val="Policepardfaut"/>
          <w:rFonts w:ascii="Century" w:hAnsi="Century"/>
          <w:noProof/>
          <w:sz w:val="28"/>
          <w:lang w:eastAsia="fr-FR"/>
        </w:rPr>
        <w:drawing>
          <wp:inline distT="0" distB="0" distL="0" distR="0">
            <wp:extent cx="3467331" cy="2343442"/>
            <wp:effectExtent l="0" t="0" r="0" b="0"/>
            <wp:docPr id="18516234" name="Image 104"/>
            <wp:cNvGraphicFramePr/>
            <a:graphic xmlns:a="http://purl.oclc.org/ooxml/drawingml/main">
              <a:graphicData uri="http://purl.oclc.org/ooxml/drawingml/picture">
                <pic:pic xmlns:pic="http://purl.oclc.org/ooxml/drawingml/picture">
                  <pic:nvPicPr>
                    <pic:cNvPr id="0" name=""/>
                    <pic:cNvPicPr/>
                  </pic:nvPicPr>
                  <pic:blipFill>
                    <a:blip r:embed="rId70"/>
                    <a:stretch>
                      <a:fillRect/>
                    </a:stretch>
                  </pic:blipFill>
                  <pic:spPr>
                    <a:xfrm>
                      <a:off x="0" y="0"/>
                      <a:ext cx="3467331" cy="2343442"/>
                    </a:xfrm>
                    <a:prstGeom prst="rect">
                      <a:avLst/>
                    </a:prstGeom>
                    <a:noFill/>
                    <a:ln>
                      <a:noFill/>
                      <a:prstDash/>
                    </a:ln>
                  </pic:spPr>
                </pic:pic>
              </a:graphicData>
            </a:graphic>
          </wp:inline>
        </w:drawing>
      </w:r>
    </w:p>
    <w:p w:rsidR="00BA5DE4" w:rsidRDefault="00000000">
      <w:pPr>
        <w:pStyle w:val="Lgende"/>
        <w:jc w:val="center"/>
      </w:pPr>
      <w:bookmarkStart w:id="198" w:name="_Toc148892870"/>
      <w:r>
        <w:t>Figure 17: Progression de l'installation QT Creator .</w:t>
      </w:r>
      <w:bookmarkEnd w:id="198"/>
    </w:p>
    <w:p w:rsidR="00BA5DE4" w:rsidRDefault="00000000">
      <w:pPr>
        <w:spacing w:line="18pt" w:lineRule="auto"/>
        <w:jc w:val="both"/>
        <w:rPr>
          <w:rFonts w:ascii="Times New Roman" w:hAnsi="Times New Roman"/>
          <w:sz w:val="24"/>
        </w:rPr>
      </w:pPr>
      <w:r>
        <w:rPr>
          <w:rFonts w:ascii="Times New Roman" w:hAnsi="Times New Roman"/>
          <w:sz w:val="24"/>
        </w:rPr>
        <w:lastRenderedPageBreak/>
        <w:t>Après l’installation, en exécutant le logiciel QT5.12.12, la page d’accueil est montrée par la figure 18 suivante.</w:t>
      </w:r>
    </w:p>
    <w:p w:rsidR="00BA5DE4" w:rsidRDefault="00BA5DE4">
      <w:pPr>
        <w:spacing w:line="18pt" w:lineRule="auto"/>
        <w:jc w:val="both"/>
        <w:rPr>
          <w:rFonts w:ascii="Times New Roman" w:hAnsi="Times New Roman"/>
          <w:sz w:val="24"/>
        </w:rPr>
      </w:pPr>
    </w:p>
    <w:p w:rsidR="00BA5DE4" w:rsidRDefault="00000000">
      <w:pPr>
        <w:keepNext/>
        <w:jc w:val="both"/>
      </w:pPr>
      <w:r>
        <w:rPr>
          <w:rStyle w:val="Policepardfaut"/>
          <w:rFonts w:ascii="Century" w:hAnsi="Century"/>
          <w:noProof/>
          <w:sz w:val="28"/>
          <w:lang w:eastAsia="fr-FR"/>
        </w:rPr>
        <w:drawing>
          <wp:inline distT="0" distB="0" distL="0" distR="0">
            <wp:extent cx="5760720" cy="3246120"/>
            <wp:effectExtent l="0" t="0" r="0" b="0"/>
            <wp:docPr id="514327913" name="Image 106"/>
            <wp:cNvGraphicFramePr/>
            <a:graphic xmlns:a="http://purl.oclc.org/ooxml/drawingml/main">
              <a:graphicData uri="http://purl.oclc.org/ooxml/drawingml/picture">
                <pic:pic xmlns:pic="http://purl.oclc.org/ooxml/drawingml/picture">
                  <pic:nvPicPr>
                    <pic:cNvPr id="0" name=""/>
                    <pic:cNvPicPr/>
                  </pic:nvPicPr>
                  <pic:blipFill>
                    <a:blip r:embed="rId71"/>
                    <a:stretch>
                      <a:fillRect/>
                    </a:stretch>
                  </pic:blipFill>
                  <pic:spPr>
                    <a:xfrm>
                      <a:off x="0" y="0"/>
                      <a:ext cx="5760720" cy="3246120"/>
                    </a:xfrm>
                    <a:prstGeom prst="rect">
                      <a:avLst/>
                    </a:prstGeom>
                    <a:noFill/>
                    <a:ln>
                      <a:noFill/>
                      <a:prstDash/>
                    </a:ln>
                  </pic:spPr>
                </pic:pic>
              </a:graphicData>
            </a:graphic>
          </wp:inline>
        </w:drawing>
      </w:r>
    </w:p>
    <w:p w:rsidR="00BA5DE4" w:rsidRDefault="00000000">
      <w:pPr>
        <w:pStyle w:val="Lgende"/>
        <w:jc w:val="both"/>
      </w:pPr>
      <w:bookmarkStart w:id="199" w:name="_Toc148892871"/>
      <w:r>
        <w:t>Figure 18: Page d'accueil de QT Creator après Installation.</w:t>
      </w:r>
      <w:bookmarkEnd w:id="199"/>
    </w:p>
    <w:p w:rsidR="00BA5DE4" w:rsidRDefault="00BA5DE4">
      <w:pPr>
        <w:pStyle w:val="Lgende"/>
        <w:ind w:start="106.20pt" w:firstLine="35.40pt"/>
        <w:jc w:val="both"/>
      </w:pPr>
    </w:p>
    <w:p w:rsidR="00BA5DE4" w:rsidRDefault="00BA5DE4">
      <w:pPr>
        <w:pageBreakBefore/>
        <w:jc w:val="both"/>
      </w:pPr>
    </w:p>
    <w:p w:rsidR="00BA5DE4" w:rsidRDefault="00000000">
      <w:pPr>
        <w:pStyle w:val="Chapitre"/>
        <w:outlineLvl w:val="9"/>
      </w:pPr>
      <w:bookmarkStart w:id="200" w:name="_Toc148636053"/>
      <w:bookmarkStart w:id="201" w:name="_Toc148670939"/>
      <w:bookmarkStart w:id="202" w:name="_Toc148685655"/>
      <w:bookmarkStart w:id="203" w:name="_Toc148688758"/>
      <w:bookmarkStart w:id="204" w:name="_Toc148696166"/>
      <w:bookmarkStart w:id="205" w:name="_Toc148818844"/>
      <w:r>
        <w:t>DEVELOPPEMENT DE   L’APPLICATION</w:t>
      </w:r>
      <w:bookmarkEnd w:id="200"/>
      <w:bookmarkEnd w:id="201"/>
      <w:bookmarkEnd w:id="202"/>
      <w:bookmarkEnd w:id="203"/>
      <w:bookmarkEnd w:id="204"/>
      <w:bookmarkEnd w:id="205"/>
      <w:r>
        <w:t> </w:t>
      </w:r>
    </w:p>
    <w:p w:rsidR="00BA5DE4" w:rsidRDefault="00000000">
      <w:pPr>
        <w:spacing w:line="18pt" w:lineRule="auto"/>
        <w:jc w:val="both"/>
      </w:pPr>
      <w:r>
        <w:rPr>
          <w:rStyle w:val="Policepardfaut"/>
          <w:rFonts w:ascii="Times New Roman" w:hAnsi="Times New Roman"/>
          <w:sz w:val="24"/>
        </w:rPr>
        <w:t>Dans ce dernier chapitre du manuscrit,</w:t>
      </w:r>
      <w:r>
        <w:rPr>
          <w:rStyle w:val="Policepardfaut"/>
          <w:rFonts w:ascii="Times New Roman" w:hAnsi="Times New Roman"/>
          <w:sz w:val="28"/>
        </w:rPr>
        <w:t xml:space="preserve"> </w:t>
      </w:r>
      <w:r>
        <w:rPr>
          <w:rStyle w:val="Policepardfaut"/>
          <w:rFonts w:ascii="Times New Roman" w:hAnsi="Times New Roman"/>
          <w:sz w:val="24"/>
        </w:rPr>
        <w:t>le</w:t>
      </w:r>
      <w:r>
        <w:rPr>
          <w:rStyle w:val="Policepardfaut"/>
          <w:rFonts w:ascii="Times New Roman" w:hAnsi="Times New Roman"/>
          <w:sz w:val="28"/>
        </w:rPr>
        <w:t xml:space="preserve"> </w:t>
      </w:r>
      <w:r>
        <w:rPr>
          <w:rStyle w:val="Policepardfaut"/>
          <w:rFonts w:ascii="Times New Roman" w:hAnsi="Times New Roman"/>
          <w:sz w:val="24"/>
        </w:rPr>
        <w:t>développement de l’application est constitué par la création de la base de données, le codage de l’application, et la présentation de l’application.</w:t>
      </w:r>
    </w:p>
    <w:p w:rsidR="00BA5DE4" w:rsidRDefault="00000000">
      <w:pPr>
        <w:pStyle w:val="Niv1"/>
        <w:numPr>
          <w:ilvl w:val="1"/>
          <w:numId w:val="46"/>
        </w:numPr>
        <w:outlineLvl w:val="9"/>
      </w:pPr>
      <w:bookmarkStart w:id="206" w:name="_Toc148685656"/>
      <w:bookmarkStart w:id="207" w:name="_Toc148688759"/>
      <w:bookmarkStart w:id="208" w:name="_Toc148696167"/>
      <w:r>
        <w:t>Création de Base de données </w:t>
      </w:r>
      <w:bookmarkEnd w:id="206"/>
      <w:bookmarkEnd w:id="207"/>
      <w:bookmarkEnd w:id="208"/>
    </w:p>
    <w:p w:rsidR="00BA5DE4" w:rsidRDefault="00000000">
      <w:pPr>
        <w:spacing w:line="18pt" w:lineRule="auto"/>
        <w:jc w:val="both"/>
      </w:pPr>
      <w:r>
        <w:rPr>
          <w:rStyle w:val="Policepardfaut"/>
          <w:rFonts w:ascii="Times New Roman" w:hAnsi="Times New Roman"/>
          <w:sz w:val="24"/>
          <w:lang w:eastAsia="fr-FR"/>
        </w:rPr>
        <w:t xml:space="preserve">La création de base de données est la première étape à faire pendant le développement de ce projet. </w:t>
      </w:r>
      <w:r>
        <w:rPr>
          <w:rStyle w:val="Policepardfaut"/>
          <w:rFonts w:ascii="Times New Roman" w:hAnsi="Times New Roman"/>
          <w:sz w:val="24"/>
        </w:rPr>
        <w:t>Et cette première étape peut être fait, évidement, soit en mode Graphique avec DB browser SQL ite et aussi en mode console SQL ite.</w:t>
      </w:r>
    </w:p>
    <w:p w:rsidR="00BA5DE4" w:rsidRDefault="00000000">
      <w:pPr>
        <w:spacing w:line="18pt" w:lineRule="auto"/>
        <w:jc w:val="both"/>
      </w:pPr>
      <w:r>
        <w:rPr>
          <w:rStyle w:val="Policepardfaut"/>
          <w:rFonts w:ascii="Times New Roman" w:hAnsi="Times New Roman"/>
          <w:sz w:val="24"/>
        </w:rPr>
        <w:t>Pendant la création de la base de données, la réalisation se fait en deux manières : l’une en mode graphique et l’autre en mode console, d’où :</w:t>
      </w:r>
    </w:p>
    <w:p w:rsidR="00BA5DE4" w:rsidRDefault="00000000">
      <w:pPr>
        <w:pStyle w:val="Paragraphedeliste"/>
        <w:numPr>
          <w:ilvl w:val="0"/>
          <w:numId w:val="44"/>
        </w:numPr>
        <w:spacing w:line="18pt" w:lineRule="auto"/>
        <w:jc w:val="both"/>
      </w:pPr>
      <w:r>
        <w:rPr>
          <w:rStyle w:val="Policepardfaut"/>
          <w:rFonts w:ascii="Times New Roman" w:hAnsi="Times New Roman"/>
          <w:sz w:val="24"/>
        </w:rPr>
        <w:t xml:space="preserve">La figure 19 montre ainsi, l’extrait de base de données conçue pendant la conception du projet en mode graphique, c’est à dire en utilisant le Logiciel DB browser for SQLite. </w:t>
      </w:r>
    </w:p>
    <w:p w:rsidR="00BA5DE4" w:rsidRDefault="00000000">
      <w:pPr>
        <w:keepNext/>
        <w:jc w:val="both"/>
      </w:pPr>
      <w:r>
        <w:rPr>
          <w:rStyle w:val="Policepardfaut"/>
          <w:sz w:val="24"/>
        </w:rPr>
        <w:t xml:space="preserve"> </w:t>
      </w:r>
      <w:r>
        <w:rPr>
          <w:rStyle w:val="Policepardfaut"/>
          <w:noProof/>
          <w:sz w:val="24"/>
          <w:lang w:eastAsia="fr-FR"/>
        </w:rPr>
        <w:drawing>
          <wp:inline distT="0" distB="0" distL="0" distR="0">
            <wp:extent cx="5071143" cy="2684724"/>
            <wp:effectExtent l="0" t="0" r="0" b="1326"/>
            <wp:docPr id="1861343206" name="Image 109"/>
            <wp:cNvGraphicFramePr/>
            <a:graphic xmlns:a="http://purl.oclc.org/ooxml/drawingml/main">
              <a:graphicData uri="http://purl.oclc.org/ooxml/drawingml/picture">
                <pic:pic xmlns:pic="http://purl.oclc.org/ooxml/drawingml/picture">
                  <pic:nvPicPr>
                    <pic:cNvPr id="0" name=""/>
                    <pic:cNvPicPr/>
                  </pic:nvPicPr>
                  <pic:blipFill>
                    <a:blip r:embed="rId72"/>
                    <a:stretch>
                      <a:fillRect/>
                    </a:stretch>
                  </pic:blipFill>
                  <pic:spPr>
                    <a:xfrm>
                      <a:off x="0" y="0"/>
                      <a:ext cx="5071143" cy="2684724"/>
                    </a:xfrm>
                    <a:prstGeom prst="rect">
                      <a:avLst/>
                    </a:prstGeom>
                    <a:noFill/>
                    <a:ln>
                      <a:noFill/>
                      <a:prstDash/>
                    </a:ln>
                  </pic:spPr>
                </pic:pic>
              </a:graphicData>
            </a:graphic>
          </wp:inline>
        </w:drawing>
      </w:r>
    </w:p>
    <w:p w:rsidR="00BA5DE4" w:rsidRDefault="00000000">
      <w:pPr>
        <w:pStyle w:val="Lgende"/>
        <w:jc w:val="both"/>
      </w:pPr>
      <w:bookmarkStart w:id="209" w:name="_Toc148892872"/>
      <w:r>
        <w:t>Figure 19: Base de données créées sur DB browser for SQLite.</w:t>
      </w:r>
      <w:bookmarkEnd w:id="209"/>
    </w:p>
    <w:p w:rsidR="00BA5DE4" w:rsidRDefault="00BA5DE4">
      <w:pPr>
        <w:pStyle w:val="Lgende"/>
        <w:jc w:val="both"/>
      </w:pPr>
    </w:p>
    <w:p w:rsidR="00BA5DE4" w:rsidRDefault="00000000">
      <w:pPr>
        <w:pStyle w:val="Paragraphedeliste"/>
        <w:numPr>
          <w:ilvl w:val="0"/>
          <w:numId w:val="44"/>
        </w:numPr>
        <w:spacing w:line="18pt" w:lineRule="auto"/>
        <w:jc w:val="both"/>
        <w:rPr>
          <w:rFonts w:ascii="Times New Roman" w:hAnsi="Times New Roman"/>
          <w:sz w:val="24"/>
        </w:rPr>
      </w:pPr>
      <w:r>
        <w:rPr>
          <w:rFonts w:ascii="Times New Roman" w:hAnsi="Times New Roman"/>
          <w:sz w:val="24"/>
        </w:rPr>
        <w:t xml:space="preserve">Et la figure 20 ci-après montre ensuite la création de la base de données en ligne de commande en utilisant les commandes comme : </w:t>
      </w:r>
    </w:p>
    <w:p w:rsidR="00BA5DE4" w:rsidRDefault="00000000">
      <w:pPr>
        <w:pStyle w:val="Paragraphedeliste"/>
        <w:numPr>
          <w:ilvl w:val="1"/>
          <w:numId w:val="44"/>
        </w:numPr>
        <w:spacing w:line="18pt" w:lineRule="auto"/>
        <w:jc w:val="both"/>
        <w:rPr>
          <w:rFonts w:ascii="Times New Roman" w:hAnsi="Times New Roman"/>
          <w:sz w:val="24"/>
        </w:rPr>
      </w:pPr>
      <w:proofErr w:type="spellStart"/>
      <w:r>
        <w:rPr>
          <w:rFonts w:ascii="Times New Roman" w:hAnsi="Times New Roman"/>
          <w:sz w:val="24"/>
        </w:rPr>
        <w:t>create</w:t>
      </w:r>
      <w:proofErr w:type="spellEnd"/>
      <w:r>
        <w:rPr>
          <w:rFonts w:ascii="Times New Roman" w:hAnsi="Times New Roman"/>
          <w:sz w:val="24"/>
        </w:rPr>
        <w:t xml:space="preserve"> </w:t>
      </w:r>
      <w:proofErr w:type="spellStart"/>
      <w:r>
        <w:rPr>
          <w:rFonts w:ascii="Times New Roman" w:hAnsi="Times New Roman"/>
          <w:sz w:val="24"/>
        </w:rPr>
        <w:t>database</w:t>
      </w:r>
      <w:proofErr w:type="spellEnd"/>
      <w:r>
        <w:rPr>
          <w:rFonts w:ascii="Times New Roman" w:hAnsi="Times New Roman"/>
          <w:sz w:val="24"/>
        </w:rPr>
        <w:t xml:space="preserve"> </w:t>
      </w:r>
      <w:proofErr w:type="spellStart"/>
      <w:r>
        <w:rPr>
          <w:rFonts w:ascii="Times New Roman" w:hAnsi="Times New Roman"/>
          <w:sz w:val="24"/>
        </w:rPr>
        <w:t>Gestion_mat_Info</w:t>
      </w:r>
      <w:proofErr w:type="spellEnd"/>
      <w:r>
        <w:rPr>
          <w:rFonts w:ascii="Times New Roman" w:hAnsi="Times New Roman"/>
          <w:sz w:val="24"/>
        </w:rPr>
        <w:t> ;</w:t>
      </w:r>
    </w:p>
    <w:p w:rsidR="00BA5DE4" w:rsidRDefault="00000000">
      <w:pPr>
        <w:pStyle w:val="Paragraphedeliste"/>
        <w:numPr>
          <w:ilvl w:val="1"/>
          <w:numId w:val="44"/>
        </w:numPr>
        <w:spacing w:line="18pt" w:lineRule="auto"/>
        <w:jc w:val="both"/>
        <w:rPr>
          <w:rFonts w:ascii="Times New Roman" w:hAnsi="Times New Roman"/>
          <w:sz w:val="24"/>
        </w:rPr>
      </w:pPr>
      <w:proofErr w:type="spellStart"/>
      <w:r>
        <w:rPr>
          <w:rFonts w:ascii="Times New Roman" w:hAnsi="Times New Roman"/>
          <w:sz w:val="24"/>
        </w:rPr>
        <w:t>Create</w:t>
      </w:r>
      <w:proofErr w:type="spellEnd"/>
      <w:r>
        <w:rPr>
          <w:rFonts w:ascii="Times New Roman" w:hAnsi="Times New Roman"/>
          <w:sz w:val="24"/>
        </w:rPr>
        <w:t xml:space="preserve"> table Admin ;</w:t>
      </w:r>
    </w:p>
    <w:p w:rsidR="00BA5DE4" w:rsidRDefault="00000000">
      <w:pPr>
        <w:pStyle w:val="Paragraphedeliste"/>
        <w:numPr>
          <w:ilvl w:val="1"/>
          <w:numId w:val="44"/>
        </w:numPr>
        <w:spacing w:line="18pt" w:lineRule="auto"/>
        <w:jc w:val="both"/>
        <w:rPr>
          <w:rFonts w:ascii="Times New Roman" w:hAnsi="Times New Roman"/>
          <w:sz w:val="24"/>
        </w:rPr>
      </w:pPr>
      <w:proofErr w:type="spellStart"/>
      <w:r>
        <w:rPr>
          <w:rFonts w:ascii="Times New Roman" w:hAnsi="Times New Roman"/>
          <w:sz w:val="24"/>
        </w:rPr>
        <w:t>Create</w:t>
      </w:r>
      <w:proofErr w:type="spellEnd"/>
      <w:r>
        <w:rPr>
          <w:rFonts w:ascii="Times New Roman" w:hAnsi="Times New Roman"/>
          <w:sz w:val="24"/>
        </w:rPr>
        <w:t xml:space="preserve"> table </w:t>
      </w:r>
      <w:proofErr w:type="spellStart"/>
      <w:r>
        <w:rPr>
          <w:rFonts w:ascii="Times New Roman" w:hAnsi="Times New Roman"/>
          <w:sz w:val="24"/>
        </w:rPr>
        <w:t>materiel</w:t>
      </w:r>
      <w:proofErr w:type="spellEnd"/>
      <w:r>
        <w:rPr>
          <w:rFonts w:ascii="Times New Roman" w:hAnsi="Times New Roman"/>
          <w:sz w:val="24"/>
        </w:rPr>
        <w:t>, …</w:t>
      </w:r>
    </w:p>
    <w:p w:rsidR="00BA5DE4" w:rsidRDefault="00000000">
      <w:pPr>
        <w:pStyle w:val="Paragraphedeliste"/>
        <w:spacing w:line="18pt" w:lineRule="auto"/>
        <w:ind w:start="72pt"/>
        <w:jc w:val="both"/>
      </w:pPr>
      <w:r>
        <w:rPr>
          <w:rStyle w:val="Policepardfaut"/>
          <w:noProof/>
          <w:lang w:eastAsia="fr-FR"/>
        </w:rPr>
        <w:lastRenderedPageBreak/>
        <w:drawing>
          <wp:anchor distT="0" distB="0" distL="114300" distR="114300" simplePos="0" relativeHeight="251718656" behindDoc="0" locked="0" layoutInCell="1" allowOverlap="1">
            <wp:simplePos x="0" y="0"/>
            <wp:positionH relativeFrom="column">
              <wp:posOffset>-57150</wp:posOffset>
            </wp:positionH>
            <wp:positionV relativeFrom="paragraph">
              <wp:posOffset>2551432</wp:posOffset>
            </wp:positionV>
            <wp:extent cx="5406390" cy="0"/>
            <wp:effectExtent l="0" t="0" r="0" b="0"/>
            <wp:wrapSquare wrapText="bothSides"/>
            <wp:docPr id="901946324" name="Zone de texte 126"/>
            <wp:cNvGraphicFramePr/>
            <a:graphic xmlns:a="http://purl.oclc.org/ooxml/drawingml/main">
              <a:graphicData uri="http://schemas.microsoft.com/office/word/2010/wordprocessingShape">
                <wp:wsp>
                  <wp:cNvSpPr txBox="1"/>
                  <wp:spPr>
                    <a:xfrm>
                      <a:off x="0" y="0"/>
                      <a:ext cx="5406390" cy="0"/>
                    </a:xfrm>
                    <a:prstGeom prst="rect">
                      <a:avLst/>
                    </a:prstGeom>
                    <a:solidFill>
                      <a:srgbClr val="FFFFFF"/>
                    </a:solidFill>
                    <a:ln>
                      <a:noFill/>
                      <a:prstDash/>
                    </a:ln>
                  </wp:spPr>
                  <wp:txbx>
                    <wne:txbxContent>
                      <w:p w:rsidR="00BA5DE4" w:rsidRDefault="00000000">
                        <w:pPr>
                          <w:pStyle w:val="Lgende"/>
                          <w:jc w:val="center"/>
                        </w:pPr>
                        <w:bookmarkStart w:id="210" w:name="_Toc148892873"/>
                        <w:r>
                          <w:t>Figure 20:Base de données créées en mode console.</w:t>
                        </w:r>
                        <w:bookmarkEnd w:id="210"/>
                      </w:p>
                    </wne:txbxContent>
                  </wp:txbx>
                  <wp:bodyPr vert="horz" wrap="square" lIns="0" tIns="0" rIns="0" bIns="0" anchor="t" anchorCtr="0" compatLnSpc="1">
                    <a:spAutoFit/>
                  </wp:bodyPr>
                </wp:wsp>
              </a:graphicData>
            </a:graphic>
          </wp:anchor>
        </w:drawing>
      </w:r>
      <w:r>
        <w:rPr>
          <w:rStyle w:val="Policepardfaut"/>
          <w:noProof/>
          <w:lang w:eastAsia="fr-FR"/>
        </w:rPr>
        <w:drawing>
          <wp:anchor distT="0" distB="0" distL="114300" distR="114300" simplePos="0" relativeHeight="251714560" behindDoc="0" locked="0" layoutInCell="1" allowOverlap="1">
            <wp:simplePos x="0" y="0"/>
            <wp:positionH relativeFrom="column">
              <wp:posOffset>-57150</wp:posOffset>
            </wp:positionH>
            <wp:positionV relativeFrom="paragraph">
              <wp:posOffset>180978</wp:posOffset>
            </wp:positionV>
            <wp:extent cx="5406390" cy="2313303"/>
            <wp:effectExtent l="0" t="0" r="3810" b="0"/>
            <wp:wrapSquare wrapText="bothSides"/>
            <wp:docPr id="1194798274" name="Image 110"/>
            <wp:cNvGraphicFramePr/>
            <a:graphic xmlns:a="http://purl.oclc.org/ooxml/drawingml/main">
              <a:graphicData uri="http://purl.oclc.org/ooxml/drawingml/picture">
                <pic:pic xmlns:pic="http://purl.oclc.org/ooxml/drawingml/picture">
                  <pic:nvPicPr>
                    <pic:cNvPr id="0" name=""/>
                    <pic:cNvPicPr/>
                  </pic:nvPicPr>
                  <pic:blipFill>
                    <a:blip r:embed="rId73"/>
                    <a:stretch>
                      <a:fillRect/>
                    </a:stretch>
                  </pic:blipFill>
                  <pic:spPr>
                    <a:xfrm>
                      <a:off x="0" y="0"/>
                      <a:ext cx="5406390" cy="2313303"/>
                    </a:xfrm>
                    <a:prstGeom prst="rect">
                      <a:avLst/>
                    </a:prstGeom>
                    <a:noFill/>
                    <a:ln>
                      <a:noFill/>
                      <a:prstDash/>
                    </a:ln>
                  </pic:spPr>
                </pic:pic>
              </a:graphicData>
            </a:graphic>
          </wp:anchor>
        </w:drawing>
      </w:r>
    </w:p>
    <w:p w:rsidR="00BA5DE4" w:rsidRDefault="00BA5DE4">
      <w:pPr>
        <w:jc w:val="both"/>
      </w:pPr>
    </w:p>
    <w:p w:rsidR="00BA5DE4" w:rsidRDefault="00BA5DE4">
      <w:pPr>
        <w:jc w:val="both"/>
      </w:pPr>
    </w:p>
    <w:p w:rsidR="00BA5DE4" w:rsidRDefault="00BA5DE4">
      <w:pPr>
        <w:jc w:val="both"/>
      </w:pPr>
    </w:p>
    <w:p w:rsidR="00BA5DE4" w:rsidRDefault="00BA5DE4">
      <w:pPr>
        <w:jc w:val="both"/>
        <w:rPr>
          <w:rFonts w:ascii="Calisto MT" w:hAnsi="Calisto MT"/>
          <w:sz w:val="44"/>
        </w:rPr>
      </w:pPr>
    </w:p>
    <w:p w:rsidR="00BA5DE4" w:rsidRDefault="00BA5DE4">
      <w:pPr>
        <w:jc w:val="both"/>
        <w:rPr>
          <w:rFonts w:ascii="Calisto MT" w:hAnsi="Calisto MT"/>
          <w:sz w:val="44"/>
        </w:rPr>
      </w:pPr>
    </w:p>
    <w:p w:rsidR="00BA5DE4" w:rsidRDefault="00BA5DE4">
      <w:pPr>
        <w:jc w:val="both"/>
        <w:rPr>
          <w:rFonts w:ascii="Calisto MT" w:hAnsi="Calisto MT"/>
          <w:sz w:val="44"/>
        </w:rPr>
      </w:pPr>
    </w:p>
    <w:p w:rsidR="00BA5DE4" w:rsidRDefault="00000000">
      <w:pPr>
        <w:pStyle w:val="Niv1"/>
        <w:outlineLvl w:val="9"/>
      </w:pPr>
      <w:bookmarkStart w:id="211" w:name="_Toc148685657"/>
      <w:bookmarkStart w:id="212" w:name="_Toc148688760"/>
      <w:bookmarkStart w:id="213" w:name="_Toc148696168"/>
      <w:r>
        <w:rPr>
          <w:noProof/>
        </w:rPr>
        <w:drawing>
          <wp:anchor distT="0" distB="0" distL="114300" distR="114300" simplePos="0" relativeHeight="251685888" behindDoc="0" locked="0" layoutInCell="1" allowOverlap="1">
            <wp:simplePos x="0" y="0"/>
            <wp:positionH relativeFrom="column">
              <wp:posOffset>-212652</wp:posOffset>
            </wp:positionH>
            <wp:positionV relativeFrom="paragraph">
              <wp:posOffset>115159</wp:posOffset>
            </wp:positionV>
            <wp:extent cx="5036186" cy="0"/>
            <wp:effectExtent l="0" t="0" r="0" b="0"/>
            <wp:wrapSquare wrapText="bothSides"/>
            <wp:docPr id="1843597446" name="Zone de texte 109"/>
            <wp:cNvGraphicFramePr/>
            <a:graphic xmlns:a="http://purl.oclc.org/ooxml/drawingml/main">
              <a:graphicData uri="http://schemas.microsoft.com/office/word/2010/wordprocessingShape">
                <wp:wsp>
                  <wp:cNvSpPr txBox="1"/>
                  <wp:spPr>
                    <a:xfrm>
                      <a:off x="0" y="0"/>
                      <a:ext cx="5036186" cy="0"/>
                    </a:xfrm>
                    <a:prstGeom prst="rect">
                      <a:avLst/>
                    </a:prstGeom>
                    <a:solidFill>
                      <a:srgbClr val="FFFFFF"/>
                    </a:solidFill>
                    <a:ln>
                      <a:noFill/>
                      <a:prstDash/>
                    </a:ln>
                  </wp:spPr>
                  <wp:txbx>
                    <wne:txbxContent>
                      <w:p w:rsidR="00BA5DE4" w:rsidRDefault="00000000">
                        <w:pPr>
                          <w:pStyle w:val="Lgende"/>
                        </w:pPr>
                        <w:r>
                          <w:rPr>
                            <w:rStyle w:val="Policepardfaut"/>
                            <w:rFonts w:ascii="Century" w:hAnsi="Century"/>
                          </w:rPr>
                          <w:tab/>
                        </w:r>
                      </w:p>
                    </wne:txbxContent>
                  </wp:txbx>
                  <wp:bodyPr vert="horz" wrap="square" lIns="0" tIns="0" rIns="0" bIns="0" anchor="t" anchorCtr="0" compatLnSpc="1">
                    <a:spAutoFit/>
                  </wp:bodyPr>
                </wp:wsp>
              </a:graphicData>
            </a:graphic>
          </wp:anchor>
        </w:drawing>
      </w:r>
      <w:bookmarkEnd w:id="211"/>
      <w:bookmarkEnd w:id="212"/>
      <w:bookmarkEnd w:id="213"/>
    </w:p>
    <w:p w:rsidR="00BA5DE4" w:rsidRDefault="00000000">
      <w:pPr>
        <w:pStyle w:val="Niv1"/>
        <w:numPr>
          <w:ilvl w:val="1"/>
          <w:numId w:val="46"/>
        </w:numPr>
        <w:outlineLvl w:val="9"/>
      </w:pPr>
      <w:r>
        <w:t xml:space="preserve">Codage de l’application </w:t>
      </w:r>
    </w:p>
    <w:p w:rsidR="00BA5DE4" w:rsidRDefault="00000000">
      <w:pPr>
        <w:spacing w:line="18pt" w:lineRule="auto"/>
        <w:jc w:val="both"/>
        <w:rPr>
          <w:rFonts w:ascii="Times New Roman" w:hAnsi="Times New Roman"/>
          <w:sz w:val="24"/>
          <w:lang w:eastAsia="fr-FR"/>
        </w:rPr>
      </w:pPr>
      <w:r>
        <w:rPr>
          <w:rFonts w:ascii="Times New Roman" w:hAnsi="Times New Roman"/>
          <w:sz w:val="24"/>
          <w:lang w:eastAsia="fr-FR"/>
        </w:rPr>
        <w:t xml:space="preserve">L’application est développée dans l’IDE   de QT Creator. Les Codes sources pour le développement de l’applications ainsi que les interfaces crées seront donc exposées dans les figures suivantes, qui termineront le dernier Chapitre de ce rapport. </w:t>
      </w:r>
    </w:p>
    <w:p w:rsidR="00BA5DE4" w:rsidRDefault="00000000">
      <w:pPr>
        <w:pStyle w:val="Niv2"/>
        <w:numPr>
          <w:ilvl w:val="2"/>
          <w:numId w:val="46"/>
        </w:numPr>
        <w:outlineLvl w:val="9"/>
        <w:rPr>
          <w:b/>
          <w:sz w:val="24"/>
        </w:rPr>
      </w:pPr>
      <w:r>
        <w:rPr>
          <w:b/>
          <w:sz w:val="24"/>
        </w:rPr>
        <w:t xml:space="preserve"> </w:t>
      </w:r>
      <w:bookmarkStart w:id="214" w:name="_Toc148685658"/>
      <w:bookmarkStart w:id="215" w:name="_Toc148688761"/>
      <w:r>
        <w:rPr>
          <w:b/>
          <w:sz w:val="24"/>
        </w:rPr>
        <w:t>Code source de l’application</w:t>
      </w:r>
      <w:bookmarkEnd w:id="214"/>
      <w:bookmarkEnd w:id="215"/>
      <w:r>
        <w:rPr>
          <w:b/>
          <w:sz w:val="24"/>
        </w:rPr>
        <w:t xml:space="preserve"> </w:t>
      </w:r>
    </w:p>
    <w:p w:rsidR="00BA5DE4" w:rsidRDefault="00000000">
      <w:pPr>
        <w:ind w:firstLine="35.40pt"/>
        <w:jc w:val="both"/>
        <w:rPr>
          <w:rFonts w:ascii="Times New Roman" w:hAnsi="Times New Roman"/>
          <w:sz w:val="24"/>
        </w:rPr>
      </w:pPr>
      <w:r>
        <w:rPr>
          <w:rFonts w:ascii="Times New Roman" w:hAnsi="Times New Roman"/>
          <w:sz w:val="24"/>
        </w:rPr>
        <w:t xml:space="preserve"> La code source de l’application est montré par les fichiers.cpp que montrent les figures suivantes :</w:t>
      </w:r>
    </w:p>
    <w:p w:rsidR="00BA5DE4" w:rsidRDefault="00000000">
      <w:pPr>
        <w:pStyle w:val="Paragraphedeliste"/>
        <w:numPr>
          <w:ilvl w:val="0"/>
          <w:numId w:val="44"/>
        </w:numPr>
        <w:jc w:val="both"/>
        <w:rPr>
          <w:rFonts w:ascii="Times New Roman" w:hAnsi="Times New Roman"/>
          <w:sz w:val="24"/>
        </w:rPr>
      </w:pPr>
      <w:r>
        <w:rPr>
          <w:rFonts w:ascii="Times New Roman" w:hAnsi="Times New Roman"/>
          <w:sz w:val="24"/>
        </w:rPr>
        <w:t xml:space="preserve">Dans le fichier principal, les codes sources sont montrées par la figure 21 : </w:t>
      </w:r>
    </w:p>
    <w:p w:rsidR="00BA5DE4" w:rsidRDefault="00000000">
      <w:pPr>
        <w:keepNext/>
        <w:ind w:firstLine="35.40pt"/>
        <w:jc w:val="center"/>
      </w:pPr>
      <w:r>
        <w:rPr>
          <w:rStyle w:val="Policepardfaut"/>
          <w:rFonts w:ascii="Century" w:hAnsi="Century"/>
          <w:i/>
          <w:noProof/>
          <w:sz w:val="18"/>
          <w:lang w:eastAsia="fr-FR"/>
        </w:rPr>
        <w:drawing>
          <wp:inline distT="0" distB="0" distL="0" distR="0">
            <wp:extent cx="3133593" cy="2944496"/>
            <wp:effectExtent l="0" t="0" r="0" b="8254"/>
            <wp:docPr id="2131735191" name="Image 1873809448"/>
            <wp:cNvGraphicFramePr/>
            <a:graphic xmlns:a="http://purl.oclc.org/ooxml/drawingml/main">
              <a:graphicData uri="http://purl.oclc.org/ooxml/drawingml/picture">
                <pic:pic xmlns:pic="http://purl.oclc.org/ooxml/drawingml/picture">
                  <pic:nvPicPr>
                    <pic:cNvPr id="0" name=""/>
                    <pic:cNvPicPr/>
                  </pic:nvPicPr>
                  <pic:blipFill>
                    <a:blip r:embed="rId74"/>
                    <a:stretch>
                      <a:fillRect/>
                    </a:stretch>
                  </pic:blipFill>
                  <pic:spPr>
                    <a:xfrm>
                      <a:off x="0" y="0"/>
                      <a:ext cx="3133593" cy="2944496"/>
                    </a:xfrm>
                    <a:prstGeom prst="rect">
                      <a:avLst/>
                    </a:prstGeom>
                    <a:noFill/>
                    <a:ln>
                      <a:noFill/>
                      <a:prstDash/>
                    </a:ln>
                  </pic:spPr>
                </pic:pic>
              </a:graphicData>
            </a:graphic>
          </wp:inline>
        </w:drawing>
      </w:r>
    </w:p>
    <w:p w:rsidR="00BA5DE4" w:rsidRDefault="00000000">
      <w:pPr>
        <w:pStyle w:val="Lgende"/>
        <w:jc w:val="center"/>
      </w:pPr>
      <w:bookmarkStart w:id="216" w:name="_Toc148892874"/>
      <w:r>
        <w:t>Figure 21: Code source dans le fichier main.cpp.</w:t>
      </w:r>
      <w:bookmarkEnd w:id="216"/>
    </w:p>
    <w:p w:rsidR="00BA5DE4" w:rsidRDefault="00BA5DE4">
      <w:pPr>
        <w:pStyle w:val="Lgende"/>
        <w:ind w:firstLine="35.40pt"/>
        <w:jc w:val="both"/>
      </w:pPr>
    </w:p>
    <w:p w:rsidR="00BA5DE4" w:rsidRDefault="00000000">
      <w:pPr>
        <w:pStyle w:val="Paragraphedeliste"/>
        <w:numPr>
          <w:ilvl w:val="0"/>
          <w:numId w:val="44"/>
        </w:numPr>
        <w:jc w:val="both"/>
        <w:rPr>
          <w:rFonts w:ascii="Times New Roman" w:hAnsi="Times New Roman"/>
          <w:sz w:val="24"/>
        </w:rPr>
      </w:pPr>
      <w:r>
        <w:rPr>
          <w:rFonts w:ascii="Times New Roman" w:hAnsi="Times New Roman"/>
          <w:sz w:val="24"/>
        </w:rPr>
        <w:lastRenderedPageBreak/>
        <w:t xml:space="preserve">Les codes sources sont ensuite celles de fichiers mainapp.cpp qui est la fenêtre principale de l’application. </w:t>
      </w:r>
    </w:p>
    <w:p w:rsidR="00BA5DE4" w:rsidRDefault="00BA5DE4">
      <w:pPr>
        <w:pStyle w:val="Paragraphedeliste"/>
        <w:jc w:val="both"/>
        <w:rPr>
          <w:rFonts w:ascii="Times New Roman" w:hAnsi="Times New Roman"/>
          <w:sz w:val="24"/>
        </w:rPr>
      </w:pPr>
    </w:p>
    <w:p w:rsidR="00BA5DE4" w:rsidRDefault="00000000">
      <w:pPr>
        <w:keepNext/>
        <w:jc w:val="center"/>
      </w:pPr>
      <w:r>
        <w:rPr>
          <w:rStyle w:val="Policepardfaut"/>
          <w:rFonts w:ascii="Century" w:hAnsi="Century"/>
          <w:i/>
          <w:noProof/>
          <w:sz w:val="18"/>
          <w:lang w:eastAsia="fr-FR"/>
        </w:rPr>
        <w:drawing>
          <wp:inline distT="0" distB="0" distL="0" distR="0">
            <wp:extent cx="3324218" cy="2219440"/>
            <wp:effectExtent l="0" t="0" r="0" b="9410"/>
            <wp:docPr id="847613167" name="Image 111"/>
            <wp:cNvGraphicFramePr/>
            <a:graphic xmlns:a="http://purl.oclc.org/ooxml/drawingml/main">
              <a:graphicData uri="http://purl.oclc.org/ooxml/drawingml/picture">
                <pic:pic xmlns:pic="http://purl.oclc.org/ooxml/drawingml/picture">
                  <pic:nvPicPr>
                    <pic:cNvPr id="0" name=""/>
                    <pic:cNvPicPr/>
                  </pic:nvPicPr>
                  <pic:blipFill>
                    <a:blip r:embed="rId75"/>
                    <a:stretch>
                      <a:fillRect/>
                    </a:stretch>
                  </pic:blipFill>
                  <pic:spPr>
                    <a:xfrm>
                      <a:off x="0" y="0"/>
                      <a:ext cx="3324218" cy="2219440"/>
                    </a:xfrm>
                    <a:prstGeom prst="rect">
                      <a:avLst/>
                    </a:prstGeom>
                    <a:noFill/>
                    <a:ln>
                      <a:noFill/>
                      <a:prstDash/>
                    </a:ln>
                  </pic:spPr>
                </pic:pic>
              </a:graphicData>
            </a:graphic>
          </wp:inline>
        </w:drawing>
      </w:r>
    </w:p>
    <w:p w:rsidR="00BA5DE4" w:rsidRDefault="00000000">
      <w:pPr>
        <w:pStyle w:val="Lgende"/>
        <w:jc w:val="center"/>
      </w:pPr>
      <w:bookmarkStart w:id="217" w:name="_Toc148892875"/>
      <w:r>
        <w:t>Figure 22: Code source de la fenêtre principale mainapp.cpp.</w:t>
      </w:r>
      <w:bookmarkEnd w:id="217"/>
    </w:p>
    <w:p w:rsidR="00BA5DE4" w:rsidRDefault="00BA5DE4"/>
    <w:p w:rsidR="00BA5DE4" w:rsidRDefault="00BA5DE4"/>
    <w:p w:rsidR="00BA5DE4" w:rsidRDefault="00000000">
      <w:pPr>
        <w:pStyle w:val="Paragraphedeliste"/>
        <w:numPr>
          <w:ilvl w:val="0"/>
          <w:numId w:val="44"/>
        </w:numPr>
        <w:jc w:val="both"/>
        <w:rPr>
          <w:rFonts w:ascii="Times New Roman" w:hAnsi="Times New Roman"/>
          <w:sz w:val="24"/>
        </w:rPr>
      </w:pPr>
      <w:r>
        <w:rPr>
          <w:rFonts w:ascii="Times New Roman" w:hAnsi="Times New Roman"/>
          <w:sz w:val="24"/>
        </w:rPr>
        <w:t>L’extrait les codes sources de la fenêtre de login sont aussi montrés dans la figure 23.</w:t>
      </w:r>
    </w:p>
    <w:p w:rsidR="00BA5DE4" w:rsidRDefault="00BA5DE4">
      <w:pPr>
        <w:pStyle w:val="Paragraphedeliste"/>
        <w:jc w:val="both"/>
        <w:rPr>
          <w:rFonts w:ascii="Times New Roman" w:hAnsi="Times New Roman"/>
          <w:sz w:val="24"/>
        </w:rPr>
      </w:pPr>
    </w:p>
    <w:p w:rsidR="00BA5DE4" w:rsidRDefault="00000000">
      <w:pPr>
        <w:keepNext/>
        <w:ind w:firstLine="35.40pt"/>
        <w:jc w:val="center"/>
      </w:pPr>
      <w:r>
        <w:rPr>
          <w:rStyle w:val="Policepardfaut"/>
          <w:rFonts w:ascii="Century" w:hAnsi="Century"/>
          <w:i/>
          <w:noProof/>
          <w:sz w:val="18"/>
          <w:lang w:eastAsia="fr-FR"/>
        </w:rPr>
        <w:drawing>
          <wp:inline distT="0" distB="0" distL="0" distR="0">
            <wp:extent cx="3169072" cy="2180834"/>
            <wp:effectExtent l="0" t="0" r="0" b="0"/>
            <wp:docPr id="1853007037" name="Image 110"/>
            <wp:cNvGraphicFramePr/>
            <a:graphic xmlns:a="http://purl.oclc.org/ooxml/drawingml/main">
              <a:graphicData uri="http://purl.oclc.org/ooxml/drawingml/picture">
                <pic:pic xmlns:pic="http://purl.oclc.org/ooxml/drawingml/picture">
                  <pic:nvPicPr>
                    <pic:cNvPr id="0" name=""/>
                    <pic:cNvPicPr/>
                  </pic:nvPicPr>
                  <pic:blipFill>
                    <a:blip r:embed="rId76"/>
                    <a:stretch>
                      <a:fillRect/>
                    </a:stretch>
                  </pic:blipFill>
                  <pic:spPr>
                    <a:xfrm>
                      <a:off x="0" y="0"/>
                      <a:ext cx="3169072" cy="2180834"/>
                    </a:xfrm>
                    <a:prstGeom prst="rect">
                      <a:avLst/>
                    </a:prstGeom>
                    <a:noFill/>
                    <a:ln>
                      <a:noFill/>
                      <a:prstDash/>
                    </a:ln>
                  </pic:spPr>
                </pic:pic>
              </a:graphicData>
            </a:graphic>
          </wp:inline>
        </w:drawing>
      </w:r>
    </w:p>
    <w:p w:rsidR="00BA5DE4" w:rsidRDefault="00000000">
      <w:pPr>
        <w:pStyle w:val="Lgende"/>
        <w:jc w:val="center"/>
      </w:pPr>
      <w:bookmarkStart w:id="218" w:name="_Toc148892876"/>
      <w:r>
        <w:t>Figure 23: Code source de la fenêtre Login du fichier login.cpp.</w:t>
      </w:r>
      <w:bookmarkEnd w:id="218"/>
    </w:p>
    <w:p w:rsidR="00BA5DE4" w:rsidRDefault="00BA5DE4"/>
    <w:p w:rsidR="00BA5DE4" w:rsidRDefault="00BA5DE4"/>
    <w:p w:rsidR="00BA5DE4" w:rsidRDefault="00BA5DE4"/>
    <w:p w:rsidR="00BA5DE4" w:rsidRDefault="00BA5DE4"/>
    <w:p w:rsidR="00BA5DE4" w:rsidRDefault="00BA5DE4"/>
    <w:p w:rsidR="00BA5DE4" w:rsidRDefault="00BA5DE4"/>
    <w:p w:rsidR="00BA5DE4" w:rsidRDefault="00000000">
      <w:pPr>
        <w:pStyle w:val="Paragraphedeliste"/>
        <w:numPr>
          <w:ilvl w:val="0"/>
          <w:numId w:val="44"/>
        </w:numPr>
        <w:spacing w:line="18pt" w:lineRule="auto"/>
        <w:jc w:val="both"/>
        <w:rPr>
          <w:rFonts w:ascii="Times New Roman" w:hAnsi="Times New Roman"/>
          <w:sz w:val="24"/>
        </w:rPr>
      </w:pPr>
      <w:r>
        <w:rPr>
          <w:rFonts w:ascii="Times New Roman" w:hAnsi="Times New Roman"/>
          <w:sz w:val="24"/>
        </w:rPr>
        <w:lastRenderedPageBreak/>
        <w:t>Les base de données de chaque entité ont été créé comme classe dans le développement. La figure 24 montre comme exemple celle de l’entité Admin.</w:t>
      </w:r>
    </w:p>
    <w:p w:rsidR="00BA5DE4" w:rsidRDefault="00000000">
      <w:pPr>
        <w:keepNext/>
        <w:spacing w:line="18pt" w:lineRule="auto"/>
        <w:jc w:val="center"/>
      </w:pPr>
      <w:r>
        <w:rPr>
          <w:rStyle w:val="Policepardfaut"/>
          <w:rFonts w:ascii="Century" w:hAnsi="Century"/>
          <w:i/>
          <w:noProof/>
          <w:sz w:val="18"/>
          <w:lang w:eastAsia="fr-FR"/>
        </w:rPr>
        <w:drawing>
          <wp:inline distT="0" distB="0" distL="0" distR="0">
            <wp:extent cx="3028986" cy="1873184"/>
            <wp:effectExtent l="0" t="0" r="0" b="0"/>
            <wp:docPr id="184532057" name="Image 109"/>
            <wp:cNvGraphicFramePr/>
            <a:graphic xmlns:a="http://purl.oclc.org/ooxml/drawingml/main">
              <a:graphicData uri="http://purl.oclc.org/ooxml/drawingml/picture">
                <pic:pic xmlns:pic="http://purl.oclc.org/ooxml/drawingml/picture">
                  <pic:nvPicPr>
                    <pic:cNvPr id="0" name=""/>
                    <pic:cNvPicPr/>
                  </pic:nvPicPr>
                  <pic:blipFill>
                    <a:blip r:embed="rId77"/>
                    <a:stretch>
                      <a:fillRect/>
                    </a:stretch>
                  </pic:blipFill>
                  <pic:spPr>
                    <a:xfrm>
                      <a:off x="0" y="0"/>
                      <a:ext cx="3028986" cy="1873184"/>
                    </a:xfrm>
                    <a:prstGeom prst="rect">
                      <a:avLst/>
                    </a:prstGeom>
                    <a:noFill/>
                    <a:ln>
                      <a:noFill/>
                      <a:prstDash/>
                    </a:ln>
                  </pic:spPr>
                </pic:pic>
              </a:graphicData>
            </a:graphic>
          </wp:inline>
        </w:drawing>
      </w:r>
    </w:p>
    <w:p w:rsidR="00BA5DE4" w:rsidRDefault="00000000">
      <w:pPr>
        <w:pStyle w:val="Lgende"/>
        <w:jc w:val="center"/>
      </w:pPr>
      <w:bookmarkStart w:id="219" w:name="_Toc148892877"/>
      <w:r>
        <w:t>Figure 24: Extrait de code source de la base de données Admin.</w:t>
      </w:r>
      <w:bookmarkEnd w:id="219"/>
    </w:p>
    <w:p w:rsidR="00BA5DE4" w:rsidRDefault="00BA5DE4">
      <w:pPr>
        <w:pStyle w:val="Lgende"/>
        <w:jc w:val="both"/>
      </w:pPr>
    </w:p>
    <w:p w:rsidR="00BA5DE4" w:rsidRDefault="00BA5DE4"/>
    <w:p w:rsidR="00BA5DE4" w:rsidRDefault="00BA5DE4"/>
    <w:p w:rsidR="00BA5DE4" w:rsidRDefault="00000000">
      <w:pPr>
        <w:pStyle w:val="Niv1"/>
        <w:numPr>
          <w:ilvl w:val="2"/>
          <w:numId w:val="46"/>
        </w:numPr>
        <w:outlineLvl w:val="9"/>
      </w:pPr>
      <w:bookmarkStart w:id="220" w:name="_Toc148685660"/>
      <w:bookmarkStart w:id="221" w:name="_Toc148688763"/>
      <w:bookmarkStart w:id="222" w:name="_Toc148696169"/>
      <w:r>
        <w:rPr>
          <w:rStyle w:val="Policepardfaut"/>
          <w:sz w:val="24"/>
        </w:rPr>
        <w:t>Présentation de l’application</w:t>
      </w:r>
      <w:bookmarkEnd w:id="220"/>
      <w:bookmarkEnd w:id="221"/>
      <w:bookmarkEnd w:id="222"/>
      <w:r>
        <w:rPr>
          <w:rStyle w:val="Policepardfaut"/>
          <w:sz w:val="24"/>
        </w:rPr>
        <w:t xml:space="preserve"> </w:t>
      </w:r>
      <w:r>
        <w:rPr>
          <w:rStyle w:val="Policepardfaut"/>
          <w:rFonts w:ascii="Calibri Light" w:hAnsi="Calibri Light" w:cs="Calibri Light"/>
          <w:color w:val="0070C0"/>
          <w:sz w:val="32"/>
        </w:rPr>
        <w:t xml:space="preserve"> </w:t>
      </w:r>
    </w:p>
    <w:p w:rsidR="00BA5DE4" w:rsidRDefault="00000000">
      <w:pPr>
        <w:spacing w:line="18pt" w:lineRule="auto"/>
        <w:jc w:val="both"/>
      </w:pPr>
      <w:r>
        <w:rPr>
          <w:rStyle w:val="Policepardfaut"/>
          <w:rFonts w:ascii="Times New Roman" w:hAnsi="Times New Roman"/>
          <w:sz w:val="24"/>
          <w:lang w:eastAsia="fr-FR"/>
        </w:rPr>
        <w:t xml:space="preserve">Après avoir tenu compte des codes sources développées, voici, les extraits des interfaces utilisateurs de l’application. </w:t>
      </w:r>
      <w:r>
        <w:rPr>
          <w:rStyle w:val="Policepardfaut"/>
          <w:rFonts w:ascii="Times New Roman" w:hAnsi="Times New Roman"/>
          <w:sz w:val="24"/>
        </w:rPr>
        <w:t xml:space="preserve">Les figures suivantes montrent l’interface utilisateur de l’application qui est développé par QT Creator : </w:t>
      </w:r>
    </w:p>
    <w:p w:rsidR="00BA5DE4" w:rsidRDefault="00000000">
      <w:pPr>
        <w:pStyle w:val="Paragraphedeliste"/>
        <w:numPr>
          <w:ilvl w:val="0"/>
          <w:numId w:val="44"/>
        </w:numPr>
        <w:jc w:val="both"/>
      </w:pPr>
      <w:r>
        <w:rPr>
          <w:rStyle w:val="Policepardfaut"/>
          <w:rFonts w:ascii="Times New Roman" w:hAnsi="Times New Roman"/>
          <w:sz w:val="24"/>
        </w:rPr>
        <w:t xml:space="preserve">La figure 25 montre d’abord le logo de l’application qui porte le nom de </w:t>
      </w:r>
      <w:r>
        <w:rPr>
          <w:rStyle w:val="Policepardfaut"/>
          <w:rFonts w:ascii="Times New Roman" w:hAnsi="Times New Roman"/>
          <w:b/>
        </w:rPr>
        <w:t>«IT Inventory Management »</w:t>
      </w:r>
    </w:p>
    <w:p w:rsidR="00BA5DE4" w:rsidRDefault="00BA5DE4">
      <w:pPr>
        <w:pStyle w:val="Paragraphedeliste"/>
        <w:jc w:val="both"/>
      </w:pPr>
    </w:p>
    <w:p w:rsidR="00BA5DE4" w:rsidRDefault="00000000">
      <w:pPr>
        <w:keepNext/>
        <w:jc w:val="center"/>
      </w:pPr>
      <w:r>
        <w:rPr>
          <w:rStyle w:val="Policepardfaut"/>
          <w:rFonts w:ascii="Century" w:hAnsi="Century"/>
          <w:i/>
          <w:noProof/>
          <w:sz w:val="18"/>
          <w:lang w:eastAsia="fr-FR"/>
        </w:rPr>
        <w:drawing>
          <wp:inline distT="0" distB="0" distL="0" distR="0">
            <wp:extent cx="3871944" cy="2177972"/>
            <wp:effectExtent l="0" t="0" r="0" b="0"/>
            <wp:docPr id="1762002274" name="Image 5"/>
            <wp:cNvGraphicFramePr/>
            <a:graphic xmlns:a="http://purl.oclc.org/ooxml/drawingml/main">
              <a:graphicData uri="http://purl.oclc.org/ooxml/drawingml/picture">
                <pic:pic xmlns:pic="http://purl.oclc.org/ooxml/drawingml/picture">
                  <pic:nvPicPr>
                    <pic:cNvPr id="0" name=""/>
                    <pic:cNvPicPr/>
                  </pic:nvPicPr>
                  <pic:blipFill>
                    <a:blip r:embed="rId78"/>
                    <a:stretch>
                      <a:fillRect/>
                    </a:stretch>
                  </pic:blipFill>
                  <pic:spPr>
                    <a:xfrm>
                      <a:off x="0" y="0"/>
                      <a:ext cx="3871944" cy="2177972"/>
                    </a:xfrm>
                    <a:prstGeom prst="rect">
                      <a:avLst/>
                    </a:prstGeom>
                    <a:noFill/>
                    <a:ln>
                      <a:noFill/>
                      <a:prstDash/>
                    </a:ln>
                  </pic:spPr>
                </pic:pic>
              </a:graphicData>
            </a:graphic>
          </wp:inline>
        </w:drawing>
      </w:r>
    </w:p>
    <w:p w:rsidR="00BA5DE4" w:rsidRDefault="00000000">
      <w:pPr>
        <w:pStyle w:val="Lgende"/>
        <w:jc w:val="center"/>
      </w:pPr>
      <w:bookmarkStart w:id="223" w:name="_Toc148892878"/>
      <w:r>
        <w:t>Figure 25 : Logo de l'application.</w:t>
      </w:r>
      <w:bookmarkEnd w:id="223"/>
    </w:p>
    <w:p w:rsidR="00BA5DE4" w:rsidRDefault="00BA5DE4"/>
    <w:p w:rsidR="00BA5DE4" w:rsidRDefault="00BA5DE4"/>
    <w:p w:rsidR="00BA5DE4" w:rsidRDefault="00000000">
      <w:pPr>
        <w:pStyle w:val="Paragraphedeliste"/>
        <w:numPr>
          <w:ilvl w:val="0"/>
          <w:numId w:val="44"/>
        </w:numPr>
        <w:jc w:val="both"/>
        <w:rPr>
          <w:rFonts w:ascii="Times New Roman" w:hAnsi="Times New Roman"/>
          <w:sz w:val="24"/>
        </w:rPr>
      </w:pPr>
      <w:r>
        <w:rPr>
          <w:rFonts w:ascii="Times New Roman" w:hAnsi="Times New Roman"/>
          <w:sz w:val="24"/>
        </w:rPr>
        <w:lastRenderedPageBreak/>
        <w:t>Ensuite, l’interface graphique pour la connexion des administrateurs.</w:t>
      </w:r>
    </w:p>
    <w:p w:rsidR="00BA5DE4" w:rsidRDefault="00BA5DE4">
      <w:pPr>
        <w:pStyle w:val="Paragraphedeliste"/>
        <w:jc w:val="both"/>
        <w:rPr>
          <w:rFonts w:ascii="Times New Roman" w:hAnsi="Times New Roman"/>
          <w:sz w:val="24"/>
        </w:rPr>
      </w:pPr>
    </w:p>
    <w:p w:rsidR="00BA5DE4" w:rsidRDefault="00000000">
      <w:pPr>
        <w:keepNext/>
        <w:jc w:val="center"/>
      </w:pPr>
      <w:r>
        <w:rPr>
          <w:rStyle w:val="Policepardfaut"/>
          <w:rFonts w:ascii="Century" w:hAnsi="Century"/>
          <w:i/>
          <w:noProof/>
          <w:sz w:val="18"/>
          <w:lang w:eastAsia="fr-FR"/>
        </w:rPr>
        <w:drawing>
          <wp:inline distT="0" distB="0" distL="0" distR="0">
            <wp:extent cx="3728776" cy="2097432"/>
            <wp:effectExtent l="0" t="0" r="5024" b="0"/>
            <wp:docPr id="2112266572" name="Image 6"/>
            <wp:cNvGraphicFramePr/>
            <a:graphic xmlns:a="http://purl.oclc.org/ooxml/drawingml/main">
              <a:graphicData uri="http://purl.oclc.org/ooxml/drawingml/picture">
                <pic:pic xmlns:pic="http://purl.oclc.org/ooxml/drawingml/picture">
                  <pic:nvPicPr>
                    <pic:cNvPr id="0" name=""/>
                    <pic:cNvPicPr/>
                  </pic:nvPicPr>
                  <pic:blipFill>
                    <a:blip r:embed="rId79"/>
                    <a:stretch>
                      <a:fillRect/>
                    </a:stretch>
                  </pic:blipFill>
                  <pic:spPr>
                    <a:xfrm>
                      <a:off x="0" y="0"/>
                      <a:ext cx="3728776" cy="2097432"/>
                    </a:xfrm>
                    <a:prstGeom prst="rect">
                      <a:avLst/>
                    </a:prstGeom>
                    <a:noFill/>
                    <a:ln>
                      <a:noFill/>
                      <a:prstDash/>
                    </a:ln>
                  </pic:spPr>
                </pic:pic>
              </a:graphicData>
            </a:graphic>
          </wp:inline>
        </w:drawing>
      </w:r>
    </w:p>
    <w:p w:rsidR="00BA5DE4" w:rsidRDefault="00000000">
      <w:pPr>
        <w:pStyle w:val="Lgende"/>
        <w:jc w:val="center"/>
      </w:pPr>
      <w:bookmarkStart w:id="224" w:name="_Toc148892879"/>
      <w:r>
        <w:t>Figure 26 : Interface du login Administrateur.</w:t>
      </w:r>
      <w:bookmarkEnd w:id="224"/>
    </w:p>
    <w:p w:rsidR="00BA5DE4" w:rsidRDefault="00BA5DE4">
      <w:pPr>
        <w:pStyle w:val="Lgende"/>
        <w:jc w:val="both"/>
      </w:pPr>
    </w:p>
    <w:p w:rsidR="00BA5DE4" w:rsidRDefault="00000000">
      <w:pPr>
        <w:spacing w:line="18pt" w:lineRule="auto"/>
        <w:jc w:val="both"/>
        <w:rPr>
          <w:rFonts w:ascii="Times New Roman" w:hAnsi="Times New Roman"/>
          <w:sz w:val="24"/>
        </w:rPr>
      </w:pPr>
      <w:r>
        <w:rPr>
          <w:rFonts w:ascii="Times New Roman" w:hAnsi="Times New Roman"/>
          <w:sz w:val="24"/>
        </w:rPr>
        <w:t xml:space="preserve">La page d’accueil de l’application est présentée la figure 27 qui liste les matériels existants avec ces caractéristiques et ses propriétés comme : Nom, marque, </w:t>
      </w:r>
      <w:proofErr w:type="spellStart"/>
      <w:r>
        <w:rPr>
          <w:rFonts w:ascii="Times New Roman" w:hAnsi="Times New Roman"/>
          <w:sz w:val="24"/>
        </w:rPr>
        <w:t>etat</w:t>
      </w:r>
      <w:proofErr w:type="spellEnd"/>
      <w:r>
        <w:rPr>
          <w:rFonts w:ascii="Times New Roman" w:hAnsi="Times New Roman"/>
          <w:sz w:val="24"/>
        </w:rPr>
        <w:t>, Catégorie, les fournisseurs, son lieu d’emplacement.  Cette page d’accueil qui liste les matériels peut être convertie en PDF en cliquant sur le bouton conversion PDF qui se trouve à droite et en haut de la page.</w:t>
      </w:r>
    </w:p>
    <w:p w:rsidR="00BA5DE4" w:rsidRDefault="00000000">
      <w:pPr>
        <w:keepNext/>
        <w:jc w:val="center"/>
      </w:pPr>
      <w:r>
        <w:rPr>
          <w:rStyle w:val="Policepardfaut"/>
          <w:noProof/>
          <w:lang w:eastAsia="fr-FR"/>
        </w:rPr>
        <w:drawing>
          <wp:inline distT="0" distB="0" distL="0" distR="0">
            <wp:extent cx="4786088" cy="2692176"/>
            <wp:effectExtent l="0" t="0" r="0" b="0"/>
            <wp:docPr id="393903141" name="Image 179"/>
            <wp:cNvGraphicFramePr/>
            <a:graphic xmlns:a="http://purl.oclc.org/ooxml/drawingml/main">
              <a:graphicData uri="http://purl.oclc.org/ooxml/drawingml/picture">
                <pic:pic xmlns:pic="http://purl.oclc.org/ooxml/drawingml/picture">
                  <pic:nvPicPr>
                    <pic:cNvPr id="0" name=""/>
                    <pic:cNvPicPr/>
                  </pic:nvPicPr>
                  <pic:blipFill>
                    <a:blip r:embed="rId80"/>
                    <a:stretch>
                      <a:fillRect/>
                    </a:stretch>
                  </pic:blipFill>
                  <pic:spPr>
                    <a:xfrm>
                      <a:off x="0" y="0"/>
                      <a:ext cx="4786088" cy="2692176"/>
                    </a:xfrm>
                    <a:prstGeom prst="rect">
                      <a:avLst/>
                    </a:prstGeom>
                    <a:noFill/>
                    <a:ln>
                      <a:noFill/>
                      <a:prstDash/>
                    </a:ln>
                  </pic:spPr>
                </pic:pic>
              </a:graphicData>
            </a:graphic>
          </wp:inline>
        </w:drawing>
      </w:r>
    </w:p>
    <w:p w:rsidR="00BA5DE4" w:rsidRDefault="00000000">
      <w:pPr>
        <w:pStyle w:val="Lgende"/>
        <w:jc w:val="center"/>
      </w:pPr>
      <w:bookmarkStart w:id="225" w:name="_Toc148892880"/>
      <w:r>
        <w:t xml:space="preserve">Figure 27 : Page d'accueil de l'application et Liste des matériels </w:t>
      </w:r>
      <w:bookmarkEnd w:id="225"/>
      <w:r>
        <w:t>existant.</w:t>
      </w:r>
    </w:p>
    <w:p w:rsidR="00BA5DE4" w:rsidRDefault="00BA5DE4"/>
    <w:p w:rsidR="00BA5DE4" w:rsidRDefault="00000000">
      <w:pPr>
        <w:spacing w:line="18pt" w:lineRule="auto"/>
        <w:jc w:val="both"/>
        <w:rPr>
          <w:rFonts w:ascii="Times New Roman" w:hAnsi="Times New Roman"/>
          <w:sz w:val="24"/>
        </w:rPr>
      </w:pPr>
      <w:r>
        <w:rPr>
          <w:rFonts w:ascii="Times New Roman" w:hAnsi="Times New Roman"/>
          <w:sz w:val="24"/>
        </w:rPr>
        <w:t>La page de menu est constituée par l’insertion des catégories, des nouveaux produits, des nouveaux utilisateurs, nouveaux fournisseurs, les nouveaux administrateurs ainsi que les nouveaux emplacements.</w:t>
      </w:r>
    </w:p>
    <w:p w:rsidR="00BA5DE4" w:rsidRDefault="00BA5DE4">
      <w:pPr>
        <w:spacing w:line="18pt" w:lineRule="auto"/>
        <w:jc w:val="both"/>
        <w:rPr>
          <w:rFonts w:ascii="Times New Roman" w:hAnsi="Times New Roman"/>
          <w:sz w:val="24"/>
        </w:rPr>
      </w:pPr>
    </w:p>
    <w:p w:rsidR="00BA5DE4" w:rsidRDefault="00000000">
      <w:pPr>
        <w:spacing w:line="18pt" w:lineRule="auto"/>
        <w:jc w:val="both"/>
        <w:rPr>
          <w:rFonts w:ascii="Times New Roman" w:hAnsi="Times New Roman"/>
          <w:sz w:val="24"/>
        </w:rPr>
      </w:pPr>
      <w:r>
        <w:rPr>
          <w:rFonts w:ascii="Times New Roman" w:hAnsi="Times New Roman"/>
          <w:sz w:val="24"/>
        </w:rPr>
        <w:lastRenderedPageBreak/>
        <w:t>La figure 28 suivante montre cette page.</w:t>
      </w:r>
    </w:p>
    <w:p w:rsidR="00BA5DE4" w:rsidRDefault="00000000">
      <w:pPr>
        <w:keepNext/>
        <w:jc w:val="center"/>
      </w:pPr>
      <w:r>
        <w:rPr>
          <w:rStyle w:val="Policepardfaut"/>
          <w:noProof/>
          <w:lang w:eastAsia="fr-FR"/>
        </w:rPr>
        <w:drawing>
          <wp:inline distT="0" distB="0" distL="0" distR="0">
            <wp:extent cx="4564154" cy="2567333"/>
            <wp:effectExtent l="0" t="0" r="7846" b="4417"/>
            <wp:docPr id="646462699" name="Image 180"/>
            <wp:cNvGraphicFramePr/>
            <a:graphic xmlns:a="http://purl.oclc.org/ooxml/drawingml/main">
              <a:graphicData uri="http://purl.oclc.org/ooxml/drawingml/picture">
                <pic:pic xmlns:pic="http://purl.oclc.org/ooxml/drawingml/picture">
                  <pic:nvPicPr>
                    <pic:cNvPr id="0" name=""/>
                    <pic:cNvPicPr/>
                  </pic:nvPicPr>
                  <pic:blipFill>
                    <a:blip r:embed="rId81"/>
                    <a:stretch>
                      <a:fillRect/>
                    </a:stretch>
                  </pic:blipFill>
                  <pic:spPr>
                    <a:xfrm>
                      <a:off x="0" y="0"/>
                      <a:ext cx="4564154" cy="2567333"/>
                    </a:xfrm>
                    <a:prstGeom prst="rect">
                      <a:avLst/>
                    </a:prstGeom>
                    <a:noFill/>
                    <a:ln>
                      <a:noFill/>
                      <a:prstDash/>
                    </a:ln>
                  </pic:spPr>
                </pic:pic>
              </a:graphicData>
            </a:graphic>
          </wp:inline>
        </w:drawing>
      </w:r>
    </w:p>
    <w:p w:rsidR="00BA5DE4" w:rsidRDefault="00000000">
      <w:pPr>
        <w:pStyle w:val="Lgende"/>
        <w:jc w:val="center"/>
      </w:pPr>
      <w:bookmarkStart w:id="226" w:name="_Toc148892881"/>
      <w:r>
        <w:t>Figure 28 : Page de menu de l'application.</w:t>
      </w:r>
      <w:bookmarkEnd w:id="226"/>
    </w:p>
    <w:p w:rsidR="00BA5DE4" w:rsidRDefault="00000000">
      <w:pPr>
        <w:spacing w:line="18pt" w:lineRule="auto"/>
        <w:jc w:val="both"/>
        <w:rPr>
          <w:rFonts w:ascii="Times New Roman" w:hAnsi="Times New Roman"/>
          <w:sz w:val="24"/>
        </w:rPr>
      </w:pPr>
      <w:r>
        <w:rPr>
          <w:rFonts w:ascii="Times New Roman" w:hAnsi="Times New Roman"/>
          <w:sz w:val="24"/>
        </w:rPr>
        <w:t xml:space="preserve">Le Bouton </w:t>
      </w:r>
      <w:proofErr w:type="spellStart"/>
      <w:r>
        <w:rPr>
          <w:rFonts w:ascii="Times New Roman" w:hAnsi="Times New Roman"/>
          <w:sz w:val="24"/>
        </w:rPr>
        <w:t>History</w:t>
      </w:r>
      <w:proofErr w:type="spellEnd"/>
      <w:r>
        <w:rPr>
          <w:rFonts w:ascii="Times New Roman" w:hAnsi="Times New Roman"/>
          <w:sz w:val="24"/>
        </w:rPr>
        <w:t xml:space="preserve"> liste les actions ou les opérations faites sur le matériel que ce soit : Enregistrements ou emprunt ou Remise.et aussi en précisant les états de chaque matériels.</w:t>
      </w:r>
    </w:p>
    <w:p w:rsidR="00BA5DE4" w:rsidRDefault="00000000">
      <w:pPr>
        <w:spacing w:line="18pt" w:lineRule="auto"/>
        <w:jc w:val="both"/>
        <w:rPr>
          <w:rFonts w:ascii="Times New Roman" w:hAnsi="Times New Roman"/>
          <w:sz w:val="24"/>
        </w:rPr>
      </w:pPr>
      <w:r>
        <w:rPr>
          <w:rFonts w:ascii="Times New Roman" w:hAnsi="Times New Roman"/>
          <w:sz w:val="24"/>
        </w:rPr>
        <w:t xml:space="preserve">La figure 29 suivante montre cette page du bouton </w:t>
      </w:r>
      <w:proofErr w:type="spellStart"/>
      <w:r>
        <w:rPr>
          <w:rFonts w:ascii="Times New Roman" w:hAnsi="Times New Roman"/>
          <w:sz w:val="24"/>
        </w:rPr>
        <w:t>History</w:t>
      </w:r>
      <w:proofErr w:type="spellEnd"/>
      <w:r>
        <w:rPr>
          <w:rFonts w:ascii="Times New Roman" w:hAnsi="Times New Roman"/>
          <w:sz w:val="24"/>
        </w:rPr>
        <w:t>.</w:t>
      </w:r>
    </w:p>
    <w:p w:rsidR="00BA5DE4" w:rsidRDefault="00BA5DE4">
      <w:pPr>
        <w:spacing w:line="18pt" w:lineRule="auto"/>
        <w:jc w:val="both"/>
        <w:rPr>
          <w:rFonts w:ascii="Times New Roman" w:hAnsi="Times New Roman"/>
          <w:sz w:val="24"/>
        </w:rPr>
      </w:pPr>
    </w:p>
    <w:p w:rsidR="00BA5DE4" w:rsidRDefault="00000000">
      <w:pPr>
        <w:keepNext/>
        <w:jc w:val="center"/>
      </w:pPr>
      <w:r>
        <w:rPr>
          <w:rStyle w:val="Policepardfaut"/>
          <w:noProof/>
          <w:lang w:eastAsia="fr-FR"/>
        </w:rPr>
        <w:drawing>
          <wp:inline distT="0" distB="0" distL="0" distR="0">
            <wp:extent cx="4843238" cy="2724317"/>
            <wp:effectExtent l="0" t="0" r="0" b="0"/>
            <wp:docPr id="2115627379" name="Image 182"/>
            <wp:cNvGraphicFramePr/>
            <a:graphic xmlns:a="http://purl.oclc.org/ooxml/drawingml/main">
              <a:graphicData uri="http://purl.oclc.org/ooxml/drawingml/picture">
                <pic:pic xmlns:pic="http://purl.oclc.org/ooxml/drawingml/picture">
                  <pic:nvPicPr>
                    <pic:cNvPr id="0" name=""/>
                    <pic:cNvPicPr/>
                  </pic:nvPicPr>
                  <pic:blipFill>
                    <a:blip r:embed="rId82"/>
                    <a:stretch>
                      <a:fillRect/>
                    </a:stretch>
                  </pic:blipFill>
                  <pic:spPr>
                    <a:xfrm>
                      <a:off x="0" y="0"/>
                      <a:ext cx="4843238" cy="2724317"/>
                    </a:xfrm>
                    <a:prstGeom prst="rect">
                      <a:avLst/>
                    </a:prstGeom>
                    <a:noFill/>
                    <a:ln>
                      <a:noFill/>
                      <a:prstDash/>
                    </a:ln>
                  </pic:spPr>
                </pic:pic>
              </a:graphicData>
            </a:graphic>
          </wp:inline>
        </w:drawing>
      </w:r>
    </w:p>
    <w:p w:rsidR="00BA5DE4" w:rsidRDefault="00000000">
      <w:pPr>
        <w:pStyle w:val="Lgende"/>
        <w:jc w:val="center"/>
      </w:pPr>
      <w:bookmarkStart w:id="227" w:name="_Toc148892882"/>
      <w:r>
        <w:t>Figure 29 : Page des historiques de l'application.</w:t>
      </w:r>
      <w:bookmarkEnd w:id="227"/>
    </w:p>
    <w:p w:rsidR="00BA5DE4" w:rsidRDefault="00BA5DE4">
      <w:pPr>
        <w:jc w:val="both"/>
      </w:pPr>
    </w:p>
    <w:p w:rsidR="00BA5DE4" w:rsidRDefault="00BA5DE4">
      <w:pPr>
        <w:jc w:val="both"/>
      </w:pPr>
    </w:p>
    <w:p w:rsidR="00BA5DE4" w:rsidRDefault="00BA5DE4">
      <w:pPr>
        <w:jc w:val="both"/>
      </w:pPr>
    </w:p>
    <w:p w:rsidR="00BA5DE4" w:rsidRDefault="00BA5DE4">
      <w:pPr>
        <w:jc w:val="both"/>
      </w:pPr>
    </w:p>
    <w:p w:rsidR="00BA5DE4" w:rsidRDefault="00000000">
      <w:pPr>
        <w:spacing w:line="18pt" w:lineRule="auto"/>
        <w:ind w:firstLine="35.40pt"/>
        <w:jc w:val="both"/>
        <w:rPr>
          <w:rFonts w:ascii="Times New Roman" w:hAnsi="Times New Roman"/>
          <w:sz w:val="24"/>
          <w:lang w:eastAsia="fr-FR"/>
        </w:rPr>
      </w:pPr>
      <w:r>
        <w:rPr>
          <w:rFonts w:ascii="Times New Roman" w:hAnsi="Times New Roman"/>
          <w:sz w:val="24"/>
          <w:lang w:eastAsia="fr-FR"/>
        </w:rPr>
        <w:lastRenderedPageBreak/>
        <w:t xml:space="preserve">La Bouton </w:t>
      </w:r>
      <w:proofErr w:type="spellStart"/>
      <w:r>
        <w:rPr>
          <w:rFonts w:ascii="Times New Roman" w:hAnsi="Times New Roman"/>
          <w:sz w:val="24"/>
          <w:lang w:eastAsia="fr-FR"/>
        </w:rPr>
        <w:t>View</w:t>
      </w:r>
      <w:proofErr w:type="spellEnd"/>
      <w:r>
        <w:rPr>
          <w:rFonts w:ascii="Times New Roman" w:hAnsi="Times New Roman"/>
          <w:sz w:val="24"/>
          <w:lang w:eastAsia="fr-FR"/>
        </w:rPr>
        <w:t xml:space="preserve"> de l’application montre la liste des administrateurs, la liste de catégories, la liste de fournisseurs, la liste des utilisateurs ainsi que les listes des matériels en panne qui peuvent être réparés en cliquant sur le bouton de réparation que présentent la figure 30 suivante.</w:t>
      </w:r>
    </w:p>
    <w:p w:rsidR="00BA5DE4" w:rsidRDefault="00000000">
      <w:pPr>
        <w:keepNext/>
        <w:jc w:val="center"/>
      </w:pPr>
      <w:r>
        <w:rPr>
          <w:rStyle w:val="Policepardfaut"/>
          <w:noProof/>
          <w:lang w:eastAsia="fr-FR"/>
        </w:rPr>
        <w:drawing>
          <wp:inline distT="0" distB="0" distL="0" distR="0">
            <wp:extent cx="4527304" cy="2546604"/>
            <wp:effectExtent l="0" t="0" r="6596" b="6096"/>
            <wp:docPr id="1260756931" name="Image 183"/>
            <wp:cNvGraphicFramePr/>
            <a:graphic xmlns:a="http://purl.oclc.org/ooxml/drawingml/main">
              <a:graphicData uri="http://purl.oclc.org/ooxml/drawingml/picture">
                <pic:pic xmlns:pic="http://purl.oclc.org/ooxml/drawingml/picture">
                  <pic:nvPicPr>
                    <pic:cNvPr id="0" name=""/>
                    <pic:cNvPicPr/>
                  </pic:nvPicPr>
                  <pic:blipFill>
                    <a:blip r:embed="rId83"/>
                    <a:stretch>
                      <a:fillRect/>
                    </a:stretch>
                  </pic:blipFill>
                  <pic:spPr>
                    <a:xfrm>
                      <a:off x="0" y="0"/>
                      <a:ext cx="4527304" cy="2546604"/>
                    </a:xfrm>
                    <a:prstGeom prst="rect">
                      <a:avLst/>
                    </a:prstGeom>
                    <a:noFill/>
                    <a:ln>
                      <a:noFill/>
                      <a:prstDash/>
                    </a:ln>
                  </pic:spPr>
                </pic:pic>
              </a:graphicData>
            </a:graphic>
          </wp:inline>
        </w:drawing>
      </w:r>
    </w:p>
    <w:p w:rsidR="00BA5DE4" w:rsidRDefault="00000000">
      <w:pPr>
        <w:pStyle w:val="Lgende"/>
        <w:jc w:val="center"/>
      </w:pPr>
      <w:bookmarkStart w:id="228" w:name="_Toc148892883"/>
      <w:r>
        <w:t>Figure 30 : page qui liste les administrateurs, fournisseurs, utilisateurs et catégories.</w:t>
      </w:r>
      <w:bookmarkEnd w:id="228"/>
    </w:p>
    <w:p w:rsidR="00BA5DE4" w:rsidRDefault="00BA5DE4">
      <w:pPr>
        <w:jc w:val="both"/>
      </w:pPr>
    </w:p>
    <w:p w:rsidR="00BA5DE4" w:rsidRDefault="00000000">
      <w:pPr>
        <w:spacing w:line="18pt" w:lineRule="auto"/>
        <w:jc w:val="both"/>
        <w:rPr>
          <w:rFonts w:ascii="Times New Roman" w:hAnsi="Times New Roman"/>
          <w:sz w:val="24"/>
        </w:rPr>
      </w:pPr>
      <w:r>
        <w:rPr>
          <w:rFonts w:ascii="Times New Roman" w:hAnsi="Times New Roman"/>
          <w:sz w:val="24"/>
        </w:rPr>
        <w:t>Le Bouton Libre présente alors la liste des matériels disponibles sur laquelle on peut effectuer l’opérations emprunts en claquants sur + ainsi que les matériels non-disponibles en cliquant sur X :</w:t>
      </w:r>
    </w:p>
    <w:p w:rsidR="00BA5DE4" w:rsidRDefault="00000000">
      <w:pPr>
        <w:keepNext/>
        <w:jc w:val="center"/>
      </w:pPr>
      <w:r>
        <w:rPr>
          <w:rStyle w:val="Policepardfaut"/>
          <w:noProof/>
          <w:lang w:eastAsia="fr-FR"/>
        </w:rPr>
        <w:drawing>
          <wp:inline distT="0" distB="0" distL="0" distR="0">
            <wp:extent cx="4748406" cy="2670971"/>
            <wp:effectExtent l="0" t="0" r="0" b="0"/>
            <wp:docPr id="299350006" name="Image 184"/>
            <wp:cNvGraphicFramePr/>
            <a:graphic xmlns:a="http://purl.oclc.org/ooxml/drawingml/main">
              <a:graphicData uri="http://purl.oclc.org/ooxml/drawingml/picture">
                <pic:pic xmlns:pic="http://purl.oclc.org/ooxml/drawingml/picture">
                  <pic:nvPicPr>
                    <pic:cNvPr id="0" name=""/>
                    <pic:cNvPicPr/>
                  </pic:nvPicPr>
                  <pic:blipFill>
                    <a:blip r:embed="rId84"/>
                    <a:stretch>
                      <a:fillRect/>
                    </a:stretch>
                  </pic:blipFill>
                  <pic:spPr>
                    <a:xfrm>
                      <a:off x="0" y="0"/>
                      <a:ext cx="4748406" cy="2670971"/>
                    </a:xfrm>
                    <a:prstGeom prst="rect">
                      <a:avLst/>
                    </a:prstGeom>
                    <a:noFill/>
                    <a:ln>
                      <a:noFill/>
                      <a:prstDash/>
                    </a:ln>
                  </pic:spPr>
                </pic:pic>
              </a:graphicData>
            </a:graphic>
          </wp:inline>
        </w:drawing>
      </w:r>
    </w:p>
    <w:p w:rsidR="00BA5DE4" w:rsidRDefault="00000000">
      <w:pPr>
        <w:pStyle w:val="Lgende"/>
        <w:jc w:val="center"/>
      </w:pPr>
      <w:bookmarkStart w:id="229" w:name="_Toc148892884"/>
      <w:r>
        <w:t xml:space="preserve">Figure 31 : Liste des matériels disponibles et non </w:t>
      </w:r>
      <w:bookmarkEnd w:id="229"/>
      <w:r>
        <w:t>disponibles.</w:t>
      </w:r>
    </w:p>
    <w:p w:rsidR="00BA5DE4" w:rsidRDefault="00BA5DE4"/>
    <w:p w:rsidR="00BA5DE4" w:rsidRDefault="00000000">
      <w:pPr>
        <w:rPr>
          <w:rFonts w:ascii="Times New Roman" w:hAnsi="Times New Roman"/>
          <w:sz w:val="24"/>
        </w:rPr>
      </w:pPr>
      <w:r>
        <w:rPr>
          <w:rFonts w:ascii="Times New Roman" w:hAnsi="Times New Roman"/>
          <w:sz w:val="24"/>
        </w:rPr>
        <w:lastRenderedPageBreak/>
        <w:t xml:space="preserve">Le Bouton Catégorie mène à la page qui liste les Catégories et les seuils nécessaires que montre la figure 32 suivante :  </w:t>
      </w:r>
    </w:p>
    <w:p w:rsidR="00BA5DE4" w:rsidRDefault="00000000">
      <w:pPr>
        <w:keepNext/>
        <w:jc w:val="center"/>
      </w:pPr>
      <w:r>
        <w:rPr>
          <w:rStyle w:val="Policepardfaut"/>
          <w:noProof/>
          <w:lang w:eastAsia="fr-FR"/>
        </w:rPr>
        <w:drawing>
          <wp:inline distT="0" distB="0" distL="0" distR="0">
            <wp:extent cx="4348246" cy="2445891"/>
            <wp:effectExtent l="0" t="0" r="0" b="0"/>
            <wp:docPr id="611634886" name="Image 185"/>
            <wp:cNvGraphicFramePr/>
            <a:graphic xmlns:a="http://purl.oclc.org/ooxml/drawingml/main">
              <a:graphicData uri="http://purl.oclc.org/ooxml/drawingml/picture">
                <pic:pic xmlns:pic="http://purl.oclc.org/ooxml/drawingml/picture">
                  <pic:nvPicPr>
                    <pic:cNvPr id="0" name=""/>
                    <pic:cNvPicPr/>
                  </pic:nvPicPr>
                  <pic:blipFill>
                    <a:blip r:embed="rId85"/>
                    <a:stretch>
                      <a:fillRect/>
                    </a:stretch>
                  </pic:blipFill>
                  <pic:spPr>
                    <a:xfrm>
                      <a:off x="0" y="0"/>
                      <a:ext cx="4348246" cy="2445891"/>
                    </a:xfrm>
                    <a:prstGeom prst="rect">
                      <a:avLst/>
                    </a:prstGeom>
                    <a:noFill/>
                    <a:ln>
                      <a:noFill/>
                      <a:prstDash/>
                    </a:ln>
                  </pic:spPr>
                </pic:pic>
              </a:graphicData>
            </a:graphic>
          </wp:inline>
        </w:drawing>
      </w:r>
    </w:p>
    <w:p w:rsidR="00BA5DE4" w:rsidRDefault="00000000">
      <w:pPr>
        <w:pStyle w:val="Lgende"/>
        <w:jc w:val="center"/>
      </w:pPr>
      <w:bookmarkStart w:id="230" w:name="_Toc148892885"/>
      <w:r>
        <w:t xml:space="preserve">Figure 32 : </w:t>
      </w:r>
      <w:bookmarkEnd w:id="230"/>
      <w:r>
        <w:t>Liste des catégories et les seuils nécessaires.</w:t>
      </w:r>
    </w:p>
    <w:p w:rsidR="00BA5DE4" w:rsidRDefault="00000000">
      <w:pPr>
        <w:pStyle w:val="Lgende"/>
        <w:jc w:val="both"/>
      </w:pPr>
      <w:r>
        <w:t xml:space="preserve"> </w:t>
      </w:r>
    </w:p>
    <w:p w:rsidR="00BA5DE4" w:rsidRDefault="00000000">
      <w:pPr>
        <w:spacing w:line="18pt" w:lineRule="auto"/>
        <w:jc w:val="both"/>
        <w:rPr>
          <w:rFonts w:ascii="Times New Roman" w:hAnsi="Times New Roman"/>
          <w:sz w:val="24"/>
        </w:rPr>
      </w:pPr>
      <w:r>
        <w:rPr>
          <w:rFonts w:ascii="Times New Roman" w:hAnsi="Times New Roman"/>
          <w:sz w:val="24"/>
        </w:rPr>
        <w:t>Le bouton Trash est un bouton qui expose la page de suppression définitive des matériels irréparables.</w:t>
      </w:r>
    </w:p>
    <w:p w:rsidR="00BA5DE4" w:rsidRDefault="00000000">
      <w:pPr>
        <w:keepNext/>
        <w:spacing w:line="18pt" w:lineRule="auto"/>
        <w:jc w:val="center"/>
      </w:pPr>
      <w:r>
        <w:rPr>
          <w:rStyle w:val="Policepardfaut"/>
          <w:rFonts w:ascii="Times New Roman" w:hAnsi="Times New Roman"/>
          <w:sz w:val="24"/>
        </w:rPr>
        <w:t>La figure 33 ci-après montre cette page.</w:t>
      </w:r>
      <w:r>
        <w:rPr>
          <w:rStyle w:val="Policepardfaut"/>
          <w:rFonts w:ascii="Times New Roman" w:hAnsi="Times New Roman"/>
          <w:noProof/>
          <w:sz w:val="24"/>
          <w:lang w:eastAsia="fr-FR"/>
        </w:rPr>
        <w:drawing>
          <wp:inline distT="0" distB="0" distL="0" distR="0">
            <wp:extent cx="5760720" cy="3240405"/>
            <wp:effectExtent l="0" t="0" r="0" b="0"/>
            <wp:docPr id="1020378139" name="Image 186"/>
            <wp:cNvGraphicFramePr/>
            <a:graphic xmlns:a="http://purl.oclc.org/ooxml/drawingml/main">
              <a:graphicData uri="http://purl.oclc.org/ooxml/drawingml/picture">
                <pic:pic xmlns:pic="http://purl.oclc.org/ooxml/drawingml/picture">
                  <pic:nvPicPr>
                    <pic:cNvPr id="0" name=""/>
                    <pic:cNvPicPr/>
                  </pic:nvPicPr>
                  <pic:blipFill>
                    <a:blip r:embed="rId86"/>
                    <a:stretch>
                      <a:fillRect/>
                    </a:stretch>
                  </pic:blipFill>
                  <pic:spPr>
                    <a:xfrm>
                      <a:off x="0" y="0"/>
                      <a:ext cx="5760720" cy="3240405"/>
                    </a:xfrm>
                    <a:prstGeom prst="rect">
                      <a:avLst/>
                    </a:prstGeom>
                    <a:noFill/>
                    <a:ln>
                      <a:noFill/>
                      <a:prstDash/>
                    </a:ln>
                  </pic:spPr>
                </pic:pic>
              </a:graphicData>
            </a:graphic>
          </wp:inline>
        </w:drawing>
      </w:r>
    </w:p>
    <w:p w:rsidR="00BA5DE4" w:rsidRDefault="00000000">
      <w:pPr>
        <w:pStyle w:val="Lgende"/>
        <w:jc w:val="center"/>
      </w:pPr>
      <w:r>
        <w:t>Figure 33 : Liste des matériels à supprimer définitivement.</w:t>
      </w:r>
    </w:p>
    <w:p w:rsidR="00BA5DE4" w:rsidRDefault="00BA5DE4">
      <w:pPr>
        <w:spacing w:line="18pt" w:lineRule="auto"/>
        <w:jc w:val="both"/>
      </w:pPr>
    </w:p>
    <w:p w:rsidR="00BA5DE4" w:rsidRDefault="00000000">
      <w:pPr>
        <w:spacing w:line="18pt" w:lineRule="auto"/>
        <w:jc w:val="both"/>
        <w:rPr>
          <w:rFonts w:ascii="Times New Roman" w:hAnsi="Times New Roman"/>
          <w:sz w:val="24"/>
        </w:rPr>
      </w:pPr>
      <w:r>
        <w:rPr>
          <w:rFonts w:ascii="Times New Roman" w:hAnsi="Times New Roman"/>
          <w:sz w:val="24"/>
        </w:rPr>
        <w:lastRenderedPageBreak/>
        <w:t xml:space="preserve">Enfin, Le bouton Options de l’application est le bouton qui mène à l’aide manuel de l’utilisation de l’application dont la figure 34 ci-dessous représente.  </w:t>
      </w:r>
    </w:p>
    <w:p w:rsidR="00BA5DE4" w:rsidRDefault="00BA5DE4">
      <w:pPr>
        <w:spacing w:line="18pt" w:lineRule="auto"/>
        <w:jc w:val="both"/>
        <w:rPr>
          <w:rFonts w:ascii="Times New Roman" w:hAnsi="Times New Roman"/>
          <w:sz w:val="24"/>
        </w:rPr>
      </w:pPr>
    </w:p>
    <w:p w:rsidR="00BA5DE4" w:rsidRDefault="00000000">
      <w:pPr>
        <w:keepNext/>
        <w:spacing w:line="18pt" w:lineRule="auto"/>
        <w:jc w:val="center"/>
      </w:pPr>
      <w:r>
        <w:rPr>
          <w:rStyle w:val="Policepardfaut"/>
          <w:rFonts w:ascii="Times New Roman" w:hAnsi="Times New Roman"/>
          <w:noProof/>
          <w:sz w:val="24"/>
          <w:lang w:eastAsia="fr-FR"/>
        </w:rPr>
        <w:drawing>
          <wp:inline distT="0" distB="0" distL="0" distR="0">
            <wp:extent cx="5760720" cy="3240405"/>
            <wp:effectExtent l="0" t="0" r="0" b="0"/>
            <wp:docPr id="631569340" name="Image 187"/>
            <wp:cNvGraphicFramePr/>
            <a:graphic xmlns:a="http://purl.oclc.org/ooxml/drawingml/main">
              <a:graphicData uri="http://purl.oclc.org/ooxml/drawingml/picture">
                <pic:pic xmlns:pic="http://purl.oclc.org/ooxml/drawingml/picture">
                  <pic:nvPicPr>
                    <pic:cNvPr id="0" name=""/>
                    <pic:cNvPicPr/>
                  </pic:nvPicPr>
                  <pic:blipFill>
                    <a:blip r:embed="rId87"/>
                    <a:stretch>
                      <a:fillRect/>
                    </a:stretch>
                  </pic:blipFill>
                  <pic:spPr>
                    <a:xfrm>
                      <a:off x="0" y="0"/>
                      <a:ext cx="5760720" cy="3240405"/>
                    </a:xfrm>
                    <a:prstGeom prst="rect">
                      <a:avLst/>
                    </a:prstGeom>
                    <a:noFill/>
                    <a:ln>
                      <a:noFill/>
                      <a:prstDash/>
                    </a:ln>
                  </pic:spPr>
                </pic:pic>
              </a:graphicData>
            </a:graphic>
          </wp:inline>
        </w:drawing>
      </w:r>
    </w:p>
    <w:p w:rsidR="00BA5DE4" w:rsidRDefault="00000000">
      <w:pPr>
        <w:pStyle w:val="Lgende"/>
        <w:jc w:val="center"/>
        <w:sectPr w:rsidR="00BA5DE4">
          <w:headerReference w:type="default" r:id="rId88"/>
          <w:footerReference w:type="default" r:id="rId89"/>
          <w:pgSz w:w="595.30pt" w:h="841.90pt"/>
          <w:pgMar w:top="70.85pt" w:right="70.85pt" w:bottom="70.85pt" w:left="70.85pt" w:header="36pt" w:footer="36pt" w:gutter="0pt"/>
          <w:pgNumType w:start="1"/>
          <w:cols w:space="36pt"/>
        </w:sectPr>
      </w:pPr>
      <w:r>
        <w:t>Figure 34 : Aide  manuel de l'application.</w:t>
      </w:r>
    </w:p>
    <w:p w:rsidR="00BA5DE4" w:rsidRDefault="00BA5DE4">
      <w:pPr>
        <w:suppressAutoHyphens w:val="0"/>
        <w:rPr>
          <w:i/>
          <w:iCs/>
          <w:color w:val="44546A"/>
          <w:sz w:val="18"/>
          <w:szCs w:val="18"/>
        </w:rPr>
      </w:pPr>
    </w:p>
    <w:p w:rsidR="00BA5DE4" w:rsidRDefault="00BA5DE4">
      <w:pPr>
        <w:pStyle w:val="Intitul"/>
        <w:ind w:start="141.60pt"/>
        <w:jc w:val="both"/>
        <w:outlineLvl w:val="9"/>
      </w:pPr>
      <w:bookmarkStart w:id="231" w:name="_Toc148696170"/>
      <w:bookmarkStart w:id="232" w:name="_Toc148818845"/>
    </w:p>
    <w:p w:rsidR="00BA5DE4" w:rsidRDefault="00000000">
      <w:pPr>
        <w:pStyle w:val="Intitul"/>
        <w:ind w:start="141.60pt"/>
        <w:jc w:val="both"/>
        <w:outlineLvl w:val="9"/>
      </w:pPr>
      <w:r>
        <w:t>CONCLUSION</w:t>
      </w:r>
      <w:bookmarkEnd w:id="231"/>
      <w:bookmarkEnd w:id="232"/>
      <w:r>
        <w:t xml:space="preserve"> </w:t>
      </w:r>
    </w:p>
    <w:p w:rsidR="00BA5DE4" w:rsidRDefault="00000000">
      <w:pPr>
        <w:spacing w:line="18pt" w:lineRule="auto"/>
        <w:jc w:val="both"/>
        <w:rPr>
          <w:rFonts w:ascii="Times New Roman" w:hAnsi="Times New Roman"/>
          <w:sz w:val="24"/>
        </w:rPr>
      </w:pPr>
      <w:r>
        <w:rPr>
          <w:rFonts w:ascii="Times New Roman" w:hAnsi="Times New Roman"/>
          <w:sz w:val="24"/>
        </w:rPr>
        <w:t xml:space="preserve">                        En guise de conclusion, ce projet a été effectué par la réalisation d’une application permettant la gestion de Matériels Informatiques dans une entreprise. Après l’analyse de la conception et l’organisation de la plupart des entreprises sur la manière de gérer les matériels informatiques dans leur établissement, le développement    est élaboré en respectant les différents niveaux de la méthode « MERISE » liée à la notation de SQL comme langage de modélisation à laquelle, l’outil logique pour la modélisation graphique qualifiée est le Looping 4.0.</w:t>
      </w:r>
    </w:p>
    <w:p w:rsidR="00BA5DE4" w:rsidRDefault="00000000">
      <w:pPr>
        <w:spacing w:line="18pt" w:lineRule="auto"/>
        <w:jc w:val="both"/>
        <w:rPr>
          <w:rFonts w:ascii="Times New Roman" w:hAnsi="Times New Roman"/>
          <w:sz w:val="24"/>
        </w:rPr>
      </w:pPr>
      <w:r>
        <w:rPr>
          <w:rFonts w:ascii="Times New Roman" w:hAnsi="Times New Roman"/>
          <w:sz w:val="24"/>
        </w:rPr>
        <w:t xml:space="preserve">         Cet Etude est, ainsi, une occasion de côtoyer le GUI QT5.12.12 en utilisant le système de Gestion de base de données SQLite. L’Application est un outil de gestion de matériels informatiques au sein d’une entreprise. Elle permet de gérer facilement l’organisation et l’arrangement des opérations effectuées sur les matériels : ceux qui sont approvisionnés récemment, ceux qui sont supprimés et ceux qui sont mises à jour. Elle permet aussi de gérer les utilisateurs de chaque matériel pendant un temps déterminé. Avec la gestion horaire, le projet est aussi un moyen de rappel sur le nombre de stocks de matériels existants pendant l’effectuation des    tous les activités comme l’emprunt.</w:t>
      </w:r>
    </w:p>
    <w:p w:rsidR="00BA5DE4" w:rsidRDefault="00000000">
      <w:pPr>
        <w:spacing w:line="18pt" w:lineRule="auto"/>
        <w:jc w:val="both"/>
        <w:rPr>
          <w:rFonts w:ascii="Times New Roman" w:hAnsi="Times New Roman"/>
          <w:sz w:val="24"/>
        </w:rPr>
        <w:sectPr w:rsidR="00BA5DE4">
          <w:headerReference w:type="default" r:id="rId90"/>
          <w:footerReference w:type="default" r:id="rId91"/>
          <w:pgSz w:w="595.30pt" w:h="841.90pt"/>
          <w:pgMar w:top="70.85pt" w:right="70.85pt" w:bottom="70.85pt" w:left="70.85pt" w:header="36pt" w:footer="36pt" w:gutter="0pt"/>
          <w:pgNumType w:fmt="upperRoman" w:start="17"/>
          <w:cols w:space="36pt"/>
        </w:sectPr>
      </w:pPr>
      <w:r>
        <w:rPr>
          <w:rFonts w:ascii="Times New Roman" w:hAnsi="Times New Roman"/>
          <w:sz w:val="24"/>
        </w:rPr>
        <w:t xml:space="preserve">                         Ce projet nous a permis la découverte des nombreuses connaissances sur la manière de gérer une vie professionnelle et d’approfondir nos connaissances sur le développement d’une application en suivant par étapes tous les démarches à faire et tous les exigences ainsi que les besoins nécessaires pendant une réalisation  .</w:t>
      </w:r>
    </w:p>
    <w:p w:rsidR="00BA5DE4" w:rsidRDefault="00000000">
      <w:pPr>
        <w:ind w:start="36pt" w:firstLine="34.80pt"/>
        <w:jc w:val="both"/>
      </w:pPr>
      <w:r>
        <w:rPr>
          <w:rStyle w:val="fontstyle01"/>
          <w:rFonts w:ascii="Algerian" w:hAnsi="Algerian"/>
          <w:b w:val="0"/>
          <w:bCs w:val="0"/>
          <w:sz w:val="44"/>
        </w:rPr>
        <w:lastRenderedPageBreak/>
        <w:t xml:space="preserve"> BIBLIOGRAPHIE</w:t>
      </w:r>
    </w:p>
    <w:p w:rsidR="00BA5DE4" w:rsidRDefault="00BA5DE4">
      <w:pPr>
        <w:ind w:start="36pt" w:firstLine="34.80pt"/>
        <w:jc w:val="both"/>
      </w:pPr>
    </w:p>
    <w:p w:rsidR="00BA5DE4" w:rsidRDefault="00000000">
      <w:pPr>
        <w:pStyle w:val="Paragraphedeliste"/>
        <w:numPr>
          <w:ilvl w:val="0"/>
          <w:numId w:val="44"/>
        </w:numPr>
        <w:shd w:val="clear" w:color="auto" w:fill="FFFFFF"/>
        <w:tabs>
          <w:tab w:val="start" w:pos="36pt"/>
        </w:tabs>
        <w:spacing w:before="5pt" w:after="1.20pt" w:line="18pt" w:lineRule="auto"/>
        <w:jc w:val="both"/>
      </w:pPr>
      <w:r>
        <w:rPr>
          <w:rStyle w:val="Policepardfaut"/>
          <w:rFonts w:ascii="Times New Roman" w:hAnsi="Times New Roman"/>
          <w:sz w:val="24"/>
          <w:szCs w:val="24"/>
          <w:lang w:val="en-GB"/>
        </w:rPr>
        <w:t>Paul Dubois, </w:t>
      </w:r>
      <w:hyperlink r:id="rId92" w:tooltip="Stefan Hinz (page inexistante)" w:history="1">
        <w:r>
          <w:rPr>
            <w:rStyle w:val="Lienhypertexte"/>
            <w:rFonts w:ascii="Times New Roman" w:hAnsi="Times New Roman"/>
            <w:color w:val="auto"/>
            <w:sz w:val="24"/>
            <w:szCs w:val="24"/>
            <w:u w:val="none"/>
            <w:lang w:val="en-GB"/>
          </w:rPr>
          <w:t>Stefan Hinz</w:t>
        </w:r>
      </w:hyperlink>
      <w:r>
        <w:rPr>
          <w:rStyle w:val="Policepardfaut"/>
          <w:rFonts w:ascii="Times New Roman" w:hAnsi="Times New Roman"/>
          <w:sz w:val="24"/>
          <w:szCs w:val="24"/>
          <w:lang w:val="en-GB"/>
        </w:rPr>
        <w:t>, </w:t>
      </w:r>
      <w:hyperlink r:id="rId93" w:tooltip="Carsten Pedersen (page inexistante)" w:history="1">
        <w:r>
          <w:rPr>
            <w:rStyle w:val="Lienhypertexte"/>
            <w:rFonts w:ascii="Times New Roman" w:hAnsi="Times New Roman"/>
            <w:color w:val="auto"/>
            <w:sz w:val="24"/>
            <w:szCs w:val="24"/>
            <w:u w:val="none"/>
            <w:lang w:val="en-GB"/>
          </w:rPr>
          <w:t>Carsten Pedersen</w:t>
        </w:r>
      </w:hyperlink>
      <w:r>
        <w:rPr>
          <w:rStyle w:val="Policepardfaut"/>
          <w:rFonts w:ascii="Times New Roman" w:hAnsi="Times New Roman"/>
          <w:sz w:val="24"/>
          <w:szCs w:val="24"/>
          <w:lang w:val="en-GB"/>
        </w:rPr>
        <w:t> (2004), </w:t>
      </w:r>
      <w:r>
        <w:rPr>
          <w:rStyle w:val="Policepardfaut"/>
          <w:rFonts w:ascii="Times New Roman" w:hAnsi="Times New Roman"/>
          <w:iCs/>
          <w:sz w:val="24"/>
          <w:szCs w:val="24"/>
          <w:lang w:val="en-GB"/>
        </w:rPr>
        <w:t>MySQL-Guide official</w:t>
      </w:r>
      <w:r>
        <w:rPr>
          <w:rStyle w:val="Policepardfaut"/>
          <w:rFonts w:ascii="Times New Roman" w:hAnsi="Times New Roman"/>
          <w:sz w:val="24"/>
          <w:szCs w:val="24"/>
          <w:lang w:val="en-GB"/>
        </w:rPr>
        <w:t> (</w:t>
      </w:r>
      <w:hyperlink r:id="rId94" w:tooltip="International Standard Book Number" w:history="1">
        <w:r>
          <w:rPr>
            <w:rStyle w:val="Lienhypertexte"/>
            <w:rFonts w:ascii="Times New Roman" w:hAnsi="Times New Roman"/>
            <w:color w:val="auto"/>
            <w:sz w:val="24"/>
            <w:szCs w:val="24"/>
            <w:lang w:val="en-GB"/>
          </w:rPr>
          <w:t>ISBN</w:t>
        </w:r>
      </w:hyperlink>
      <w:r>
        <w:rPr>
          <w:rStyle w:val="Policepardfaut"/>
          <w:rFonts w:ascii="Times New Roman" w:hAnsi="Times New Roman"/>
          <w:sz w:val="24"/>
          <w:szCs w:val="24"/>
          <w:lang w:val="en-GB"/>
        </w:rPr>
        <w:t> </w:t>
      </w:r>
      <w:hyperlink r:id="rId95" w:tooltip="Spécial:Ouvrages de référence/978-2-7440-1782-7" w:history="1">
        <w:r>
          <w:rPr>
            <w:rStyle w:val="nowrap"/>
            <w:rFonts w:ascii="Times New Roman" w:hAnsi="Times New Roman"/>
            <w:sz w:val="24"/>
            <w:szCs w:val="24"/>
            <w:lang w:val="en-GB"/>
          </w:rPr>
          <w:t>978-2-7440-1782-7</w:t>
        </w:r>
      </w:hyperlink>
      <w:r>
        <w:rPr>
          <w:rStyle w:val="Policepardfaut"/>
          <w:rFonts w:ascii="Times New Roman" w:hAnsi="Times New Roman"/>
          <w:sz w:val="24"/>
          <w:szCs w:val="24"/>
          <w:lang w:val="en-GB"/>
        </w:rPr>
        <w:t>)[439];</w:t>
      </w:r>
    </w:p>
    <w:p w:rsidR="00BA5DE4" w:rsidRDefault="00000000">
      <w:pPr>
        <w:pStyle w:val="Paragraphedeliste"/>
        <w:numPr>
          <w:ilvl w:val="0"/>
          <w:numId w:val="44"/>
        </w:numPr>
        <w:shd w:val="clear" w:color="auto" w:fill="FFFFFF"/>
        <w:tabs>
          <w:tab w:val="start" w:pos="36pt"/>
        </w:tabs>
        <w:spacing w:before="5pt" w:after="1.20pt" w:line="18pt" w:lineRule="auto"/>
        <w:jc w:val="both"/>
      </w:pPr>
      <w:hyperlink r:id="rId96" w:tooltip="Michael Kofler (page inexistante)" w:history="1">
        <w:r>
          <w:rPr>
            <w:rStyle w:val="Lienhypertexte"/>
            <w:rFonts w:ascii="Times New Roman" w:hAnsi="Times New Roman"/>
            <w:color w:val="auto"/>
            <w:sz w:val="24"/>
            <w:szCs w:val="24"/>
            <w:u w:val="none"/>
          </w:rPr>
          <w:t xml:space="preserve">Michael </w:t>
        </w:r>
        <w:proofErr w:type="spellStart"/>
        <w:r>
          <w:rPr>
            <w:rStyle w:val="Lienhypertexte"/>
            <w:rFonts w:ascii="Times New Roman" w:hAnsi="Times New Roman"/>
            <w:color w:val="auto"/>
            <w:sz w:val="24"/>
            <w:szCs w:val="24"/>
            <w:u w:val="none"/>
          </w:rPr>
          <w:t>Kofler</w:t>
        </w:r>
        <w:proofErr w:type="spellEnd"/>
      </w:hyperlink>
      <w:r>
        <w:rPr>
          <w:rStyle w:val="Policepardfaut"/>
          <w:rFonts w:ascii="Times New Roman" w:hAnsi="Times New Roman"/>
          <w:sz w:val="24"/>
          <w:szCs w:val="24"/>
        </w:rPr>
        <w:t> (2005), </w:t>
      </w:r>
      <w:r>
        <w:rPr>
          <w:rStyle w:val="Policepardfaut"/>
          <w:rFonts w:ascii="Times New Roman" w:hAnsi="Times New Roman"/>
          <w:iCs/>
          <w:sz w:val="24"/>
          <w:szCs w:val="24"/>
        </w:rPr>
        <w:t>MySQL5 :Guide de l'administrateur et du développeur</w:t>
      </w:r>
      <w:r>
        <w:rPr>
          <w:rStyle w:val="Policepardfaut"/>
          <w:rFonts w:ascii="Times New Roman" w:hAnsi="Times New Roman"/>
          <w:sz w:val="24"/>
          <w:szCs w:val="24"/>
        </w:rPr>
        <w:t> (</w:t>
      </w:r>
      <w:hyperlink r:id="rId97" w:tooltip="International Standard Book Number" w:history="1">
        <w:r>
          <w:rPr>
            <w:rStyle w:val="Lienhypertexte"/>
            <w:rFonts w:ascii="Times New Roman" w:hAnsi="Times New Roman"/>
            <w:color w:val="auto"/>
            <w:sz w:val="24"/>
            <w:szCs w:val="24"/>
          </w:rPr>
          <w:t>ISBN</w:t>
        </w:r>
      </w:hyperlink>
      <w:r>
        <w:rPr>
          <w:rStyle w:val="Policepardfaut"/>
          <w:rFonts w:ascii="Times New Roman" w:hAnsi="Times New Roman"/>
          <w:sz w:val="24"/>
          <w:szCs w:val="24"/>
        </w:rPr>
        <w:t> </w:t>
      </w:r>
      <w:hyperlink r:id="rId98" w:tooltip="Spécial:Ouvrages de référence/978-2-212-11633-5" w:history="1">
        <w:r>
          <w:rPr>
            <w:rStyle w:val="nowrap"/>
            <w:rFonts w:ascii="Times New Roman" w:hAnsi="Times New Roman"/>
            <w:sz w:val="24"/>
            <w:szCs w:val="24"/>
          </w:rPr>
          <w:t>978-2-212-11633-5</w:t>
        </w:r>
      </w:hyperlink>
      <w:r>
        <w:rPr>
          <w:rStyle w:val="Policepardfaut"/>
          <w:rFonts w:ascii="Times New Roman" w:hAnsi="Times New Roman"/>
          <w:sz w:val="24"/>
          <w:szCs w:val="24"/>
        </w:rPr>
        <w:t>)[157] ;</w:t>
      </w:r>
    </w:p>
    <w:p w:rsidR="00BA5DE4" w:rsidRDefault="00000000">
      <w:pPr>
        <w:pStyle w:val="Paragraphedeliste"/>
        <w:numPr>
          <w:ilvl w:val="0"/>
          <w:numId w:val="44"/>
        </w:numPr>
        <w:shd w:val="clear" w:color="auto" w:fill="FFFFFF"/>
        <w:tabs>
          <w:tab w:val="start" w:pos="36pt"/>
        </w:tabs>
        <w:spacing w:before="5pt" w:after="1.20pt" w:line="18pt" w:lineRule="auto"/>
        <w:jc w:val="both"/>
      </w:pPr>
      <w:r>
        <w:rPr>
          <w:rStyle w:val="Policepardfaut"/>
          <w:rFonts w:ascii="Times New Roman" w:hAnsi="Times New Roman"/>
          <w:sz w:val="24"/>
          <w:szCs w:val="24"/>
        </w:rPr>
        <w:t>Claude Delannoy (2019), Programmer en C++ Moderne - 10</w:t>
      </w:r>
      <w:r>
        <w:rPr>
          <w:rStyle w:val="Policepardfaut"/>
          <w:rFonts w:ascii="Times New Roman" w:hAnsi="Times New Roman"/>
          <w:sz w:val="24"/>
          <w:szCs w:val="24"/>
          <w:vertAlign w:val="superscript"/>
        </w:rPr>
        <w:t>ème</w:t>
      </w:r>
      <w:r>
        <w:rPr>
          <w:rStyle w:val="Policepardfaut"/>
          <w:rFonts w:ascii="Times New Roman" w:hAnsi="Times New Roman"/>
          <w:sz w:val="24"/>
          <w:szCs w:val="24"/>
        </w:rPr>
        <w:t xml:space="preserve"> Edition / Edition Eyrolles (SBN : 978-2-212-67895-2) [123] ;</w:t>
      </w:r>
    </w:p>
    <w:p w:rsidR="00BA5DE4" w:rsidRDefault="00000000">
      <w:pPr>
        <w:pStyle w:val="Paragraphedeliste"/>
        <w:numPr>
          <w:ilvl w:val="0"/>
          <w:numId w:val="44"/>
        </w:numPr>
        <w:shd w:val="clear" w:color="auto" w:fill="FFFFFF"/>
        <w:tabs>
          <w:tab w:val="start" w:pos="36pt"/>
        </w:tabs>
        <w:spacing w:before="5pt" w:after="1.20pt" w:line="18pt" w:lineRule="auto"/>
        <w:jc w:val="both"/>
        <w:rPr>
          <w:rFonts w:ascii="Times New Roman" w:hAnsi="Times New Roman"/>
          <w:sz w:val="24"/>
          <w:szCs w:val="24"/>
        </w:rPr>
      </w:pPr>
      <w:r>
        <w:rPr>
          <w:rFonts w:ascii="Times New Roman" w:hAnsi="Times New Roman"/>
          <w:sz w:val="24"/>
          <w:szCs w:val="24"/>
        </w:rPr>
        <w:t xml:space="preserve">H. </w:t>
      </w:r>
      <w:proofErr w:type="spellStart"/>
      <w:r>
        <w:rPr>
          <w:rFonts w:ascii="Times New Roman" w:hAnsi="Times New Roman"/>
          <w:sz w:val="24"/>
          <w:szCs w:val="24"/>
        </w:rPr>
        <w:t>Bersini</w:t>
      </w:r>
      <w:proofErr w:type="spellEnd"/>
      <w:r>
        <w:rPr>
          <w:rFonts w:ascii="Times New Roman" w:hAnsi="Times New Roman"/>
          <w:sz w:val="24"/>
          <w:szCs w:val="24"/>
        </w:rPr>
        <w:t xml:space="preserve">, I. </w:t>
      </w:r>
      <w:proofErr w:type="spellStart"/>
      <w:r>
        <w:rPr>
          <w:rFonts w:ascii="Times New Roman" w:hAnsi="Times New Roman"/>
          <w:sz w:val="24"/>
          <w:szCs w:val="24"/>
        </w:rPr>
        <w:t>Wellesz</w:t>
      </w:r>
      <w:proofErr w:type="spellEnd"/>
      <w:r>
        <w:rPr>
          <w:rFonts w:ascii="Times New Roman" w:hAnsi="Times New Roman"/>
          <w:sz w:val="24"/>
          <w:szCs w:val="24"/>
        </w:rPr>
        <w:t xml:space="preserve">. (2017), La programmation orientée objet. Cours et exercices en UML 2 avec Java, C#, C++, Python, PHP et </w:t>
      </w:r>
      <w:proofErr w:type="spellStart"/>
      <w:r>
        <w:rPr>
          <w:rFonts w:ascii="Times New Roman" w:hAnsi="Times New Roman"/>
          <w:sz w:val="24"/>
          <w:szCs w:val="24"/>
        </w:rPr>
        <w:t>LinQ</w:t>
      </w:r>
      <w:proofErr w:type="spellEnd"/>
      <w:r>
        <w:rPr>
          <w:rFonts w:ascii="Times New Roman" w:hAnsi="Times New Roman"/>
          <w:sz w:val="24"/>
          <w:szCs w:val="24"/>
        </w:rPr>
        <w:t>. N°67399, 7e édition, [696] ;</w:t>
      </w:r>
    </w:p>
    <w:p w:rsidR="00BA5DE4" w:rsidRDefault="00000000">
      <w:pPr>
        <w:pStyle w:val="Paragraphedeliste"/>
        <w:numPr>
          <w:ilvl w:val="0"/>
          <w:numId w:val="44"/>
        </w:numPr>
        <w:shd w:val="clear" w:color="auto" w:fill="FFFFFF"/>
        <w:tabs>
          <w:tab w:val="start" w:pos="36pt"/>
        </w:tabs>
        <w:spacing w:before="5pt" w:after="1.20pt" w:line="18pt" w:lineRule="auto"/>
        <w:jc w:val="both"/>
        <w:rPr>
          <w:rFonts w:ascii="Times New Roman" w:hAnsi="Times New Roman"/>
          <w:sz w:val="24"/>
          <w:szCs w:val="24"/>
        </w:rPr>
      </w:pPr>
      <w:r>
        <w:rPr>
          <w:rFonts w:ascii="Times New Roman" w:hAnsi="Times New Roman"/>
          <w:sz w:val="24"/>
          <w:szCs w:val="24"/>
        </w:rPr>
        <w:t>Bernard COHEN, Jean-Claude ASSELBORN et Henri HECKENROTH (2001), INGENIERIE DES SYSTEMES D’INFORMATION : MERISE DEUXIEME GENERATION [538] ;</w:t>
      </w:r>
    </w:p>
    <w:p w:rsidR="00BA5DE4" w:rsidRDefault="00000000">
      <w:pPr>
        <w:pStyle w:val="Paragraphedeliste"/>
        <w:numPr>
          <w:ilvl w:val="0"/>
          <w:numId w:val="44"/>
        </w:numPr>
        <w:shd w:val="clear" w:color="auto" w:fill="FFFFFF"/>
        <w:tabs>
          <w:tab w:val="start" w:pos="36pt"/>
        </w:tabs>
        <w:spacing w:before="5pt" w:after="1.20pt" w:line="18pt" w:lineRule="auto"/>
        <w:jc w:val="both"/>
        <w:rPr>
          <w:rFonts w:ascii="Times New Roman" w:hAnsi="Times New Roman"/>
          <w:sz w:val="24"/>
          <w:szCs w:val="24"/>
          <w:lang w:val="en-GB"/>
        </w:rPr>
      </w:pPr>
      <w:r>
        <w:rPr>
          <w:rFonts w:ascii="Times New Roman" w:hAnsi="Times New Roman"/>
          <w:sz w:val="24"/>
          <w:szCs w:val="24"/>
          <w:lang w:val="en-GB"/>
        </w:rPr>
        <w:t>Simon Long (2019), AN INTRODUCTION TO C AND GUI PROGRAMMING - • Editor: Phil King Author: Simon Long [156];</w:t>
      </w:r>
    </w:p>
    <w:p w:rsidR="00BA5DE4" w:rsidRDefault="00000000">
      <w:pPr>
        <w:pStyle w:val="Paragraphedeliste"/>
        <w:numPr>
          <w:ilvl w:val="0"/>
          <w:numId w:val="44"/>
        </w:numPr>
        <w:shd w:val="clear" w:color="auto" w:fill="FFFFFF"/>
        <w:tabs>
          <w:tab w:val="start" w:pos="36pt"/>
        </w:tabs>
        <w:spacing w:before="5pt" w:after="1.20pt" w:line="18pt" w:lineRule="auto"/>
        <w:jc w:val="both"/>
      </w:pPr>
      <w:r>
        <w:rPr>
          <w:rStyle w:val="Policepardfaut"/>
          <w:rFonts w:ascii="Times New Roman" w:hAnsi="Times New Roman"/>
          <w:sz w:val="24"/>
          <w:szCs w:val="24"/>
          <w:lang w:val="en-GB"/>
        </w:rPr>
        <w:t xml:space="preserve"> </w:t>
      </w:r>
      <w:r>
        <w:rPr>
          <w:rStyle w:val="Policepardfaut"/>
          <w:rFonts w:ascii="Times New Roman" w:hAnsi="Times New Roman"/>
          <w:sz w:val="24"/>
          <w:szCs w:val="24"/>
        </w:rPr>
        <w:t>ESILE (Septembre 1997), Les premiers pas avec QT [85] ;</w:t>
      </w:r>
    </w:p>
    <w:p w:rsidR="00BA5DE4" w:rsidRDefault="00000000">
      <w:pPr>
        <w:pStyle w:val="Paragraphedeliste"/>
        <w:numPr>
          <w:ilvl w:val="0"/>
          <w:numId w:val="44"/>
        </w:numPr>
        <w:shd w:val="clear" w:color="auto" w:fill="FFFFFF"/>
        <w:tabs>
          <w:tab w:val="start" w:pos="36pt"/>
        </w:tabs>
        <w:spacing w:before="5pt" w:after="1.20pt" w:line="18pt" w:lineRule="auto"/>
        <w:jc w:val="both"/>
        <w:rPr>
          <w:rFonts w:ascii="Times New Roman" w:hAnsi="Times New Roman"/>
          <w:sz w:val="24"/>
          <w:szCs w:val="24"/>
          <w:lang w:val="en-GB"/>
        </w:rPr>
      </w:pPr>
      <w:r>
        <w:rPr>
          <w:rFonts w:ascii="Times New Roman" w:hAnsi="Times New Roman"/>
          <w:sz w:val="24"/>
          <w:szCs w:val="24"/>
          <w:lang w:val="en-GB"/>
        </w:rPr>
        <w:t>Scott Meyers, Ph.D. (2012) Effective C++ in an Embedded Environment [320];</w:t>
      </w:r>
    </w:p>
    <w:p w:rsidR="00BA5DE4" w:rsidRDefault="00000000">
      <w:pPr>
        <w:pStyle w:val="Paragraphedeliste"/>
        <w:numPr>
          <w:ilvl w:val="0"/>
          <w:numId w:val="44"/>
        </w:numPr>
        <w:shd w:val="clear" w:color="auto" w:fill="FFFFFF"/>
        <w:tabs>
          <w:tab w:val="start" w:pos="36pt"/>
        </w:tabs>
        <w:spacing w:before="5pt" w:after="1.20pt" w:line="18pt" w:lineRule="auto"/>
        <w:jc w:val="both"/>
        <w:rPr>
          <w:rFonts w:ascii="Times New Roman" w:hAnsi="Times New Roman"/>
          <w:sz w:val="24"/>
          <w:szCs w:val="24"/>
        </w:rPr>
      </w:pPr>
      <w:r>
        <w:rPr>
          <w:rFonts w:ascii="Times New Roman" w:hAnsi="Times New Roman"/>
          <w:sz w:val="24"/>
          <w:szCs w:val="24"/>
        </w:rPr>
        <w:t>Jasmin Blanchette et Mark Sommerfeld, Qt4 et C++ Programmation d’interfaces GUI (ISBN : 978-2-7440-4092-4) [253] ;</w:t>
      </w:r>
    </w:p>
    <w:p w:rsidR="00BA5DE4" w:rsidRDefault="00000000">
      <w:pPr>
        <w:pageBreakBefore/>
        <w:ind w:start="70.80pt" w:firstLine="35.40pt"/>
        <w:jc w:val="both"/>
      </w:pPr>
      <w:r>
        <w:rPr>
          <w:rStyle w:val="fontstyle01"/>
          <w:rFonts w:ascii="Algerian" w:hAnsi="Algerian"/>
          <w:b w:val="0"/>
          <w:bCs w:val="0"/>
          <w:sz w:val="44"/>
        </w:rPr>
        <w:lastRenderedPageBreak/>
        <w:t>webographie</w:t>
      </w:r>
    </w:p>
    <w:p w:rsidR="00BA5DE4" w:rsidRDefault="00BA5DE4">
      <w:pPr>
        <w:ind w:start="18pt" w:firstLine="36pt"/>
        <w:jc w:val="both"/>
      </w:pPr>
    </w:p>
    <w:p w:rsidR="00BA5DE4" w:rsidRDefault="00000000">
      <w:pPr>
        <w:pStyle w:val="Paragraphedeliste"/>
        <w:numPr>
          <w:ilvl w:val="0"/>
          <w:numId w:val="44"/>
        </w:numPr>
        <w:shd w:val="clear" w:color="auto" w:fill="FFFFFF"/>
        <w:tabs>
          <w:tab w:val="start" w:pos="-36pt"/>
        </w:tabs>
        <w:spacing w:before="5pt" w:after="1.20pt" w:line="18pt" w:lineRule="auto"/>
        <w:jc w:val="both"/>
      </w:pPr>
      <w:r>
        <w:rPr>
          <w:rStyle w:val="Policepardfaut"/>
          <w:rFonts w:ascii="Century" w:hAnsi="Century"/>
          <w:u w:val="single"/>
        </w:rPr>
        <w:t xml:space="preserve"> https://</w:t>
      </w:r>
      <w:hyperlink r:id="rId99" w:history="1">
        <w:r>
          <w:rPr>
            <w:rStyle w:val="Lienhypertexte"/>
            <w:rFonts w:ascii="Century" w:hAnsi="Century"/>
            <w:color w:val="auto"/>
          </w:rPr>
          <w:t>www.free-livres.com</w:t>
        </w:r>
      </w:hyperlink>
      <w:r>
        <w:rPr>
          <w:rStyle w:val="Policepardfaut"/>
          <w:rFonts w:ascii="Century" w:hAnsi="Century"/>
        </w:rPr>
        <w:t>/. Qt4 et C++ Programmation d’interfaces GUI, consulté le 10 octobre 2023 ;</w:t>
      </w:r>
    </w:p>
    <w:p w:rsidR="00BA5DE4" w:rsidRDefault="00000000">
      <w:pPr>
        <w:pStyle w:val="Paragraphedeliste"/>
        <w:numPr>
          <w:ilvl w:val="0"/>
          <w:numId w:val="44"/>
        </w:numPr>
        <w:shd w:val="clear" w:color="auto" w:fill="FFFFFF"/>
        <w:tabs>
          <w:tab w:val="start" w:pos="-36pt"/>
        </w:tabs>
        <w:spacing w:before="5pt" w:after="1.20pt" w:line="18pt" w:lineRule="auto"/>
        <w:jc w:val="both"/>
      </w:pPr>
      <w:r>
        <w:rPr>
          <w:rStyle w:val="Policepardfaut"/>
          <w:rFonts w:ascii="Century" w:hAnsi="Century"/>
        </w:rPr>
        <w:t>http://</w:t>
      </w:r>
      <w:hyperlink r:id="rId100" w:history="1">
        <w:r>
          <w:rPr>
            <w:rStyle w:val="Lienhypertexte"/>
            <w:rFonts w:ascii="Century" w:hAnsi="Century"/>
            <w:color w:val="auto"/>
          </w:rPr>
          <w:t>www.editions-eni.fr</w:t>
        </w:r>
      </w:hyperlink>
      <w:r>
        <w:rPr>
          <w:rStyle w:val="Policepardfaut"/>
          <w:rFonts w:ascii="Century" w:hAnsi="Century"/>
        </w:rPr>
        <w:t xml:space="preserve">   Pourquoi apprendre SQL ?, consulté le 07 octobre 2023 ;</w:t>
      </w:r>
    </w:p>
    <w:p w:rsidR="00BA5DE4" w:rsidRDefault="00000000">
      <w:pPr>
        <w:pStyle w:val="Paragraphedeliste"/>
        <w:numPr>
          <w:ilvl w:val="0"/>
          <w:numId w:val="44"/>
        </w:numPr>
        <w:shd w:val="clear" w:color="auto" w:fill="FFFFFF"/>
        <w:tabs>
          <w:tab w:val="start" w:pos="-36pt"/>
        </w:tabs>
        <w:spacing w:before="5pt" w:after="1.20pt" w:line="18pt" w:lineRule="auto"/>
        <w:jc w:val="both"/>
      </w:pPr>
      <w:r>
        <w:t xml:space="preserve"> </w:t>
      </w:r>
      <w:hyperlink r:id="rId101" w:history="1">
        <w:r>
          <w:rPr>
            <w:rStyle w:val="Lienhypertexte"/>
            <w:rFonts w:ascii="Century" w:hAnsi="Century"/>
            <w:color w:val="auto"/>
          </w:rPr>
          <w:t>https://www.jedha.co/blog</w:t>
        </w:r>
      </w:hyperlink>
      <w:r>
        <w:rPr>
          <w:rStyle w:val="Policepardfaut"/>
          <w:rFonts w:ascii="Century" w:hAnsi="Century"/>
        </w:rPr>
        <w:t xml:space="preserve"> /Les20principaux langages de programmation, consulter le 15 octobre 2023 ;</w:t>
      </w:r>
    </w:p>
    <w:p w:rsidR="00BA5DE4" w:rsidRDefault="00000000">
      <w:pPr>
        <w:pStyle w:val="Paragraphedeliste"/>
        <w:numPr>
          <w:ilvl w:val="0"/>
          <w:numId w:val="44"/>
        </w:numPr>
        <w:shd w:val="clear" w:color="auto" w:fill="FFFFFF"/>
        <w:tabs>
          <w:tab w:val="start" w:pos="-36pt"/>
        </w:tabs>
        <w:spacing w:before="5pt" w:after="1.20pt" w:line="18pt" w:lineRule="auto"/>
        <w:jc w:val="both"/>
      </w:pPr>
      <w:r>
        <w:rPr>
          <w:rStyle w:val="Policepardfaut"/>
          <w:rFonts w:ascii="Century" w:hAnsi="Century"/>
        </w:rPr>
        <w:t xml:space="preserve"> </w:t>
      </w:r>
      <w:hyperlink r:id="rId102" w:history="1">
        <w:r>
          <w:rPr>
            <w:rStyle w:val="Lienhypertexte"/>
            <w:rFonts w:ascii="Century" w:hAnsi="Century"/>
            <w:color w:val="auto"/>
          </w:rPr>
          <w:t>https://web.maths.unsw.edu.au/~lafaye/CCM/merise/mcd.ht</w:t>
        </w:r>
      </w:hyperlink>
      <w:r>
        <w:rPr>
          <w:rStyle w:val="Policepardfaut"/>
          <w:rFonts w:ascii="Century" w:hAnsi="Century"/>
        </w:rPr>
        <w:t xml:space="preserve"> Merise modèles conceptuels des  données, consulté le 15 octobre 2023 ;</w:t>
      </w:r>
    </w:p>
    <w:p w:rsidR="00BA5DE4" w:rsidRDefault="00000000">
      <w:pPr>
        <w:pStyle w:val="Paragraphedeliste"/>
        <w:numPr>
          <w:ilvl w:val="0"/>
          <w:numId w:val="44"/>
        </w:numPr>
        <w:shd w:val="clear" w:color="auto" w:fill="FFFFFF"/>
        <w:tabs>
          <w:tab w:val="start" w:pos="-36pt"/>
        </w:tabs>
        <w:spacing w:before="5pt" w:after="1.20pt" w:line="18pt" w:lineRule="auto"/>
        <w:jc w:val="both"/>
      </w:pPr>
      <w:hyperlink r:id="rId103" w:history="1">
        <w:r>
          <w:rPr>
            <w:rStyle w:val="Lienhypertexte"/>
            <w:rFonts w:ascii="Century" w:hAnsi="Century"/>
            <w:color w:val="auto"/>
            <w:u w:val="none"/>
          </w:rPr>
          <w:t>https://kinsta.com/fr/blog/sqlite-vs-mysql/</w:t>
        </w:r>
      </w:hyperlink>
      <w:r>
        <w:rPr>
          <w:rStyle w:val="Policepardfaut"/>
          <w:rFonts w:ascii="Century" w:hAnsi="Century"/>
        </w:rPr>
        <w:t xml:space="preserve">  pourquoi utiliser SQLite , consulté le 13 octobre 2023 ;</w:t>
      </w:r>
    </w:p>
    <w:p w:rsidR="00BA5DE4" w:rsidRDefault="00000000">
      <w:pPr>
        <w:pStyle w:val="Paragraphedeliste"/>
        <w:numPr>
          <w:ilvl w:val="0"/>
          <w:numId w:val="44"/>
        </w:numPr>
        <w:shd w:val="clear" w:color="auto" w:fill="FFFFFF"/>
        <w:tabs>
          <w:tab w:val="start" w:pos="-36pt"/>
        </w:tabs>
        <w:spacing w:before="5pt" w:after="1.20pt" w:line="18pt" w:lineRule="auto"/>
        <w:jc w:val="both"/>
      </w:pPr>
      <w:hyperlink r:id="rId104" w:history="1">
        <w:r>
          <w:rPr>
            <w:rStyle w:val="Lienhypertexte"/>
            <w:rFonts w:ascii="Century" w:hAnsi="Century"/>
            <w:color w:val="auto"/>
          </w:rPr>
          <w:t>https://www.sqlite.org/download.html</w:t>
        </w:r>
      </w:hyperlink>
      <w:r>
        <w:rPr>
          <w:rStyle w:val="Lienhypertexte"/>
          <w:rFonts w:ascii="Century" w:hAnsi="Century"/>
          <w:color w:val="auto"/>
        </w:rPr>
        <w:t xml:space="preserve">,  </w:t>
      </w:r>
      <w:r>
        <w:rPr>
          <w:rStyle w:val="Lienhypertexte"/>
          <w:rFonts w:ascii="Century" w:hAnsi="Century"/>
          <w:color w:val="auto"/>
          <w:u w:val="none"/>
        </w:rPr>
        <w:t>téléchargement de SQLite , consulté le 16 octobre 2023 ;</w:t>
      </w:r>
    </w:p>
    <w:p w:rsidR="00BA5DE4" w:rsidRDefault="00000000">
      <w:pPr>
        <w:pStyle w:val="Paragraphedeliste"/>
        <w:numPr>
          <w:ilvl w:val="0"/>
          <w:numId w:val="44"/>
        </w:numPr>
        <w:shd w:val="clear" w:color="auto" w:fill="FFFFFF"/>
        <w:tabs>
          <w:tab w:val="start" w:pos="-36pt"/>
        </w:tabs>
        <w:spacing w:before="5pt" w:after="1.20pt" w:line="18pt" w:lineRule="auto"/>
        <w:jc w:val="both"/>
      </w:pPr>
      <w:hyperlink r:id="rId105" w:history="1">
        <w:r>
          <w:rPr>
            <w:rStyle w:val="Lienhypertexte"/>
            <w:rFonts w:ascii="Century" w:hAnsi="Century"/>
            <w:color w:val="auto"/>
          </w:rPr>
          <w:t>https://www.d-booker.fr/content/43</w:t>
        </w:r>
      </w:hyperlink>
      <w:r>
        <w:rPr>
          <w:rStyle w:val="Policepardfaut"/>
          <w:rFonts w:ascii="Century" w:hAnsi="Century"/>
        </w:rPr>
        <w:t xml:space="preserve"> ? QT dédiée au développement multiplateforme, consulté le 13 octobre 2023 ;</w:t>
      </w:r>
    </w:p>
    <w:p w:rsidR="00BA5DE4" w:rsidRDefault="00BA5DE4">
      <w:pPr>
        <w:pageBreakBefore/>
        <w:jc w:val="both"/>
        <w:rPr>
          <w:rFonts w:ascii="Century" w:hAnsi="Century"/>
          <w:color w:val="000000"/>
        </w:rPr>
      </w:pPr>
    </w:p>
    <w:p w:rsidR="00BA5DE4" w:rsidRDefault="00000000">
      <w:pPr>
        <w:pStyle w:val="Intitul"/>
        <w:ind w:start="180pt"/>
        <w:jc w:val="both"/>
        <w:outlineLvl w:val="9"/>
      </w:pPr>
      <w:bookmarkStart w:id="233" w:name="_Toc148696171"/>
      <w:bookmarkStart w:id="234" w:name="_Toc148818846"/>
      <w:proofErr w:type="spellStart"/>
      <w:r>
        <w:rPr>
          <w:rStyle w:val="fontstyle01"/>
          <w:rFonts w:ascii="Algerian" w:hAnsi="Algerian"/>
          <w:b w:val="0"/>
          <w:bCs w:val="0"/>
          <w:sz w:val="44"/>
        </w:rPr>
        <w:t>Résum</w:t>
      </w:r>
      <w:bookmarkEnd w:id="233"/>
      <w:bookmarkEnd w:id="234"/>
      <w:r>
        <w:rPr>
          <w:rStyle w:val="fontstyle01"/>
          <w:rFonts w:ascii="Algerian" w:hAnsi="Algerian"/>
          <w:b w:val="0"/>
          <w:bCs w:val="0"/>
          <w:sz w:val="44"/>
        </w:rPr>
        <w:t>É</w:t>
      </w:r>
      <w:proofErr w:type="spellEnd"/>
    </w:p>
    <w:p w:rsidR="00BA5DE4" w:rsidRDefault="00000000">
      <w:pPr>
        <w:spacing w:line="18pt" w:lineRule="auto"/>
        <w:jc w:val="both"/>
        <w:rPr>
          <w:rFonts w:ascii="Times New Roman" w:hAnsi="Times New Roman"/>
          <w:sz w:val="24"/>
        </w:rPr>
      </w:pPr>
      <w:r>
        <w:rPr>
          <w:rFonts w:ascii="Times New Roman" w:hAnsi="Times New Roman"/>
          <w:sz w:val="24"/>
        </w:rPr>
        <w:t>Dans ce projet, on a conçu et développé une application pour gérer des matériels informatiques ainsi que les opérations que l’on en a effectués. Ce projet a pour le thème « conception et réalisation d’une application pour la gestion de matériels informatiques ».</w:t>
      </w:r>
    </w:p>
    <w:p w:rsidR="00BA5DE4" w:rsidRDefault="00000000">
      <w:pPr>
        <w:spacing w:line="18pt" w:lineRule="auto"/>
        <w:jc w:val="both"/>
        <w:rPr>
          <w:rFonts w:ascii="Times New Roman" w:hAnsi="Times New Roman"/>
          <w:sz w:val="24"/>
        </w:rPr>
      </w:pPr>
      <w:r>
        <w:rPr>
          <w:rFonts w:ascii="Times New Roman" w:hAnsi="Times New Roman"/>
          <w:sz w:val="24"/>
        </w:rPr>
        <w:t xml:space="preserve"> On a adopté le processus de la méthode MERISE avec la notation SQL pour la conception, et pour le développement de l’application on a utilisé HTML, CSS, C++ avec le Framework ayant un environnement de développement appelé      ‘QT Creator’ et le SGBD SQLite. </w:t>
      </w:r>
    </w:p>
    <w:p w:rsidR="00BA5DE4" w:rsidRDefault="00000000">
      <w:pPr>
        <w:spacing w:line="18pt" w:lineRule="auto"/>
        <w:jc w:val="both"/>
        <w:rPr>
          <w:rFonts w:ascii="Times New Roman" w:hAnsi="Times New Roman"/>
          <w:sz w:val="24"/>
        </w:rPr>
      </w:pPr>
      <w:r>
        <w:rPr>
          <w:rFonts w:ascii="Times New Roman" w:hAnsi="Times New Roman"/>
          <w:sz w:val="24"/>
        </w:rPr>
        <w:t>L’application permet de faciliter la gestion de matériels informatiques en précisant les informations qu’ils ont ainsi que les activités réalisées afin de faciliter l’obtention des registres de données et des mises à jour à chaque opération réalisée.</w:t>
      </w:r>
    </w:p>
    <w:p w:rsidR="00BA5DE4" w:rsidRDefault="00000000">
      <w:pPr>
        <w:jc w:val="both"/>
      </w:pPr>
      <w:r>
        <w:rPr>
          <w:rStyle w:val="Policepardfaut"/>
          <w:rFonts w:ascii="Times New Roman" w:hAnsi="Times New Roman"/>
          <w:b/>
          <w:i/>
          <w:sz w:val="24"/>
          <w:u w:val="single"/>
          <w:lang w:val="en-GB"/>
        </w:rPr>
        <w:t xml:space="preserve">Mots </w:t>
      </w:r>
      <w:proofErr w:type="spellStart"/>
      <w:r>
        <w:rPr>
          <w:rStyle w:val="Policepardfaut"/>
          <w:rFonts w:ascii="Times New Roman" w:hAnsi="Times New Roman"/>
          <w:b/>
          <w:i/>
          <w:sz w:val="24"/>
          <w:u w:val="single"/>
          <w:lang w:val="en-GB"/>
        </w:rPr>
        <w:t>clés</w:t>
      </w:r>
      <w:proofErr w:type="spellEnd"/>
      <w:r>
        <w:rPr>
          <w:rStyle w:val="Policepardfaut"/>
          <w:rFonts w:ascii="Times New Roman" w:hAnsi="Times New Roman"/>
          <w:sz w:val="24"/>
          <w:lang w:val="en-GB"/>
        </w:rPr>
        <w:t xml:space="preserve">: Application, Framework, SQLite, </w:t>
      </w:r>
      <w:proofErr w:type="spellStart"/>
      <w:r>
        <w:rPr>
          <w:rStyle w:val="Policepardfaut"/>
          <w:rFonts w:ascii="Times New Roman" w:hAnsi="Times New Roman"/>
          <w:sz w:val="24"/>
          <w:lang w:val="en-GB"/>
        </w:rPr>
        <w:t>Projet</w:t>
      </w:r>
      <w:proofErr w:type="spellEnd"/>
      <w:r>
        <w:rPr>
          <w:rStyle w:val="Policepardfaut"/>
          <w:rFonts w:ascii="Times New Roman" w:hAnsi="Times New Roman"/>
          <w:sz w:val="24"/>
          <w:lang w:val="en-GB"/>
        </w:rPr>
        <w:t>, C++, QT Creator, MERISE.</w:t>
      </w:r>
    </w:p>
    <w:p w:rsidR="00BA5DE4" w:rsidRDefault="00BA5DE4">
      <w:pPr>
        <w:pStyle w:val="Intitul"/>
        <w:jc w:val="both"/>
        <w:outlineLvl w:val="9"/>
        <w:rPr>
          <w:lang w:val="en-GB"/>
        </w:rPr>
      </w:pPr>
    </w:p>
    <w:p w:rsidR="00BA5DE4" w:rsidRDefault="00000000">
      <w:pPr>
        <w:pStyle w:val="Intitul"/>
        <w:ind w:start="106.20pt" w:firstLine="35.40pt"/>
        <w:jc w:val="both"/>
        <w:outlineLvl w:val="9"/>
      </w:pPr>
      <w:bookmarkStart w:id="235" w:name="_Toc148696172"/>
      <w:bookmarkStart w:id="236" w:name="_Toc148818847"/>
      <w:r>
        <w:rPr>
          <w:rStyle w:val="fontstyle01"/>
          <w:rFonts w:ascii="Algerian" w:hAnsi="Algerian"/>
          <w:b w:val="0"/>
          <w:bCs w:val="0"/>
          <w:sz w:val="44"/>
          <w:lang w:val="en-GB"/>
        </w:rPr>
        <w:t>ABSTRACT</w:t>
      </w:r>
      <w:bookmarkEnd w:id="235"/>
      <w:bookmarkEnd w:id="236"/>
    </w:p>
    <w:p w:rsidR="00BA5DE4" w:rsidRDefault="00BA5DE4">
      <w:pPr>
        <w:jc w:val="both"/>
        <w:rPr>
          <w:lang w:val="en-GB"/>
        </w:rPr>
      </w:pPr>
    </w:p>
    <w:p w:rsidR="00BA5DE4" w:rsidRDefault="00000000">
      <w:pPr>
        <w:spacing w:line="24pt" w:lineRule="auto"/>
        <w:ind w:firstLine="35.40pt"/>
        <w:jc w:val="both"/>
        <w:rPr>
          <w:rFonts w:ascii="Times New Roman" w:hAnsi="Times New Roman"/>
          <w:sz w:val="24"/>
          <w:lang w:val="en-GB"/>
        </w:rPr>
      </w:pPr>
      <w:r>
        <w:rPr>
          <w:rFonts w:ascii="Times New Roman" w:hAnsi="Times New Roman"/>
          <w:sz w:val="24"/>
          <w:lang w:val="en-GB"/>
        </w:rPr>
        <w:t>In this project, we designed and developed an application for managing computer hardware and the operations performed on it. The theme of this project is "design and implementation of an application for computer hardware management."</w:t>
      </w:r>
    </w:p>
    <w:p w:rsidR="00BA5DE4" w:rsidRDefault="00000000">
      <w:pPr>
        <w:spacing w:line="24pt" w:lineRule="auto"/>
        <w:ind w:firstLine="35.40pt"/>
        <w:jc w:val="both"/>
        <w:rPr>
          <w:rFonts w:ascii="Times New Roman" w:hAnsi="Times New Roman"/>
          <w:sz w:val="24"/>
          <w:lang w:val="en-GB"/>
        </w:rPr>
      </w:pPr>
      <w:r>
        <w:rPr>
          <w:rFonts w:ascii="Times New Roman" w:hAnsi="Times New Roman"/>
          <w:sz w:val="24"/>
          <w:lang w:val="en-GB"/>
        </w:rPr>
        <w:t>We adopted the MERISE method with SQL notation for the design phase, and for the application development, we used HTML, CSS, C++ with the Framework called 'QT Creator' as the development environment and the SQLite database management system.</w:t>
      </w:r>
    </w:p>
    <w:p w:rsidR="00BA5DE4" w:rsidRDefault="00000000">
      <w:pPr>
        <w:spacing w:line="24pt" w:lineRule="auto"/>
        <w:ind w:firstLine="35.40pt"/>
        <w:jc w:val="both"/>
        <w:rPr>
          <w:rFonts w:ascii="Times New Roman" w:hAnsi="Times New Roman"/>
          <w:sz w:val="24"/>
          <w:lang w:val="en-GB"/>
        </w:rPr>
      </w:pPr>
      <w:r>
        <w:rPr>
          <w:rFonts w:ascii="Times New Roman" w:hAnsi="Times New Roman"/>
          <w:sz w:val="24"/>
          <w:lang w:val="en-GB"/>
        </w:rPr>
        <w:t>The application facilitates the management of computer hardware by specifying the information they have and the activities carried out, making it easier to obtain data records and updates for each operation performed.</w:t>
      </w:r>
    </w:p>
    <w:p w:rsidR="00BA5DE4" w:rsidRDefault="00000000">
      <w:pPr>
        <w:ind w:firstLine="35.40pt"/>
        <w:jc w:val="both"/>
      </w:pPr>
      <w:r>
        <w:rPr>
          <w:rStyle w:val="Policepardfaut"/>
          <w:rFonts w:ascii="Times New Roman" w:hAnsi="Times New Roman"/>
          <w:b/>
          <w:i/>
          <w:sz w:val="24"/>
          <w:u w:val="single"/>
          <w:lang w:val="en-GB"/>
        </w:rPr>
        <w:t>Keyword</w:t>
      </w:r>
      <w:r>
        <w:rPr>
          <w:rStyle w:val="Policepardfaut"/>
          <w:rFonts w:ascii="Times New Roman" w:hAnsi="Times New Roman"/>
          <w:sz w:val="24"/>
          <w:u w:val="single"/>
          <w:lang w:val="en-GB"/>
        </w:rPr>
        <w:t>s:</w:t>
      </w:r>
      <w:r>
        <w:rPr>
          <w:rStyle w:val="Policepardfaut"/>
          <w:rFonts w:ascii="Times New Roman" w:hAnsi="Times New Roman"/>
          <w:sz w:val="24"/>
          <w:lang w:val="en-GB"/>
        </w:rPr>
        <w:t xml:space="preserve"> Application, Framework, SQLite, Project, C++, QT Creator, MERISE</w:t>
      </w:r>
      <w:bookmarkEnd w:id="173"/>
      <w:r>
        <w:rPr>
          <w:rStyle w:val="Policepardfaut"/>
          <w:rFonts w:ascii="Times New Roman" w:hAnsi="Times New Roman"/>
          <w:sz w:val="24"/>
          <w:lang w:val="en-GB"/>
        </w:rPr>
        <w:t>.</w:t>
      </w:r>
      <w:bookmarkEnd w:id="23"/>
    </w:p>
    <w:sectPr w:rsidR="00BA5DE4">
      <w:headerReference w:type="default" r:id="rId106"/>
      <w:footerReference w:type="default" r:id="rId107"/>
      <w:pgSz w:w="595.30pt" w:h="841.90pt"/>
      <w:pgMar w:top="70.85pt" w:right="70.85pt" w:bottom="70.85pt" w:left="70.85pt" w:header="35.40pt" w:footer="35.40pt" w:gutter="0pt"/>
      <w:pgNumType w:fmt="upperRoman"/>
      <w:cols w:space="36pt"/>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rsidR="001D130D" w:rsidRDefault="001D130D">
      <w:pPr>
        <w:spacing w:after="0pt"/>
      </w:pPr>
      <w:r>
        <w:separator/>
      </w:r>
    </w:p>
  </w:endnote>
  <w:endnote w:type="continuationSeparator" w:id="0">
    <w:p w:rsidR="001D130D" w:rsidRDefault="001D130D">
      <w:pPr>
        <w:spacing w:after="0pt"/>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4002EFF" w:usb1="C000247B" w:usb2="00000009" w:usb3="00000000" w:csb0="000001FF" w:csb1="00000000"/>
  </w:font>
  <w:font w:name="Century">
    <w:panose1 w:val="02040604050505020304"/>
    <w:charset w:characterSet="iso-8859-1"/>
    <w:family w:val="roman"/>
    <w:pitch w:val="variable"/>
    <w:sig w:usb0="00000287" w:usb1="00000000" w:usb2="00000000" w:usb3="00000000" w:csb0="0000009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Algerian">
    <w:panose1 w:val="04020705040A02060702"/>
    <w:charset w:characterSet="iso-8859-1"/>
    <w:family w:val="decorative"/>
    <w:pitch w:val="variable"/>
    <w:sig w:usb0="00000003" w:usb1="00000000" w:usb2="00000000" w:usb3="00000000" w:csb0="00000001" w:csb1="00000000"/>
  </w:font>
  <w:font w:name="Arial Black">
    <w:panose1 w:val="020B0A04020102020204"/>
    <w:charset w:characterSet="iso-8859-1"/>
    <w:family w:val="swiss"/>
    <w:pitch w:val="variable"/>
    <w:sig w:usb0="A00002AF" w:usb1="400078FB" w:usb2="00000000" w:usb3="00000000" w:csb0="0000009F" w:csb1="00000000"/>
  </w:font>
  <w:font w:name="Bradley Hand ITC">
    <w:panose1 w:val="03070402050302030203"/>
    <w:charset w:characterSet="iso-8859-1"/>
    <w:family w:val="script"/>
    <w:pitch w:val="variable"/>
    <w:sig w:usb0="00000003" w:usb1="00000000" w:usb2="00000000" w:usb3="00000000" w:csb0="00000001" w:csb1="00000000"/>
  </w:font>
  <w:font w:name="TimesNewRomanPS-BoldMT">
    <w:charset w:characterSet="iso-8859-1"/>
    <w:family w:val="roman"/>
    <w:pitch w:val="default"/>
  </w:font>
  <w:font w:name="Berlin Sans FB Demi">
    <w:panose1 w:val="020E0802020502020306"/>
    <w:charset w:characterSet="iso-8859-1"/>
    <w:family w:val="swiss"/>
    <w:pitch w:val="variable"/>
    <w:sig w:usb0="00000003" w:usb1="00000000" w:usb2="00000000" w:usb3="00000000" w:csb0="00000001" w:csb1="00000000"/>
  </w:font>
  <w:font w:name="Lucida Handwriting">
    <w:panose1 w:val="03010101010101010101"/>
    <w:charset w:characterSet="iso-8859-1"/>
    <w:family w:val="script"/>
    <w:pitch w:val="variable"/>
    <w:sig w:usb0="00000003" w:usb1="00000000" w:usb2="00000000" w:usb3="00000000" w:csb0="00000001" w:csb1="00000000"/>
  </w:font>
  <w:font w:name="Book Antiqua">
    <w:panose1 w:val="02040602050305030304"/>
    <w:charset w:characterSet="iso-8859-1"/>
    <w:family w:val="roman"/>
    <w:pitch w:val="variable"/>
    <w:sig w:usb0="00000287" w:usb1="00000000" w:usb2="00000000" w:usb3="00000000" w:csb0="0000009F" w:csb1="00000000"/>
  </w:font>
  <w:font w:name="Bookman Old Style">
    <w:panose1 w:val="02050604050505020204"/>
    <w:charset w:characterSet="iso-8859-1"/>
    <w:family w:val="roman"/>
    <w:pitch w:val="variable"/>
    <w:sig w:usb0="00000287" w:usb1="00000000" w:usb2="00000000" w:usb3="00000000" w:csb0="0000009F" w:csb1="00000000"/>
  </w:font>
  <w:font w:name="Calisto MT">
    <w:panose1 w:val="02040603050505030304"/>
    <w:charset w:characterSet="iso-8859-1"/>
    <w:family w:val="roman"/>
    <w:pitch w:val="variable"/>
    <w:sig w:usb0="00000003" w:usb1="00000000" w:usb2="00000000" w:usb3="00000000" w:csb0="00000001"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rsidR="00000000" w:rsidRDefault="00000000">
    <w:pPr>
      <w:pStyle w:val="Pieddepage"/>
      <w:tabs>
        <w:tab w:val="start" w:pos="249.30pt"/>
      </w:tabs>
    </w:pPr>
    <w:r>
      <w:tab/>
    </w:r>
  </w:p>
  <w:p w:rsidR="00000000" w:rsidRDefault="00000000">
    <w:pPr>
      <w:pStyle w:val="Pieddepage"/>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rsidR="00000000" w:rsidRDefault="00000000">
    <w:pPr>
      <w:pStyle w:val="Pieddepage"/>
      <w:jc w:val="center"/>
    </w:pPr>
    <w:r>
      <w:fldChar w:fldCharType="begin"/>
    </w:r>
    <w:r>
      <w:instrText xml:space="preserve"> PAGE </w:instrText>
    </w:r>
    <w:r>
      <w:fldChar w:fldCharType="separate"/>
    </w:r>
    <w:r>
      <w:t>51</w:t>
    </w:r>
    <w:r>
      <w:fldChar w:fldCharType="end"/>
    </w:r>
  </w:p>
  <w:p w:rsidR="00000000" w:rsidRDefault="00000000">
    <w:pPr>
      <w:pStyle w:val="Pieddepage"/>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rsidR="00000000" w:rsidRDefault="00000000">
    <w:pPr>
      <w:pStyle w:val="Pieddepage"/>
      <w:jc w:val="center"/>
    </w:pPr>
    <w:r>
      <w:fldChar w:fldCharType="begin"/>
    </w:r>
    <w:r>
      <w:instrText xml:space="preserve"> PAGE </w:instrText>
    </w:r>
    <w:r>
      <w:fldChar w:fldCharType="separate"/>
    </w:r>
    <w:r>
      <w:t>51</w:t>
    </w:r>
    <w:r>
      <w:fldChar w:fldCharType="end"/>
    </w:r>
  </w:p>
  <w:p w:rsidR="00000000" w:rsidRDefault="00000000">
    <w:pPr>
      <w:pStyle w:val="Pieddepage"/>
    </w:pPr>
  </w:p>
</w:ftr>
</file>

<file path=word/footer4.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rsidR="00000000" w:rsidRDefault="00000000">
    <w:pPr>
      <w:pStyle w:val="Pieddepage"/>
      <w:tabs>
        <w:tab w:val="clear" w:pos="226.80pt"/>
        <w:tab w:val="clear" w:pos="453.60pt"/>
        <w:tab w:val="start" w:pos="177.80pt"/>
      </w:tabs>
    </w:pPr>
    <w:r>
      <w:tab/>
      <w:t>XVII</w:t>
    </w:r>
    <w:r>
      <w:tab/>
    </w:r>
  </w:p>
</w:ftr>
</file>

<file path=word/footer5.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rsidR="00000000" w:rsidRDefault="00000000">
    <w:pPr>
      <w:pStyle w:val="Pieddepage"/>
      <w:jc w:val="center"/>
    </w:pPr>
    <w:r>
      <w:fldChar w:fldCharType="begin"/>
    </w:r>
    <w:r>
      <w:instrText xml:space="preserve"> PAGE </w:instrText>
    </w:r>
    <w:r>
      <w:fldChar w:fldCharType="separate"/>
    </w:r>
    <w:r>
      <w:t>XXIX</w:t>
    </w:r>
    <w:r>
      <w:fldChar w:fldCharType="end"/>
    </w:r>
  </w:p>
  <w:p w:rsidR="00000000" w:rsidRDefault="00000000">
    <w:pPr>
      <w:pStyle w:val="Pieddepage"/>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rsidR="001D130D" w:rsidRDefault="001D130D">
      <w:pPr>
        <w:spacing w:after="0pt"/>
      </w:pPr>
      <w:r>
        <w:rPr>
          <w:color w:val="000000"/>
        </w:rPr>
        <w:separator/>
      </w:r>
    </w:p>
  </w:footnote>
  <w:footnote w:type="continuationSeparator" w:id="0">
    <w:p w:rsidR="001D130D" w:rsidRDefault="001D130D">
      <w:pPr>
        <w:spacing w:after="0pt"/>
      </w:pPr>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rsidR="00000000" w:rsidRDefault="00000000">
    <w:pPr>
      <w:pStyle w:val="En-tte"/>
      <w:jc w:val="center"/>
    </w:pPr>
  </w:p>
  <w:p w:rsidR="00000000" w:rsidRDefault="00000000">
    <w:pPr>
      <w:pStyle w:val="En-tte"/>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rsidR="00000000" w:rsidRDefault="00000000">
    <w:pPr>
      <w:pStyle w:val="En-tte"/>
      <w:jc w:val="center"/>
    </w:pPr>
  </w:p>
  <w:p w:rsidR="00000000" w:rsidRDefault="00000000">
    <w:pPr>
      <w:pStyle w:val="En-tte"/>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rsidR="00000000" w:rsidRDefault="00000000">
    <w:pPr>
      <w:pStyle w:val="En-tte"/>
      <w:jc w:val="center"/>
    </w:pPr>
  </w:p>
  <w:p w:rsidR="00000000" w:rsidRDefault="00000000">
    <w:pPr>
      <w:pStyle w:val="En-tte"/>
    </w:pPr>
  </w:p>
</w:hdr>
</file>

<file path=word/header4.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rsidR="00000000" w:rsidRDefault="00000000">
    <w:pPr>
      <w:pStyle w:val="En-tte"/>
      <w:jc w:val="center"/>
    </w:pPr>
  </w:p>
  <w:p w:rsidR="00000000" w:rsidRDefault="00000000">
    <w:pPr>
      <w:pStyle w:val="En-tte"/>
    </w:pPr>
  </w:p>
</w:hdr>
</file>

<file path=word/header5.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rsidR="00000000" w:rsidRDefault="00000000">
    <w:pPr>
      <w:pStyle w:val="En-tte"/>
      <w:jc w:val="center"/>
    </w:pPr>
  </w:p>
  <w:p w:rsidR="00000000" w:rsidRDefault="00000000">
    <w:pPr>
      <w:pStyle w:val="En-tte"/>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00C653FD"/>
    <w:multiLevelType w:val="multilevel"/>
    <w:tmpl w:val="9EEAE2EA"/>
    <w:lvl w:ilvl="0">
      <w:numFmt w:val="bullet"/>
      <w:lvlText w:val=""/>
      <w:lvlJc w:val="start"/>
      <w:pPr>
        <w:ind w:start="92.45pt" w:hanging="18pt"/>
      </w:pPr>
      <w:rPr>
        <w:rFonts w:ascii="Wingdings" w:hAnsi="Wingdings"/>
      </w:rPr>
    </w:lvl>
    <w:lvl w:ilvl="1">
      <w:numFmt w:val="bullet"/>
      <w:lvlText w:val="o"/>
      <w:lvlJc w:val="start"/>
      <w:pPr>
        <w:ind w:start="128.45pt" w:hanging="18pt"/>
      </w:pPr>
      <w:rPr>
        <w:rFonts w:ascii="Courier New" w:hAnsi="Courier New" w:cs="Courier New"/>
      </w:rPr>
    </w:lvl>
    <w:lvl w:ilvl="2">
      <w:numFmt w:val="bullet"/>
      <w:lvlText w:val=""/>
      <w:lvlJc w:val="start"/>
      <w:pPr>
        <w:ind w:start="164.45pt" w:hanging="18pt"/>
      </w:pPr>
      <w:rPr>
        <w:rFonts w:ascii="Wingdings" w:hAnsi="Wingdings"/>
      </w:rPr>
    </w:lvl>
    <w:lvl w:ilvl="3">
      <w:numFmt w:val="bullet"/>
      <w:lvlText w:val=""/>
      <w:lvlJc w:val="start"/>
      <w:pPr>
        <w:ind w:start="200.45pt" w:hanging="18pt"/>
      </w:pPr>
      <w:rPr>
        <w:rFonts w:ascii="Symbol" w:hAnsi="Symbol"/>
      </w:rPr>
    </w:lvl>
    <w:lvl w:ilvl="4">
      <w:numFmt w:val="bullet"/>
      <w:lvlText w:val="o"/>
      <w:lvlJc w:val="start"/>
      <w:pPr>
        <w:ind w:start="236.45pt" w:hanging="18pt"/>
      </w:pPr>
      <w:rPr>
        <w:rFonts w:ascii="Courier New" w:hAnsi="Courier New" w:cs="Courier New"/>
      </w:rPr>
    </w:lvl>
    <w:lvl w:ilvl="5">
      <w:numFmt w:val="bullet"/>
      <w:lvlText w:val=""/>
      <w:lvlJc w:val="start"/>
      <w:pPr>
        <w:ind w:start="272.45pt" w:hanging="18pt"/>
      </w:pPr>
      <w:rPr>
        <w:rFonts w:ascii="Wingdings" w:hAnsi="Wingdings"/>
      </w:rPr>
    </w:lvl>
    <w:lvl w:ilvl="6">
      <w:numFmt w:val="bullet"/>
      <w:lvlText w:val=""/>
      <w:lvlJc w:val="start"/>
      <w:pPr>
        <w:ind w:start="308.45pt" w:hanging="18pt"/>
      </w:pPr>
      <w:rPr>
        <w:rFonts w:ascii="Symbol" w:hAnsi="Symbol"/>
      </w:rPr>
    </w:lvl>
    <w:lvl w:ilvl="7">
      <w:numFmt w:val="bullet"/>
      <w:lvlText w:val="o"/>
      <w:lvlJc w:val="start"/>
      <w:pPr>
        <w:ind w:start="344.45pt" w:hanging="18pt"/>
      </w:pPr>
      <w:rPr>
        <w:rFonts w:ascii="Courier New" w:hAnsi="Courier New" w:cs="Courier New"/>
      </w:rPr>
    </w:lvl>
    <w:lvl w:ilvl="8">
      <w:numFmt w:val="bullet"/>
      <w:lvlText w:val=""/>
      <w:lvlJc w:val="start"/>
      <w:pPr>
        <w:ind w:start="380.45pt" w:hanging="18pt"/>
      </w:pPr>
      <w:rPr>
        <w:rFonts w:ascii="Wingdings" w:hAnsi="Wingdings"/>
      </w:rPr>
    </w:lvl>
  </w:abstractNum>
  <w:abstractNum w:abstractNumId="1" w15:restartNumberingAfterBreak="0">
    <w:nsid w:val="09BF1CC7"/>
    <w:multiLevelType w:val="multilevel"/>
    <w:tmpl w:val="85CEA2B6"/>
    <w:lvl w:ilvl="0">
      <w:numFmt w:val="bullet"/>
      <w:lvlText w:val="-"/>
      <w:lvlJc w:val="start"/>
      <w:pPr>
        <w:ind w:start="36pt" w:hanging="18pt"/>
      </w:pPr>
      <w:rPr>
        <w:rFonts w:ascii="Times New Roman" w:eastAsia="Times New Roman" w:hAnsi="Times New Roman" w:cs="Times New Roman"/>
      </w:rPr>
    </w:lvl>
    <w:lvl w:ilvl="1">
      <w:numFmt w:val="bullet"/>
      <w:lvlText w:val=""/>
      <w:lvlJc w:val="start"/>
      <w:pPr>
        <w:ind w:start="72pt" w:hanging="18pt"/>
      </w:pPr>
      <w:rPr>
        <w:rFonts w:ascii="Wingdings" w:hAnsi="Wingdings"/>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cs="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cs="Courier New"/>
      </w:rPr>
    </w:lvl>
    <w:lvl w:ilvl="8">
      <w:numFmt w:val="bullet"/>
      <w:lvlText w:val=""/>
      <w:lvlJc w:val="start"/>
      <w:pPr>
        <w:ind w:start="324pt" w:hanging="18pt"/>
      </w:pPr>
      <w:rPr>
        <w:rFonts w:ascii="Wingdings" w:hAnsi="Wingdings"/>
      </w:rPr>
    </w:lvl>
  </w:abstractNum>
  <w:abstractNum w:abstractNumId="2" w15:restartNumberingAfterBreak="0">
    <w:nsid w:val="0BB95A78"/>
    <w:multiLevelType w:val="multilevel"/>
    <w:tmpl w:val="DEFE3386"/>
    <w:lvl w:ilvl="0">
      <w:start w:val="6"/>
      <w:numFmt w:val="decimal"/>
      <w:lvlText w:val="%1."/>
      <w:lvlJc w:val="start"/>
      <w:pPr>
        <w:ind w:start="22.50pt" w:hanging="22.50pt"/>
      </w:pPr>
    </w:lvl>
    <w:lvl w:ilvl="1">
      <w:start w:val="1"/>
      <w:numFmt w:val="decimal"/>
      <w:lvlText w:val="%1.%2."/>
      <w:lvlJc w:val="start"/>
      <w:pPr>
        <w:ind w:start="36pt" w:hanging="36pt"/>
      </w:pPr>
    </w:lvl>
    <w:lvl w:ilvl="2">
      <w:start w:val="1"/>
      <w:numFmt w:val="decimal"/>
      <w:lvlText w:val="%1.%2.%3."/>
      <w:lvlJc w:val="start"/>
      <w:pPr>
        <w:ind w:start="36pt" w:hanging="36pt"/>
      </w:pPr>
    </w:lvl>
    <w:lvl w:ilvl="3">
      <w:start w:val="1"/>
      <w:numFmt w:val="decimal"/>
      <w:lvlText w:val="%1.%2.%3.%4."/>
      <w:lvlJc w:val="start"/>
      <w:pPr>
        <w:ind w:start="54pt" w:hanging="54pt"/>
      </w:pPr>
    </w:lvl>
    <w:lvl w:ilvl="4">
      <w:start w:val="1"/>
      <w:numFmt w:val="decimal"/>
      <w:lvlText w:val="%1.%2.%3.%4.%5."/>
      <w:lvlJc w:val="start"/>
      <w:pPr>
        <w:ind w:start="54pt" w:hanging="54pt"/>
      </w:pPr>
    </w:lvl>
    <w:lvl w:ilvl="5">
      <w:start w:val="1"/>
      <w:numFmt w:val="decimal"/>
      <w:lvlText w:val="%1.%2.%3.%4.%5.%6."/>
      <w:lvlJc w:val="start"/>
      <w:pPr>
        <w:ind w:start="72pt" w:hanging="72pt"/>
      </w:pPr>
    </w:lvl>
    <w:lvl w:ilvl="6">
      <w:start w:val="1"/>
      <w:numFmt w:val="decimal"/>
      <w:lvlText w:val="%1.%2.%3.%4.%5.%6.%7."/>
      <w:lvlJc w:val="start"/>
      <w:pPr>
        <w:ind w:start="90pt" w:hanging="90pt"/>
      </w:pPr>
    </w:lvl>
    <w:lvl w:ilvl="7">
      <w:start w:val="1"/>
      <w:numFmt w:val="decimal"/>
      <w:lvlText w:val="%1.%2.%3.%4.%5.%6.%7.%8."/>
      <w:lvlJc w:val="start"/>
      <w:pPr>
        <w:ind w:start="90pt" w:hanging="90pt"/>
      </w:pPr>
    </w:lvl>
    <w:lvl w:ilvl="8">
      <w:start w:val="1"/>
      <w:numFmt w:val="decimal"/>
      <w:lvlText w:val="%1.%2.%3.%4.%5.%6.%7.%8.%9."/>
      <w:lvlJc w:val="start"/>
      <w:pPr>
        <w:ind w:start="108pt" w:hanging="108pt"/>
      </w:pPr>
    </w:lvl>
  </w:abstractNum>
  <w:abstractNum w:abstractNumId="3" w15:restartNumberingAfterBreak="0">
    <w:nsid w:val="10275D4B"/>
    <w:multiLevelType w:val="multilevel"/>
    <w:tmpl w:val="A260A7DC"/>
    <w:lvl w:ilvl="0">
      <w:numFmt w:val="bullet"/>
      <w:lvlText w:val="-"/>
      <w:lvlJc w:val="start"/>
      <w:pPr>
        <w:ind w:start="36pt" w:hanging="18pt"/>
      </w:pPr>
      <w:rPr>
        <w:rFonts w:ascii="Calibri" w:eastAsia="Calibri" w:hAnsi="Calibri" w:cs="Calibri"/>
      </w:rPr>
    </w:lvl>
    <w:lvl w:ilvl="1">
      <w:numFmt w:val="bullet"/>
      <w:lvlText w:val="o"/>
      <w:lvlJc w:val="start"/>
      <w:pPr>
        <w:ind w:start="72pt" w:hanging="18pt"/>
      </w:pPr>
      <w:rPr>
        <w:rFonts w:ascii="Courier New" w:hAnsi="Courier New" w:cs="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cs="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cs="Courier New"/>
      </w:rPr>
    </w:lvl>
    <w:lvl w:ilvl="8">
      <w:numFmt w:val="bullet"/>
      <w:lvlText w:val=""/>
      <w:lvlJc w:val="start"/>
      <w:pPr>
        <w:ind w:start="324pt" w:hanging="18pt"/>
      </w:pPr>
      <w:rPr>
        <w:rFonts w:ascii="Wingdings" w:hAnsi="Wingdings"/>
      </w:rPr>
    </w:lvl>
  </w:abstractNum>
  <w:abstractNum w:abstractNumId="4" w15:restartNumberingAfterBreak="0">
    <w:nsid w:val="12534009"/>
    <w:multiLevelType w:val="multilevel"/>
    <w:tmpl w:val="D8385A7E"/>
    <w:styleLink w:val="WWOutlineListStyle12"/>
    <w:lvl w:ilvl="0">
      <w:start w:val="1"/>
      <w:numFmt w:val="decimal"/>
      <w:lvlText w:val="Chapitre %1"/>
      <w:lvlJc w:val="start"/>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5" w15:restartNumberingAfterBreak="0">
    <w:nsid w:val="156170F7"/>
    <w:multiLevelType w:val="multilevel"/>
    <w:tmpl w:val="E1D402CE"/>
    <w:lvl w:ilvl="0">
      <w:numFmt w:val="bullet"/>
      <w:lvlText w:val="-"/>
      <w:lvlJc w:val="start"/>
      <w:pPr>
        <w:ind w:start="36pt" w:hanging="18pt"/>
      </w:pPr>
      <w:rPr>
        <w:rFonts w:ascii="Calibri" w:eastAsia="Calibri" w:hAnsi="Calibri" w:cs="Calibri"/>
      </w:rPr>
    </w:lvl>
    <w:lvl w:ilvl="1">
      <w:numFmt w:val="bullet"/>
      <w:lvlText w:val="o"/>
      <w:lvlJc w:val="start"/>
      <w:pPr>
        <w:ind w:start="72pt" w:hanging="18pt"/>
      </w:pPr>
      <w:rPr>
        <w:rFonts w:ascii="Courier New" w:hAnsi="Courier New" w:cs="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cs="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cs="Courier New"/>
      </w:rPr>
    </w:lvl>
    <w:lvl w:ilvl="8">
      <w:numFmt w:val="bullet"/>
      <w:lvlText w:val=""/>
      <w:lvlJc w:val="start"/>
      <w:pPr>
        <w:ind w:start="324pt" w:hanging="18pt"/>
      </w:pPr>
      <w:rPr>
        <w:rFonts w:ascii="Wingdings" w:hAnsi="Wingdings"/>
      </w:rPr>
    </w:lvl>
  </w:abstractNum>
  <w:abstractNum w:abstractNumId="6" w15:restartNumberingAfterBreak="0">
    <w:nsid w:val="1BAA72AF"/>
    <w:multiLevelType w:val="multilevel"/>
    <w:tmpl w:val="CDE66698"/>
    <w:lvl w:ilvl="0">
      <w:start w:val="2"/>
      <w:numFmt w:val="decimal"/>
      <w:lvlText w:val="%1."/>
      <w:lvlJc w:val="start"/>
      <w:pPr>
        <w:ind w:start="19.50pt" w:hanging="19.50pt"/>
      </w:pPr>
      <w:rPr>
        <w:rFonts w:cs="Times New Roman"/>
        <w:color w:val="000000"/>
      </w:rPr>
    </w:lvl>
    <w:lvl w:ilvl="1">
      <w:start w:val="1"/>
      <w:numFmt w:val="decimal"/>
      <w:lvlText w:val="%1.%2."/>
      <w:lvlJc w:val="start"/>
      <w:pPr>
        <w:ind w:start="72pt" w:hanging="36pt"/>
      </w:pPr>
      <w:rPr>
        <w:rFonts w:cs="Times New Roman"/>
        <w:color w:val="000000"/>
      </w:rPr>
    </w:lvl>
    <w:lvl w:ilvl="2">
      <w:start w:val="1"/>
      <w:numFmt w:val="decimal"/>
      <w:lvlText w:val="%1.%2.%3."/>
      <w:lvlJc w:val="start"/>
      <w:pPr>
        <w:ind w:start="108pt" w:hanging="36pt"/>
      </w:pPr>
      <w:rPr>
        <w:rFonts w:cs="Times New Roman"/>
        <w:color w:val="000000"/>
      </w:rPr>
    </w:lvl>
    <w:lvl w:ilvl="3">
      <w:start w:val="1"/>
      <w:numFmt w:val="decimal"/>
      <w:lvlText w:val="%1.%2.%3.%4."/>
      <w:lvlJc w:val="start"/>
      <w:pPr>
        <w:ind w:start="162pt" w:hanging="54pt"/>
      </w:pPr>
      <w:rPr>
        <w:rFonts w:cs="Times New Roman"/>
        <w:color w:val="000000"/>
      </w:rPr>
    </w:lvl>
    <w:lvl w:ilvl="4">
      <w:start w:val="1"/>
      <w:numFmt w:val="decimal"/>
      <w:lvlText w:val="%1.%2.%3.%4.%5."/>
      <w:lvlJc w:val="start"/>
      <w:pPr>
        <w:ind w:start="198pt" w:hanging="54pt"/>
      </w:pPr>
      <w:rPr>
        <w:rFonts w:cs="Times New Roman"/>
        <w:color w:val="000000"/>
      </w:rPr>
    </w:lvl>
    <w:lvl w:ilvl="5">
      <w:start w:val="1"/>
      <w:numFmt w:val="decimal"/>
      <w:lvlText w:val="%1.%2.%3.%4.%5.%6."/>
      <w:lvlJc w:val="start"/>
      <w:pPr>
        <w:ind w:start="252pt" w:hanging="72pt"/>
      </w:pPr>
      <w:rPr>
        <w:rFonts w:cs="Times New Roman"/>
        <w:color w:val="000000"/>
      </w:rPr>
    </w:lvl>
    <w:lvl w:ilvl="6">
      <w:start w:val="1"/>
      <w:numFmt w:val="decimal"/>
      <w:lvlText w:val="%1.%2.%3.%4.%5.%6.%7."/>
      <w:lvlJc w:val="start"/>
      <w:pPr>
        <w:ind w:start="288pt" w:hanging="72pt"/>
      </w:pPr>
      <w:rPr>
        <w:rFonts w:cs="Times New Roman"/>
        <w:color w:val="000000"/>
      </w:rPr>
    </w:lvl>
    <w:lvl w:ilvl="7">
      <w:start w:val="1"/>
      <w:numFmt w:val="decimal"/>
      <w:lvlText w:val="%1.%2.%3.%4.%5.%6.%7.%8."/>
      <w:lvlJc w:val="start"/>
      <w:pPr>
        <w:ind w:start="342pt" w:hanging="90pt"/>
      </w:pPr>
      <w:rPr>
        <w:rFonts w:cs="Times New Roman"/>
        <w:color w:val="000000"/>
      </w:rPr>
    </w:lvl>
    <w:lvl w:ilvl="8">
      <w:start w:val="1"/>
      <w:numFmt w:val="decimal"/>
      <w:lvlText w:val="%1.%2.%3.%4.%5.%6.%7.%8.%9."/>
      <w:lvlJc w:val="start"/>
      <w:pPr>
        <w:ind w:start="378pt" w:hanging="90pt"/>
      </w:pPr>
      <w:rPr>
        <w:rFonts w:cs="Times New Roman"/>
        <w:color w:val="000000"/>
      </w:rPr>
    </w:lvl>
  </w:abstractNum>
  <w:abstractNum w:abstractNumId="7" w15:restartNumberingAfterBreak="0">
    <w:nsid w:val="1CA63159"/>
    <w:multiLevelType w:val="multilevel"/>
    <w:tmpl w:val="C5ACF732"/>
    <w:styleLink w:val="WWOutlineListStyle8"/>
    <w:lvl w:ilvl="0">
      <w:start w:val="1"/>
      <w:numFmt w:val="decimal"/>
      <w:lvlText w:val="Chapitre %1"/>
      <w:lvlJc w:val="start"/>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8" w15:restartNumberingAfterBreak="0">
    <w:nsid w:val="1EFE25FC"/>
    <w:multiLevelType w:val="multilevel"/>
    <w:tmpl w:val="C024AE38"/>
    <w:lvl w:ilvl="0">
      <w:numFmt w:val="bullet"/>
      <w:lvlText w:val=""/>
      <w:lvlJc w:val="start"/>
      <w:pPr>
        <w:ind w:start="92.45pt" w:hanging="18pt"/>
      </w:pPr>
      <w:rPr>
        <w:rFonts w:ascii="Wingdings" w:hAnsi="Wingdings"/>
      </w:rPr>
    </w:lvl>
    <w:lvl w:ilvl="1">
      <w:numFmt w:val="bullet"/>
      <w:lvlText w:val="o"/>
      <w:lvlJc w:val="start"/>
      <w:pPr>
        <w:ind w:start="128.45pt" w:hanging="18pt"/>
      </w:pPr>
      <w:rPr>
        <w:rFonts w:ascii="Courier New" w:hAnsi="Courier New" w:cs="Courier New"/>
      </w:rPr>
    </w:lvl>
    <w:lvl w:ilvl="2">
      <w:numFmt w:val="bullet"/>
      <w:lvlText w:val=""/>
      <w:lvlJc w:val="start"/>
      <w:pPr>
        <w:ind w:start="164.45pt" w:hanging="18pt"/>
      </w:pPr>
      <w:rPr>
        <w:rFonts w:ascii="Wingdings" w:hAnsi="Wingdings"/>
      </w:rPr>
    </w:lvl>
    <w:lvl w:ilvl="3">
      <w:numFmt w:val="bullet"/>
      <w:lvlText w:val=""/>
      <w:lvlJc w:val="start"/>
      <w:pPr>
        <w:ind w:start="200.45pt" w:hanging="18pt"/>
      </w:pPr>
      <w:rPr>
        <w:rFonts w:ascii="Symbol" w:hAnsi="Symbol"/>
      </w:rPr>
    </w:lvl>
    <w:lvl w:ilvl="4">
      <w:numFmt w:val="bullet"/>
      <w:lvlText w:val="o"/>
      <w:lvlJc w:val="start"/>
      <w:pPr>
        <w:ind w:start="236.45pt" w:hanging="18pt"/>
      </w:pPr>
      <w:rPr>
        <w:rFonts w:ascii="Courier New" w:hAnsi="Courier New" w:cs="Courier New"/>
      </w:rPr>
    </w:lvl>
    <w:lvl w:ilvl="5">
      <w:numFmt w:val="bullet"/>
      <w:lvlText w:val=""/>
      <w:lvlJc w:val="start"/>
      <w:pPr>
        <w:ind w:start="272.45pt" w:hanging="18pt"/>
      </w:pPr>
      <w:rPr>
        <w:rFonts w:ascii="Wingdings" w:hAnsi="Wingdings"/>
      </w:rPr>
    </w:lvl>
    <w:lvl w:ilvl="6">
      <w:numFmt w:val="bullet"/>
      <w:lvlText w:val=""/>
      <w:lvlJc w:val="start"/>
      <w:pPr>
        <w:ind w:start="308.45pt" w:hanging="18pt"/>
      </w:pPr>
      <w:rPr>
        <w:rFonts w:ascii="Symbol" w:hAnsi="Symbol"/>
      </w:rPr>
    </w:lvl>
    <w:lvl w:ilvl="7">
      <w:numFmt w:val="bullet"/>
      <w:lvlText w:val="o"/>
      <w:lvlJc w:val="start"/>
      <w:pPr>
        <w:ind w:start="344.45pt" w:hanging="18pt"/>
      </w:pPr>
      <w:rPr>
        <w:rFonts w:ascii="Courier New" w:hAnsi="Courier New" w:cs="Courier New"/>
      </w:rPr>
    </w:lvl>
    <w:lvl w:ilvl="8">
      <w:numFmt w:val="bullet"/>
      <w:lvlText w:val=""/>
      <w:lvlJc w:val="start"/>
      <w:pPr>
        <w:ind w:start="380.45pt" w:hanging="18pt"/>
      </w:pPr>
      <w:rPr>
        <w:rFonts w:ascii="Wingdings" w:hAnsi="Wingdings"/>
      </w:rPr>
    </w:lvl>
  </w:abstractNum>
  <w:abstractNum w:abstractNumId="9" w15:restartNumberingAfterBreak="0">
    <w:nsid w:val="1F455497"/>
    <w:multiLevelType w:val="multilevel"/>
    <w:tmpl w:val="D6D67D96"/>
    <w:styleLink w:val="WWOutlineListStyle6"/>
    <w:lvl w:ilvl="0">
      <w:start w:val="1"/>
      <w:numFmt w:val="decimal"/>
      <w:lvlText w:val="Chapitre %1"/>
      <w:lvlJc w:val="start"/>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0" w15:restartNumberingAfterBreak="0">
    <w:nsid w:val="243C552E"/>
    <w:multiLevelType w:val="multilevel"/>
    <w:tmpl w:val="1D0831FA"/>
    <w:styleLink w:val="WWOutlineListStyle7"/>
    <w:lvl w:ilvl="0">
      <w:start w:val="1"/>
      <w:numFmt w:val="decimal"/>
      <w:lvlText w:val="Chapitre %1"/>
      <w:lvlJc w:val="start"/>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1" w15:restartNumberingAfterBreak="0">
    <w:nsid w:val="2C503844"/>
    <w:multiLevelType w:val="multilevel"/>
    <w:tmpl w:val="6CEC2AB4"/>
    <w:styleLink w:val="WWOutlineListStyle14"/>
    <w:lvl w:ilvl="0">
      <w:start w:val="1"/>
      <w:numFmt w:val="decimal"/>
      <w:lvlText w:val="Chapitre %1"/>
      <w:lvlJc w:val="start"/>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2" w15:restartNumberingAfterBreak="0">
    <w:nsid w:val="2C8A54CF"/>
    <w:multiLevelType w:val="multilevel"/>
    <w:tmpl w:val="99BAE85E"/>
    <w:styleLink w:val="LFO2"/>
    <w:lvl w:ilvl="0">
      <w:start w:val="1"/>
      <w:numFmt w:val="upperRoman"/>
      <w:pStyle w:val="Partie"/>
      <w:lvlText w:val="PARTIE %1."/>
      <w:lvlJc w:val="end"/>
      <w:pPr>
        <w:ind w:start="249.60pt" w:hanging="18pt"/>
      </w:pPr>
    </w:lvl>
    <w:lvl w:ilvl="1">
      <w:start w:val="1"/>
      <w:numFmt w:val="lowerLetter"/>
      <w:lvlText w:val="%2."/>
      <w:lvlJc w:val="start"/>
      <w:pPr>
        <w:ind w:start="285.60pt" w:hanging="18pt"/>
      </w:pPr>
    </w:lvl>
    <w:lvl w:ilvl="2">
      <w:start w:val="1"/>
      <w:numFmt w:val="lowerRoman"/>
      <w:lvlText w:val="%3."/>
      <w:lvlJc w:val="end"/>
      <w:pPr>
        <w:ind w:start="321.60pt" w:hanging="9pt"/>
      </w:pPr>
    </w:lvl>
    <w:lvl w:ilvl="3">
      <w:start w:val="1"/>
      <w:numFmt w:val="decimal"/>
      <w:lvlText w:val="%4."/>
      <w:lvlJc w:val="start"/>
      <w:pPr>
        <w:ind w:start="357.60pt" w:hanging="18pt"/>
      </w:pPr>
    </w:lvl>
    <w:lvl w:ilvl="4">
      <w:start w:val="1"/>
      <w:numFmt w:val="lowerLetter"/>
      <w:lvlText w:val="%5."/>
      <w:lvlJc w:val="start"/>
      <w:pPr>
        <w:ind w:start="393.60pt" w:hanging="18pt"/>
      </w:pPr>
    </w:lvl>
    <w:lvl w:ilvl="5">
      <w:start w:val="1"/>
      <w:numFmt w:val="lowerRoman"/>
      <w:lvlText w:val="%6."/>
      <w:lvlJc w:val="end"/>
      <w:pPr>
        <w:ind w:start="429.60pt" w:hanging="9pt"/>
      </w:pPr>
    </w:lvl>
    <w:lvl w:ilvl="6">
      <w:start w:val="1"/>
      <w:numFmt w:val="decimal"/>
      <w:lvlText w:val="%7."/>
      <w:lvlJc w:val="start"/>
      <w:pPr>
        <w:ind w:start="465.60pt" w:hanging="18pt"/>
      </w:pPr>
    </w:lvl>
    <w:lvl w:ilvl="7">
      <w:start w:val="1"/>
      <w:numFmt w:val="lowerLetter"/>
      <w:lvlText w:val="%8."/>
      <w:lvlJc w:val="start"/>
      <w:pPr>
        <w:ind w:start="501.60pt" w:hanging="18pt"/>
      </w:pPr>
    </w:lvl>
    <w:lvl w:ilvl="8">
      <w:start w:val="1"/>
      <w:numFmt w:val="lowerRoman"/>
      <w:lvlText w:val="%9."/>
      <w:lvlJc w:val="end"/>
      <w:pPr>
        <w:ind w:start="537.60pt" w:hanging="9pt"/>
      </w:pPr>
    </w:lvl>
  </w:abstractNum>
  <w:abstractNum w:abstractNumId="13" w15:restartNumberingAfterBreak="0">
    <w:nsid w:val="2CD65988"/>
    <w:multiLevelType w:val="multilevel"/>
    <w:tmpl w:val="D8C22C98"/>
    <w:lvl w:ilvl="0">
      <w:start w:val="4"/>
      <w:numFmt w:val="decimal"/>
      <w:lvlText w:val="%1."/>
      <w:lvlJc w:val="start"/>
      <w:pPr>
        <w:ind w:start="22.50pt" w:hanging="22.50pt"/>
      </w:pPr>
    </w:lvl>
    <w:lvl w:ilvl="1">
      <w:start w:val="1"/>
      <w:numFmt w:val="decimal"/>
      <w:lvlText w:val="%1.%2."/>
      <w:lvlJc w:val="start"/>
      <w:pPr>
        <w:ind w:start="36pt" w:hanging="36pt"/>
      </w:pPr>
    </w:lvl>
    <w:lvl w:ilvl="2">
      <w:start w:val="1"/>
      <w:numFmt w:val="decimal"/>
      <w:lvlText w:val="%1.%2.%3."/>
      <w:lvlJc w:val="start"/>
      <w:pPr>
        <w:ind w:start="85.65pt" w:hanging="36pt"/>
      </w:pPr>
    </w:lvl>
    <w:lvl w:ilvl="3">
      <w:start w:val="1"/>
      <w:numFmt w:val="decimal"/>
      <w:lvlText w:val="%1.%2.%3.%4."/>
      <w:lvlJc w:val="start"/>
      <w:pPr>
        <w:ind w:start="54pt" w:hanging="54pt"/>
      </w:pPr>
    </w:lvl>
    <w:lvl w:ilvl="4">
      <w:start w:val="1"/>
      <w:numFmt w:val="decimal"/>
      <w:lvlText w:val="%1.%2.%3.%4.%5."/>
      <w:lvlJc w:val="start"/>
      <w:pPr>
        <w:ind w:start="54pt" w:hanging="54pt"/>
      </w:pPr>
    </w:lvl>
    <w:lvl w:ilvl="5">
      <w:start w:val="1"/>
      <w:numFmt w:val="decimal"/>
      <w:lvlText w:val="%1.%2.%3.%4.%5.%6."/>
      <w:lvlJc w:val="start"/>
      <w:pPr>
        <w:ind w:start="72pt" w:hanging="72pt"/>
      </w:pPr>
    </w:lvl>
    <w:lvl w:ilvl="6">
      <w:start w:val="1"/>
      <w:numFmt w:val="decimal"/>
      <w:lvlText w:val="%1.%2.%3.%4.%5.%6.%7."/>
      <w:lvlJc w:val="start"/>
      <w:pPr>
        <w:ind w:start="90pt" w:hanging="90pt"/>
      </w:pPr>
    </w:lvl>
    <w:lvl w:ilvl="7">
      <w:start w:val="1"/>
      <w:numFmt w:val="decimal"/>
      <w:lvlText w:val="%1.%2.%3.%4.%5.%6.%7.%8."/>
      <w:lvlJc w:val="start"/>
      <w:pPr>
        <w:ind w:start="90pt" w:hanging="90pt"/>
      </w:pPr>
    </w:lvl>
    <w:lvl w:ilvl="8">
      <w:start w:val="1"/>
      <w:numFmt w:val="decimal"/>
      <w:lvlText w:val="%1.%2.%3.%4.%5.%6.%7.%8.%9."/>
      <w:lvlJc w:val="start"/>
      <w:pPr>
        <w:ind w:start="108pt" w:hanging="108pt"/>
      </w:pPr>
    </w:lvl>
  </w:abstractNum>
  <w:abstractNum w:abstractNumId="14" w15:restartNumberingAfterBreak="0">
    <w:nsid w:val="2CED44FA"/>
    <w:multiLevelType w:val="multilevel"/>
    <w:tmpl w:val="00342A0C"/>
    <w:styleLink w:val="WWOutlineListStyle17"/>
    <w:lvl w:ilvl="0">
      <w:start w:val="1"/>
      <w:numFmt w:val="decimal"/>
      <w:pStyle w:val="Titre1"/>
      <w:lvlText w:val="Chapitre %1"/>
      <w:lvlJc w:val="start"/>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5" w15:restartNumberingAfterBreak="0">
    <w:nsid w:val="2D281FE5"/>
    <w:multiLevelType w:val="multilevel"/>
    <w:tmpl w:val="B0C03F96"/>
    <w:styleLink w:val="LFO67"/>
    <w:lvl w:ilvl="0">
      <w:start w:val="1"/>
      <w:numFmt w:val="decimal"/>
      <w:lvlText w:val="1.%1"/>
      <w:lvlJc w:val="start"/>
      <w:pPr>
        <w:ind w:start="36pt" w:hanging="18pt"/>
      </w:pPr>
      <w:rPr>
        <w:rFonts w:ascii="Century" w:hAnsi="Century"/>
        <w:strike w:val="0"/>
        <w:dstrike w:val="0"/>
        <w:position w:val="0"/>
        <w:sz w:val="32"/>
        <w:vertAlign w:val="baseline"/>
      </w:rPr>
    </w:lvl>
    <w:lvl w:ilvl="1">
      <w:start w:val="1"/>
      <w:numFmt w:val="lowerLetter"/>
      <w:lvlText w:val="%2."/>
      <w:lvlJc w:val="start"/>
      <w:pPr>
        <w:ind w:start="72pt" w:hanging="18pt"/>
      </w:pPr>
    </w:lvl>
    <w:lvl w:ilvl="2">
      <w:start w:val="1"/>
      <w:numFmt w:val="lowerRoman"/>
      <w:lvlText w:val="%3."/>
      <w:lvlJc w:val="end"/>
      <w:pPr>
        <w:ind w:start="108pt" w:hanging="9pt"/>
      </w:pPr>
    </w:lvl>
    <w:lvl w:ilvl="3">
      <w:start w:val="1"/>
      <w:numFmt w:val="decimal"/>
      <w:lvlText w:val="%4."/>
      <w:lvlJc w:val="start"/>
      <w:pPr>
        <w:ind w:start="144pt" w:hanging="18pt"/>
      </w:pPr>
    </w:lvl>
    <w:lvl w:ilvl="4">
      <w:start w:val="1"/>
      <w:numFmt w:val="lowerLetter"/>
      <w:lvlText w:val="%5."/>
      <w:lvlJc w:val="start"/>
      <w:pPr>
        <w:ind w:start="180pt" w:hanging="18pt"/>
      </w:pPr>
    </w:lvl>
    <w:lvl w:ilvl="5">
      <w:start w:val="1"/>
      <w:numFmt w:val="lowerRoman"/>
      <w:lvlText w:val="%6."/>
      <w:lvlJc w:val="end"/>
      <w:pPr>
        <w:ind w:start="216pt" w:hanging="9pt"/>
      </w:pPr>
    </w:lvl>
    <w:lvl w:ilvl="6">
      <w:start w:val="1"/>
      <w:numFmt w:val="decimal"/>
      <w:lvlText w:val="%7."/>
      <w:lvlJc w:val="start"/>
      <w:pPr>
        <w:ind w:start="252pt" w:hanging="18pt"/>
      </w:pPr>
    </w:lvl>
    <w:lvl w:ilvl="7">
      <w:start w:val="1"/>
      <w:numFmt w:val="lowerLetter"/>
      <w:lvlText w:val="%8."/>
      <w:lvlJc w:val="start"/>
      <w:pPr>
        <w:ind w:start="288pt" w:hanging="18pt"/>
      </w:pPr>
    </w:lvl>
    <w:lvl w:ilvl="8">
      <w:start w:val="1"/>
      <w:numFmt w:val="lowerRoman"/>
      <w:lvlText w:val="%9."/>
      <w:lvlJc w:val="end"/>
      <w:pPr>
        <w:ind w:start="324pt" w:hanging="9pt"/>
      </w:pPr>
    </w:lvl>
  </w:abstractNum>
  <w:abstractNum w:abstractNumId="16" w15:restartNumberingAfterBreak="0">
    <w:nsid w:val="2D5543F6"/>
    <w:multiLevelType w:val="multilevel"/>
    <w:tmpl w:val="090C7B32"/>
    <w:lvl w:ilvl="0">
      <w:numFmt w:val="bullet"/>
      <w:lvlText w:val=""/>
      <w:lvlJc w:val="start"/>
      <w:pPr>
        <w:ind w:start="142.20pt" w:hanging="18pt"/>
      </w:pPr>
      <w:rPr>
        <w:rFonts w:ascii="Wingdings" w:hAnsi="Wingdings"/>
      </w:rPr>
    </w:lvl>
    <w:lvl w:ilvl="1">
      <w:numFmt w:val="bullet"/>
      <w:lvlText w:val="o"/>
      <w:lvlJc w:val="start"/>
      <w:pPr>
        <w:ind w:start="178.20pt" w:hanging="18pt"/>
      </w:pPr>
      <w:rPr>
        <w:rFonts w:ascii="Courier New" w:hAnsi="Courier New" w:cs="Courier New"/>
      </w:rPr>
    </w:lvl>
    <w:lvl w:ilvl="2">
      <w:numFmt w:val="bullet"/>
      <w:lvlText w:val=""/>
      <w:lvlJc w:val="start"/>
      <w:pPr>
        <w:ind w:start="214.20pt" w:hanging="18pt"/>
      </w:pPr>
      <w:rPr>
        <w:rFonts w:ascii="Wingdings" w:hAnsi="Wingdings"/>
      </w:rPr>
    </w:lvl>
    <w:lvl w:ilvl="3">
      <w:numFmt w:val="bullet"/>
      <w:lvlText w:val=""/>
      <w:lvlJc w:val="start"/>
      <w:pPr>
        <w:ind w:start="250.20pt" w:hanging="18pt"/>
      </w:pPr>
      <w:rPr>
        <w:rFonts w:ascii="Symbol" w:hAnsi="Symbol"/>
      </w:rPr>
    </w:lvl>
    <w:lvl w:ilvl="4">
      <w:numFmt w:val="bullet"/>
      <w:lvlText w:val="o"/>
      <w:lvlJc w:val="start"/>
      <w:pPr>
        <w:ind w:start="286.20pt" w:hanging="18pt"/>
      </w:pPr>
      <w:rPr>
        <w:rFonts w:ascii="Courier New" w:hAnsi="Courier New" w:cs="Courier New"/>
      </w:rPr>
    </w:lvl>
    <w:lvl w:ilvl="5">
      <w:numFmt w:val="bullet"/>
      <w:lvlText w:val=""/>
      <w:lvlJc w:val="start"/>
      <w:pPr>
        <w:ind w:start="322.20pt" w:hanging="18pt"/>
      </w:pPr>
      <w:rPr>
        <w:rFonts w:ascii="Wingdings" w:hAnsi="Wingdings"/>
      </w:rPr>
    </w:lvl>
    <w:lvl w:ilvl="6">
      <w:numFmt w:val="bullet"/>
      <w:lvlText w:val=""/>
      <w:lvlJc w:val="start"/>
      <w:pPr>
        <w:ind w:start="358.20pt" w:hanging="18pt"/>
      </w:pPr>
      <w:rPr>
        <w:rFonts w:ascii="Symbol" w:hAnsi="Symbol"/>
      </w:rPr>
    </w:lvl>
    <w:lvl w:ilvl="7">
      <w:numFmt w:val="bullet"/>
      <w:lvlText w:val="o"/>
      <w:lvlJc w:val="start"/>
      <w:pPr>
        <w:ind w:start="394.20pt" w:hanging="18pt"/>
      </w:pPr>
      <w:rPr>
        <w:rFonts w:ascii="Courier New" w:hAnsi="Courier New" w:cs="Courier New"/>
      </w:rPr>
    </w:lvl>
    <w:lvl w:ilvl="8">
      <w:numFmt w:val="bullet"/>
      <w:lvlText w:val=""/>
      <w:lvlJc w:val="start"/>
      <w:pPr>
        <w:ind w:start="430.20pt" w:hanging="18pt"/>
      </w:pPr>
      <w:rPr>
        <w:rFonts w:ascii="Wingdings" w:hAnsi="Wingdings"/>
      </w:rPr>
    </w:lvl>
  </w:abstractNum>
  <w:abstractNum w:abstractNumId="17" w15:restartNumberingAfterBreak="0">
    <w:nsid w:val="2D677C84"/>
    <w:multiLevelType w:val="multilevel"/>
    <w:tmpl w:val="734CCB24"/>
    <w:styleLink w:val="WWOutlineListStyle15"/>
    <w:lvl w:ilvl="0">
      <w:start w:val="1"/>
      <w:numFmt w:val="decimal"/>
      <w:lvlText w:val="Chapitre %1"/>
      <w:lvlJc w:val="start"/>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8" w15:restartNumberingAfterBreak="0">
    <w:nsid w:val="2E541463"/>
    <w:multiLevelType w:val="multilevel"/>
    <w:tmpl w:val="93C6BA74"/>
    <w:lvl w:ilvl="0">
      <w:start w:val="7"/>
      <w:numFmt w:val="decimal"/>
      <w:lvlText w:val="%1."/>
      <w:lvlJc w:val="start"/>
      <w:pPr>
        <w:ind w:start="22.50pt" w:hanging="22.50pt"/>
      </w:pPr>
    </w:lvl>
    <w:lvl w:ilvl="1">
      <w:start w:val="1"/>
      <w:numFmt w:val="decimal"/>
      <w:lvlText w:val="%1.%2."/>
      <w:lvlJc w:val="start"/>
      <w:pPr>
        <w:ind w:start="36pt" w:hanging="36pt"/>
      </w:pPr>
    </w:lvl>
    <w:lvl w:ilvl="2">
      <w:start w:val="1"/>
      <w:numFmt w:val="decimal"/>
      <w:lvlText w:val="%1.%2.%3."/>
      <w:lvlJc w:val="start"/>
      <w:pPr>
        <w:ind w:start="78.55pt" w:hanging="36pt"/>
      </w:pPr>
    </w:lvl>
    <w:lvl w:ilvl="3">
      <w:start w:val="1"/>
      <w:numFmt w:val="decimal"/>
      <w:lvlText w:val="%1.%2.%3.%4."/>
      <w:lvlJc w:val="start"/>
      <w:pPr>
        <w:ind w:start="54pt" w:hanging="54pt"/>
      </w:pPr>
    </w:lvl>
    <w:lvl w:ilvl="4">
      <w:start w:val="1"/>
      <w:numFmt w:val="decimal"/>
      <w:lvlText w:val="%1.%2.%3.%4.%5."/>
      <w:lvlJc w:val="start"/>
      <w:pPr>
        <w:ind w:start="54pt" w:hanging="54pt"/>
      </w:pPr>
    </w:lvl>
    <w:lvl w:ilvl="5">
      <w:start w:val="1"/>
      <w:numFmt w:val="decimal"/>
      <w:lvlText w:val="%1.%2.%3.%4.%5.%6."/>
      <w:lvlJc w:val="start"/>
      <w:pPr>
        <w:ind w:start="72pt" w:hanging="72pt"/>
      </w:pPr>
    </w:lvl>
    <w:lvl w:ilvl="6">
      <w:start w:val="1"/>
      <w:numFmt w:val="decimal"/>
      <w:lvlText w:val="%1.%2.%3.%4.%5.%6.%7."/>
      <w:lvlJc w:val="start"/>
      <w:pPr>
        <w:ind w:start="90pt" w:hanging="90pt"/>
      </w:pPr>
    </w:lvl>
    <w:lvl w:ilvl="7">
      <w:start w:val="1"/>
      <w:numFmt w:val="decimal"/>
      <w:lvlText w:val="%1.%2.%3.%4.%5.%6.%7.%8."/>
      <w:lvlJc w:val="start"/>
      <w:pPr>
        <w:ind w:start="90pt" w:hanging="90pt"/>
      </w:pPr>
    </w:lvl>
    <w:lvl w:ilvl="8">
      <w:start w:val="1"/>
      <w:numFmt w:val="decimal"/>
      <w:lvlText w:val="%1.%2.%3.%4.%5.%6.%7.%8.%9."/>
      <w:lvlJc w:val="start"/>
      <w:pPr>
        <w:ind w:start="108pt" w:hanging="108pt"/>
      </w:pPr>
    </w:lvl>
  </w:abstractNum>
  <w:abstractNum w:abstractNumId="19" w15:restartNumberingAfterBreak="0">
    <w:nsid w:val="3A046E53"/>
    <w:multiLevelType w:val="multilevel"/>
    <w:tmpl w:val="5F6E92F4"/>
    <w:lvl w:ilvl="0">
      <w:numFmt w:val="bullet"/>
      <w:lvlText w:val="-"/>
      <w:lvlJc w:val="start"/>
      <w:pPr>
        <w:ind w:start="36pt" w:hanging="18pt"/>
      </w:pPr>
      <w:rPr>
        <w:rFonts w:ascii="Calibri" w:eastAsia="Calibri" w:hAnsi="Calibri" w:cs="Calibri"/>
      </w:rPr>
    </w:lvl>
    <w:lvl w:ilvl="1">
      <w:numFmt w:val="bullet"/>
      <w:lvlText w:val="o"/>
      <w:lvlJc w:val="start"/>
      <w:pPr>
        <w:ind w:start="72pt" w:hanging="18pt"/>
      </w:pPr>
      <w:rPr>
        <w:rFonts w:ascii="Courier New" w:hAnsi="Courier New" w:cs="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cs="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cs="Courier New"/>
      </w:rPr>
    </w:lvl>
    <w:lvl w:ilvl="8">
      <w:numFmt w:val="bullet"/>
      <w:lvlText w:val=""/>
      <w:lvlJc w:val="start"/>
      <w:pPr>
        <w:ind w:start="324pt" w:hanging="18pt"/>
      </w:pPr>
      <w:rPr>
        <w:rFonts w:ascii="Wingdings" w:hAnsi="Wingdings"/>
      </w:rPr>
    </w:lvl>
  </w:abstractNum>
  <w:abstractNum w:abstractNumId="20" w15:restartNumberingAfterBreak="0">
    <w:nsid w:val="3C426DCC"/>
    <w:multiLevelType w:val="multilevel"/>
    <w:tmpl w:val="FE9E7C88"/>
    <w:styleLink w:val="LFO68"/>
    <w:lvl w:ilvl="0">
      <w:start w:val="1"/>
      <w:numFmt w:val="upperRoman"/>
      <w:lvlText w:val="chapitre %1"/>
      <w:lvlJc w:val="center"/>
      <w:pPr>
        <w:ind w:start="36pt" w:hanging="18pt"/>
      </w:pPr>
    </w:lvl>
    <w:lvl w:ilvl="1">
      <w:start w:val="1"/>
      <w:numFmt w:val="lowerLetter"/>
      <w:lvlText w:val="%2."/>
      <w:lvlJc w:val="start"/>
      <w:pPr>
        <w:ind w:start="72pt" w:hanging="18pt"/>
      </w:pPr>
    </w:lvl>
    <w:lvl w:ilvl="2">
      <w:start w:val="1"/>
      <w:numFmt w:val="lowerRoman"/>
      <w:lvlText w:val="%3."/>
      <w:lvlJc w:val="end"/>
      <w:pPr>
        <w:ind w:start="108pt" w:hanging="9pt"/>
      </w:pPr>
    </w:lvl>
    <w:lvl w:ilvl="3">
      <w:start w:val="1"/>
      <w:numFmt w:val="decimal"/>
      <w:lvlText w:val="%4."/>
      <w:lvlJc w:val="start"/>
      <w:pPr>
        <w:ind w:start="144pt" w:hanging="18pt"/>
      </w:pPr>
    </w:lvl>
    <w:lvl w:ilvl="4">
      <w:start w:val="1"/>
      <w:numFmt w:val="lowerLetter"/>
      <w:lvlText w:val="%5."/>
      <w:lvlJc w:val="start"/>
      <w:pPr>
        <w:ind w:start="180pt" w:hanging="18pt"/>
      </w:pPr>
    </w:lvl>
    <w:lvl w:ilvl="5">
      <w:start w:val="1"/>
      <w:numFmt w:val="lowerRoman"/>
      <w:lvlText w:val="%6."/>
      <w:lvlJc w:val="end"/>
      <w:pPr>
        <w:ind w:start="216pt" w:hanging="9pt"/>
      </w:pPr>
    </w:lvl>
    <w:lvl w:ilvl="6">
      <w:start w:val="1"/>
      <w:numFmt w:val="decimal"/>
      <w:lvlText w:val="%7."/>
      <w:lvlJc w:val="start"/>
      <w:pPr>
        <w:ind w:start="252pt" w:hanging="18pt"/>
      </w:pPr>
    </w:lvl>
    <w:lvl w:ilvl="7">
      <w:start w:val="1"/>
      <w:numFmt w:val="lowerLetter"/>
      <w:lvlText w:val="%8."/>
      <w:lvlJc w:val="start"/>
      <w:pPr>
        <w:ind w:start="288pt" w:hanging="18pt"/>
      </w:pPr>
    </w:lvl>
    <w:lvl w:ilvl="8">
      <w:start w:val="1"/>
      <w:numFmt w:val="lowerRoman"/>
      <w:lvlText w:val="%9."/>
      <w:lvlJc w:val="end"/>
      <w:pPr>
        <w:ind w:start="324pt" w:hanging="9pt"/>
      </w:pPr>
    </w:lvl>
  </w:abstractNum>
  <w:abstractNum w:abstractNumId="21" w15:restartNumberingAfterBreak="0">
    <w:nsid w:val="3C5A7B84"/>
    <w:multiLevelType w:val="multilevel"/>
    <w:tmpl w:val="93B64672"/>
    <w:styleLink w:val="LFO46"/>
    <w:lvl w:ilvl="0">
      <w:start w:val="1"/>
      <w:numFmt w:val="decimal"/>
      <w:pStyle w:val="Titre"/>
      <w:lvlText w:val="1.%1."/>
      <w:lvlJc w:val="start"/>
      <w:pPr>
        <w:ind w:start="36pt" w:hanging="18pt"/>
      </w:pPr>
      <w:rPr>
        <w:rFonts w:ascii="Century" w:hAnsi="Century"/>
        <w:strike w:val="0"/>
        <w:dstrike w:val="0"/>
        <w:position w:val="0"/>
        <w:sz w:val="32"/>
        <w:vertAlign w:val="baseline"/>
      </w:rPr>
    </w:lvl>
    <w:lvl w:ilvl="1">
      <w:start w:val="1"/>
      <w:numFmt w:val="lowerLetter"/>
      <w:lvlText w:val="%2."/>
      <w:lvlJc w:val="start"/>
      <w:pPr>
        <w:ind w:start="72pt" w:hanging="18pt"/>
      </w:pPr>
    </w:lvl>
    <w:lvl w:ilvl="2">
      <w:start w:val="1"/>
      <w:numFmt w:val="lowerRoman"/>
      <w:lvlText w:val="%3."/>
      <w:lvlJc w:val="end"/>
      <w:pPr>
        <w:ind w:start="108pt" w:hanging="9pt"/>
      </w:pPr>
    </w:lvl>
    <w:lvl w:ilvl="3">
      <w:start w:val="1"/>
      <w:numFmt w:val="decimal"/>
      <w:lvlText w:val="%4."/>
      <w:lvlJc w:val="start"/>
      <w:pPr>
        <w:ind w:start="144pt" w:hanging="18pt"/>
      </w:pPr>
    </w:lvl>
    <w:lvl w:ilvl="4">
      <w:start w:val="1"/>
      <w:numFmt w:val="lowerLetter"/>
      <w:lvlText w:val="%5."/>
      <w:lvlJc w:val="start"/>
      <w:pPr>
        <w:ind w:start="180pt" w:hanging="18pt"/>
      </w:pPr>
    </w:lvl>
    <w:lvl w:ilvl="5">
      <w:start w:val="1"/>
      <w:numFmt w:val="lowerRoman"/>
      <w:lvlText w:val="%6."/>
      <w:lvlJc w:val="end"/>
      <w:pPr>
        <w:ind w:start="216pt" w:hanging="9pt"/>
      </w:pPr>
    </w:lvl>
    <w:lvl w:ilvl="6">
      <w:start w:val="1"/>
      <w:numFmt w:val="decimal"/>
      <w:lvlText w:val="%7."/>
      <w:lvlJc w:val="start"/>
      <w:pPr>
        <w:ind w:start="252pt" w:hanging="18pt"/>
      </w:pPr>
    </w:lvl>
    <w:lvl w:ilvl="7">
      <w:start w:val="1"/>
      <w:numFmt w:val="lowerLetter"/>
      <w:lvlText w:val="%8."/>
      <w:lvlJc w:val="start"/>
      <w:pPr>
        <w:ind w:start="288pt" w:hanging="18pt"/>
      </w:pPr>
    </w:lvl>
    <w:lvl w:ilvl="8">
      <w:start w:val="1"/>
      <w:numFmt w:val="lowerRoman"/>
      <w:lvlText w:val="%9."/>
      <w:lvlJc w:val="end"/>
      <w:pPr>
        <w:ind w:start="324pt" w:hanging="9pt"/>
      </w:pPr>
    </w:lvl>
  </w:abstractNum>
  <w:abstractNum w:abstractNumId="22" w15:restartNumberingAfterBreak="0">
    <w:nsid w:val="403C7BAF"/>
    <w:multiLevelType w:val="multilevel"/>
    <w:tmpl w:val="5A0A93C8"/>
    <w:styleLink w:val="LFO45"/>
    <w:lvl w:ilvl="0">
      <w:start w:val="1"/>
      <w:numFmt w:val="decimal"/>
      <w:pStyle w:val="Chapitre"/>
      <w:lvlText w:val="Chapitre %1."/>
      <w:lvlJc w:val="center"/>
      <w:pPr>
        <w:ind w:start="81.85pt" w:hanging="18pt"/>
      </w:pPr>
    </w:lvl>
    <w:lvl w:ilvl="1">
      <w:start w:val="1"/>
      <w:numFmt w:val="lowerLetter"/>
      <w:lvlText w:val="%2."/>
      <w:lvlJc w:val="start"/>
      <w:pPr>
        <w:ind w:start="117.85pt" w:hanging="18pt"/>
      </w:pPr>
    </w:lvl>
    <w:lvl w:ilvl="2">
      <w:start w:val="1"/>
      <w:numFmt w:val="lowerRoman"/>
      <w:lvlText w:val="%3."/>
      <w:lvlJc w:val="end"/>
      <w:pPr>
        <w:ind w:start="153.85pt" w:hanging="9pt"/>
      </w:pPr>
    </w:lvl>
    <w:lvl w:ilvl="3">
      <w:start w:val="1"/>
      <w:numFmt w:val="decimal"/>
      <w:lvlText w:val="%4."/>
      <w:lvlJc w:val="start"/>
      <w:pPr>
        <w:ind w:start="189.85pt" w:hanging="18pt"/>
      </w:pPr>
    </w:lvl>
    <w:lvl w:ilvl="4">
      <w:start w:val="1"/>
      <w:numFmt w:val="lowerLetter"/>
      <w:lvlText w:val="%5."/>
      <w:lvlJc w:val="start"/>
      <w:pPr>
        <w:ind w:start="225.85pt" w:hanging="18pt"/>
      </w:pPr>
    </w:lvl>
    <w:lvl w:ilvl="5">
      <w:start w:val="1"/>
      <w:numFmt w:val="lowerRoman"/>
      <w:lvlText w:val="%6."/>
      <w:lvlJc w:val="end"/>
      <w:pPr>
        <w:ind w:start="261.85pt" w:hanging="9pt"/>
      </w:pPr>
    </w:lvl>
    <w:lvl w:ilvl="6">
      <w:start w:val="1"/>
      <w:numFmt w:val="decimal"/>
      <w:lvlText w:val="%7."/>
      <w:lvlJc w:val="start"/>
      <w:pPr>
        <w:ind w:start="297.85pt" w:hanging="18pt"/>
      </w:pPr>
    </w:lvl>
    <w:lvl w:ilvl="7">
      <w:start w:val="1"/>
      <w:numFmt w:val="lowerLetter"/>
      <w:lvlText w:val="%8."/>
      <w:lvlJc w:val="start"/>
      <w:pPr>
        <w:ind w:start="333.85pt" w:hanging="18pt"/>
      </w:pPr>
    </w:lvl>
    <w:lvl w:ilvl="8">
      <w:start w:val="1"/>
      <w:numFmt w:val="lowerRoman"/>
      <w:lvlText w:val="%9."/>
      <w:lvlJc w:val="end"/>
      <w:pPr>
        <w:ind w:start="369.85pt" w:hanging="9pt"/>
      </w:pPr>
    </w:lvl>
  </w:abstractNum>
  <w:abstractNum w:abstractNumId="23" w15:restartNumberingAfterBreak="0">
    <w:nsid w:val="419B1CB2"/>
    <w:multiLevelType w:val="multilevel"/>
    <w:tmpl w:val="FD96052A"/>
    <w:styleLink w:val="LFO1"/>
    <w:lvl w:ilvl="0">
      <w:start w:val="1"/>
      <w:numFmt w:val="none"/>
      <w:pStyle w:val="Sary"/>
      <w:suff w:val="nothing"/>
      <w:lvlText w:val="%1"/>
      <w:lvlJc w:val="start"/>
      <w:pPr>
        <w:ind w:start="17.85pt" w:hanging="17.85pt"/>
      </w:pPr>
    </w:lvl>
    <w:lvl w:ilvl="1">
      <w:start w:val="1"/>
      <w:numFmt w:val="decimal"/>
      <w:suff w:val="space"/>
      <w:lvlText w:val="Chapitre %1.%2."/>
      <w:lvlJc w:val="start"/>
      <w:pPr>
        <w:ind w:start="262.25pt" w:firstLine="0pt"/>
      </w:pPr>
      <w:rPr>
        <w:rFonts w:ascii="Arial" w:hAnsi="Arial"/>
        <w:b/>
        <w:i w:val="0"/>
        <w:sz w:val="32"/>
      </w:rPr>
    </w:lvl>
    <w:lvl w:ilvl="2">
      <w:start w:val="1"/>
      <w:numFmt w:val="decimal"/>
      <w:suff w:val="space"/>
      <w:lvlText w:val="%1.%2.%3."/>
      <w:lvlJc w:val="start"/>
      <w:pPr>
        <w:ind w:start="148.90pt" w:firstLine="0pt"/>
      </w:pPr>
      <w:rPr>
        <w:rFonts w:ascii="Arial" w:hAnsi="Arial"/>
        <w:b/>
        <w:i w:val="0"/>
        <w:sz w:val="28"/>
      </w:rPr>
    </w:lvl>
    <w:lvl w:ilvl="3">
      <w:start w:val="1"/>
      <w:numFmt w:val="decimal"/>
      <w:suff w:val="space"/>
      <w:lvlText w:val="%1.%2.%3.%4."/>
      <w:lvlJc w:val="start"/>
      <w:pPr>
        <w:ind w:start="17.85pt" w:firstLine="18.15pt"/>
      </w:pPr>
      <w:rPr>
        <w:rFonts w:ascii="Arial" w:hAnsi="Arial"/>
        <w:b/>
        <w:i w:val="0"/>
        <w:color w:val="000000"/>
        <w:sz w:val="24"/>
      </w:rPr>
    </w:lvl>
    <w:lvl w:ilvl="4">
      <w:start w:val="1"/>
      <w:numFmt w:val="decimal"/>
      <w:suff w:val="space"/>
      <w:lvlText w:val="%1.%2.%3.%4.%5."/>
      <w:lvlJc w:val="start"/>
      <w:pPr>
        <w:ind w:start="17.85pt" w:firstLine="30.35pt"/>
      </w:pPr>
      <w:rPr>
        <w:rFonts w:ascii="Arial" w:hAnsi="Arial"/>
        <w:b/>
        <w:i w:val="0"/>
        <w:sz w:val="24"/>
      </w:rPr>
    </w:lvl>
    <w:lvl w:ilvl="5">
      <w:start w:val="1"/>
      <w:numFmt w:val="decimal"/>
      <w:suff w:val="space"/>
      <w:lvlText w:val="Figure %1.%2.%3.%4.%5.%6."/>
      <w:lvlJc w:val="start"/>
      <w:pPr>
        <w:ind w:start="17.85pt" w:hanging="17.85pt"/>
      </w:pPr>
      <w:rPr>
        <w:rFonts w:ascii="Times New Roman" w:hAnsi="Times New Roman"/>
        <w:b/>
        <w:i w:val="0"/>
        <w:color w:val="auto"/>
        <w:sz w:val="24"/>
        <w:u w:val="single"/>
      </w:rPr>
    </w:lvl>
    <w:lvl w:ilvl="6">
      <w:start w:val="1"/>
      <w:numFmt w:val="decimal"/>
      <w:suff w:val="space"/>
      <w:lvlText w:val="Tableau %1.%2.%3.%4.%5.%6.%7."/>
      <w:lvlJc w:val="start"/>
      <w:pPr>
        <w:ind w:start="17.85pt" w:hanging="17.85pt"/>
      </w:pPr>
      <w:rPr>
        <w:rFonts w:ascii="Times New Roman" w:hAnsi="Times New Roman" w:cs="Times New Roman"/>
        <w:b/>
        <w:bCs w:val="0"/>
        <w:i w:val="0"/>
        <w:iCs w:val="0"/>
        <w:caps w:val="0"/>
        <w:smallCaps w:val="0"/>
        <w:strike w:val="0"/>
        <w:dstrike w:val="0"/>
        <w:outline w:val="0"/>
        <w:emboss w:val="0"/>
        <w:imprint w:val="0"/>
        <w:vanish w:val="0"/>
        <w:spacing w:val="0"/>
        <w:kern w:val="0"/>
        <w:position w:val="0"/>
        <w:u w:val="single"/>
        <w:vertAlign w:val="baseline"/>
        <w:em w:val="none"/>
      </w:rPr>
    </w:lvl>
    <w:lvl w:ilvl="7">
      <w:start w:val="1"/>
      <w:numFmt w:val="decimal"/>
      <w:suff w:val="space"/>
      <w:lvlText w:val="%1.%2.%3.%4.%5.%6.%7.%8."/>
      <w:lvlJc w:val="start"/>
      <w:pPr>
        <w:ind w:start="17.85pt" w:hanging="17.85pt"/>
      </w:pPr>
    </w:lvl>
    <w:lvl w:ilvl="8">
      <w:start w:val="1"/>
      <w:numFmt w:val="decimal"/>
      <w:lvlText w:val="%1.%2.%3.%4.%5.%6.%7.%8.%9."/>
      <w:lvlJc w:val="start"/>
      <w:pPr>
        <w:ind w:start="17.85pt" w:hanging="17.85pt"/>
      </w:pPr>
    </w:lvl>
  </w:abstractNum>
  <w:abstractNum w:abstractNumId="24" w15:restartNumberingAfterBreak="0">
    <w:nsid w:val="41E65B1F"/>
    <w:multiLevelType w:val="multilevel"/>
    <w:tmpl w:val="E4DA40EE"/>
    <w:styleLink w:val="WWOutlineListStyle11"/>
    <w:lvl w:ilvl="0">
      <w:start w:val="1"/>
      <w:numFmt w:val="decimal"/>
      <w:lvlText w:val="Chapitre %1"/>
      <w:lvlJc w:val="start"/>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25" w15:restartNumberingAfterBreak="0">
    <w:nsid w:val="43862C95"/>
    <w:multiLevelType w:val="multilevel"/>
    <w:tmpl w:val="39DE67BA"/>
    <w:lvl w:ilvl="0">
      <w:start w:val="3"/>
      <w:numFmt w:val="decimal"/>
      <w:lvlText w:val="%1."/>
      <w:lvlJc w:val="start"/>
      <w:pPr>
        <w:ind w:start="22.50pt" w:hanging="22.50pt"/>
      </w:pPr>
    </w:lvl>
    <w:lvl w:ilvl="1">
      <w:start w:val="1"/>
      <w:numFmt w:val="decimal"/>
      <w:lvlText w:val="%1.%2."/>
      <w:lvlJc w:val="start"/>
      <w:pPr>
        <w:ind w:start="36pt" w:hanging="36pt"/>
      </w:pPr>
    </w:lvl>
    <w:lvl w:ilvl="2">
      <w:start w:val="1"/>
      <w:numFmt w:val="decimal"/>
      <w:lvlText w:val="%1.%2.%3."/>
      <w:lvlJc w:val="start"/>
      <w:pPr>
        <w:ind w:start="78.55pt" w:hanging="36pt"/>
      </w:pPr>
    </w:lvl>
    <w:lvl w:ilvl="3">
      <w:start w:val="1"/>
      <w:numFmt w:val="decimal"/>
      <w:lvlText w:val="%1.%2.%3.%4."/>
      <w:lvlJc w:val="start"/>
      <w:pPr>
        <w:ind w:start="54pt" w:hanging="54pt"/>
      </w:pPr>
    </w:lvl>
    <w:lvl w:ilvl="4">
      <w:start w:val="1"/>
      <w:numFmt w:val="decimal"/>
      <w:lvlText w:val="%1.%2.%3.%4.%5."/>
      <w:lvlJc w:val="start"/>
      <w:pPr>
        <w:ind w:start="54pt" w:hanging="54pt"/>
      </w:pPr>
    </w:lvl>
    <w:lvl w:ilvl="5">
      <w:start w:val="1"/>
      <w:numFmt w:val="decimal"/>
      <w:lvlText w:val="%1.%2.%3.%4.%5.%6."/>
      <w:lvlJc w:val="start"/>
      <w:pPr>
        <w:ind w:start="72pt" w:hanging="72pt"/>
      </w:pPr>
    </w:lvl>
    <w:lvl w:ilvl="6">
      <w:start w:val="1"/>
      <w:numFmt w:val="decimal"/>
      <w:lvlText w:val="%1.%2.%3.%4.%5.%6.%7."/>
      <w:lvlJc w:val="start"/>
      <w:pPr>
        <w:ind w:start="90pt" w:hanging="90pt"/>
      </w:pPr>
    </w:lvl>
    <w:lvl w:ilvl="7">
      <w:start w:val="1"/>
      <w:numFmt w:val="decimal"/>
      <w:lvlText w:val="%1.%2.%3.%4.%5.%6.%7.%8."/>
      <w:lvlJc w:val="start"/>
      <w:pPr>
        <w:ind w:start="90pt" w:hanging="90pt"/>
      </w:pPr>
    </w:lvl>
    <w:lvl w:ilvl="8">
      <w:start w:val="1"/>
      <w:numFmt w:val="decimal"/>
      <w:lvlText w:val="%1.%2.%3.%4.%5.%6.%7.%8.%9."/>
      <w:lvlJc w:val="start"/>
      <w:pPr>
        <w:ind w:start="108pt" w:hanging="108pt"/>
      </w:pPr>
    </w:lvl>
  </w:abstractNum>
  <w:abstractNum w:abstractNumId="26" w15:restartNumberingAfterBreak="0">
    <w:nsid w:val="444660FA"/>
    <w:multiLevelType w:val="multilevel"/>
    <w:tmpl w:val="28387AAA"/>
    <w:lvl w:ilvl="0">
      <w:numFmt w:val="bullet"/>
      <w:lvlText w:val="-"/>
      <w:lvlJc w:val="start"/>
      <w:pPr>
        <w:ind w:start="16.65pt" w:hanging="16.65pt"/>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1">
      <w:numFmt w:val="bullet"/>
      <w:lvlText w:val="o"/>
      <w:lvlJc w:val="start"/>
      <w:pPr>
        <w:ind w:start="56.45pt" w:hanging="56.45pt"/>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2">
      <w:numFmt w:val="bullet"/>
      <w:lvlText w:val="▪"/>
      <w:lvlJc w:val="start"/>
      <w:pPr>
        <w:ind w:start="92.45pt" w:hanging="92.45pt"/>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3">
      <w:numFmt w:val="bullet"/>
      <w:lvlText w:val="•"/>
      <w:lvlJc w:val="start"/>
      <w:pPr>
        <w:ind w:start="128.45pt" w:hanging="128.45pt"/>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4">
      <w:numFmt w:val="bullet"/>
      <w:lvlText w:val="o"/>
      <w:lvlJc w:val="start"/>
      <w:pPr>
        <w:ind w:start="164.45pt" w:hanging="164.45pt"/>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5">
      <w:numFmt w:val="bullet"/>
      <w:lvlText w:val="▪"/>
      <w:lvlJc w:val="start"/>
      <w:pPr>
        <w:ind w:start="200.45pt" w:hanging="200.45pt"/>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6">
      <w:numFmt w:val="bullet"/>
      <w:lvlText w:val="•"/>
      <w:lvlJc w:val="start"/>
      <w:pPr>
        <w:ind w:start="236.45pt" w:hanging="236.45pt"/>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7">
      <w:numFmt w:val="bullet"/>
      <w:lvlText w:val="o"/>
      <w:lvlJc w:val="start"/>
      <w:pPr>
        <w:ind w:start="272.45pt" w:hanging="272.45pt"/>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8">
      <w:numFmt w:val="bullet"/>
      <w:lvlText w:val="▪"/>
      <w:lvlJc w:val="start"/>
      <w:pPr>
        <w:ind w:start="308.45pt" w:hanging="308.45pt"/>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abstractNum>
  <w:abstractNum w:abstractNumId="27" w15:restartNumberingAfterBreak="0">
    <w:nsid w:val="470A124B"/>
    <w:multiLevelType w:val="multilevel"/>
    <w:tmpl w:val="F9049668"/>
    <w:styleLink w:val="WWOutlineListStyle2"/>
    <w:lvl w:ilvl="0">
      <w:start w:val="1"/>
      <w:numFmt w:val="decimal"/>
      <w:lvlText w:val="Chapitre %1"/>
      <w:lvlJc w:val="start"/>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28" w15:restartNumberingAfterBreak="0">
    <w:nsid w:val="48E53862"/>
    <w:multiLevelType w:val="multilevel"/>
    <w:tmpl w:val="6A443EEE"/>
    <w:lvl w:ilvl="0">
      <w:numFmt w:val="bullet"/>
      <w:lvlText w:val="-"/>
      <w:lvlJc w:val="start"/>
      <w:pPr>
        <w:ind w:start="36pt" w:hanging="18pt"/>
      </w:pPr>
      <w:rPr>
        <w:rFonts w:ascii="Calibri" w:eastAsia="Calibri" w:hAnsi="Calibri" w:cs="Calibri"/>
      </w:rPr>
    </w:lvl>
    <w:lvl w:ilvl="1">
      <w:numFmt w:val="bullet"/>
      <w:lvlText w:val=""/>
      <w:lvlJc w:val="start"/>
      <w:pPr>
        <w:ind w:start="72pt" w:hanging="18pt"/>
      </w:pPr>
      <w:rPr>
        <w:rFonts w:ascii="Wingdings" w:hAnsi="Wingdings"/>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cs="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cs="Courier New"/>
      </w:rPr>
    </w:lvl>
    <w:lvl w:ilvl="8">
      <w:numFmt w:val="bullet"/>
      <w:lvlText w:val=""/>
      <w:lvlJc w:val="start"/>
      <w:pPr>
        <w:ind w:start="324pt" w:hanging="18pt"/>
      </w:pPr>
      <w:rPr>
        <w:rFonts w:ascii="Wingdings" w:hAnsi="Wingdings"/>
      </w:rPr>
    </w:lvl>
  </w:abstractNum>
  <w:abstractNum w:abstractNumId="29" w15:restartNumberingAfterBreak="0">
    <w:nsid w:val="49AC0041"/>
    <w:multiLevelType w:val="multilevel"/>
    <w:tmpl w:val="C8BEA472"/>
    <w:lvl w:ilvl="0">
      <w:numFmt w:val="bullet"/>
      <w:lvlText w:val="-"/>
      <w:lvlJc w:val="start"/>
      <w:pPr>
        <w:ind w:start="36pt" w:hanging="18pt"/>
      </w:pPr>
      <w:rPr>
        <w:rFonts w:ascii="Times New Roman" w:eastAsia="Times New Roman" w:hAnsi="Times New Roman" w:cs="Times New Roman"/>
      </w:rPr>
    </w:lvl>
    <w:lvl w:ilvl="1">
      <w:numFmt w:val="bullet"/>
      <w:lvlText w:val="o"/>
      <w:lvlJc w:val="start"/>
      <w:pPr>
        <w:ind w:start="72pt" w:hanging="18pt"/>
      </w:pPr>
      <w:rPr>
        <w:rFonts w:ascii="Courier New" w:hAnsi="Courier New" w:cs="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cs="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cs="Courier New"/>
      </w:rPr>
    </w:lvl>
    <w:lvl w:ilvl="8">
      <w:numFmt w:val="bullet"/>
      <w:lvlText w:val=""/>
      <w:lvlJc w:val="start"/>
      <w:pPr>
        <w:ind w:start="324pt" w:hanging="18pt"/>
      </w:pPr>
      <w:rPr>
        <w:rFonts w:ascii="Wingdings" w:hAnsi="Wingdings"/>
      </w:rPr>
    </w:lvl>
  </w:abstractNum>
  <w:abstractNum w:abstractNumId="30" w15:restartNumberingAfterBreak="0">
    <w:nsid w:val="4AC0660B"/>
    <w:multiLevelType w:val="multilevel"/>
    <w:tmpl w:val="F85ECFD2"/>
    <w:lvl w:ilvl="0">
      <w:start w:val="5"/>
      <w:numFmt w:val="decimal"/>
      <w:lvlText w:val="%1."/>
      <w:lvlJc w:val="start"/>
      <w:pPr>
        <w:ind w:start="22.50pt" w:hanging="22.50pt"/>
      </w:pPr>
    </w:lvl>
    <w:lvl w:ilvl="1">
      <w:start w:val="1"/>
      <w:numFmt w:val="decimal"/>
      <w:lvlText w:val="%1.%2."/>
      <w:lvlJc w:val="start"/>
      <w:pPr>
        <w:ind w:start="36pt" w:hanging="36pt"/>
      </w:pPr>
    </w:lvl>
    <w:lvl w:ilvl="2">
      <w:start w:val="1"/>
      <w:numFmt w:val="decimal"/>
      <w:lvlText w:val="%1.%2.%3."/>
      <w:lvlJc w:val="start"/>
      <w:pPr>
        <w:ind w:start="85.65pt" w:hanging="36pt"/>
      </w:pPr>
    </w:lvl>
    <w:lvl w:ilvl="3">
      <w:start w:val="1"/>
      <w:numFmt w:val="decimal"/>
      <w:lvlText w:val="%1.%2.%3.%4."/>
      <w:lvlJc w:val="start"/>
      <w:pPr>
        <w:ind w:start="54pt" w:hanging="54pt"/>
      </w:pPr>
    </w:lvl>
    <w:lvl w:ilvl="4">
      <w:start w:val="1"/>
      <w:numFmt w:val="decimal"/>
      <w:lvlText w:val="%1.%2.%3.%4.%5."/>
      <w:lvlJc w:val="start"/>
      <w:pPr>
        <w:ind w:start="54pt" w:hanging="54pt"/>
      </w:pPr>
    </w:lvl>
    <w:lvl w:ilvl="5">
      <w:start w:val="1"/>
      <w:numFmt w:val="decimal"/>
      <w:lvlText w:val="%1.%2.%3.%4.%5.%6."/>
      <w:lvlJc w:val="start"/>
      <w:pPr>
        <w:ind w:start="72pt" w:hanging="72pt"/>
      </w:pPr>
    </w:lvl>
    <w:lvl w:ilvl="6">
      <w:start w:val="1"/>
      <w:numFmt w:val="decimal"/>
      <w:lvlText w:val="%1.%2.%3.%4.%5.%6.%7."/>
      <w:lvlJc w:val="start"/>
      <w:pPr>
        <w:ind w:start="90pt" w:hanging="90pt"/>
      </w:pPr>
    </w:lvl>
    <w:lvl w:ilvl="7">
      <w:start w:val="1"/>
      <w:numFmt w:val="decimal"/>
      <w:lvlText w:val="%1.%2.%3.%4.%5.%6.%7.%8."/>
      <w:lvlJc w:val="start"/>
      <w:pPr>
        <w:ind w:start="90pt" w:hanging="90pt"/>
      </w:pPr>
    </w:lvl>
    <w:lvl w:ilvl="8">
      <w:start w:val="1"/>
      <w:numFmt w:val="decimal"/>
      <w:lvlText w:val="%1.%2.%3.%4.%5.%6.%7.%8.%9."/>
      <w:lvlJc w:val="start"/>
      <w:pPr>
        <w:ind w:start="108pt" w:hanging="108pt"/>
      </w:pPr>
    </w:lvl>
  </w:abstractNum>
  <w:abstractNum w:abstractNumId="31" w15:restartNumberingAfterBreak="0">
    <w:nsid w:val="4F3C722C"/>
    <w:multiLevelType w:val="multilevel"/>
    <w:tmpl w:val="9D8A3ABA"/>
    <w:styleLink w:val="WWOutlineListStyle9"/>
    <w:lvl w:ilvl="0">
      <w:start w:val="1"/>
      <w:numFmt w:val="decimal"/>
      <w:lvlText w:val="Chapitre %1"/>
      <w:lvlJc w:val="start"/>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32" w15:restartNumberingAfterBreak="0">
    <w:nsid w:val="50602B8F"/>
    <w:multiLevelType w:val="multilevel"/>
    <w:tmpl w:val="7080431C"/>
    <w:styleLink w:val="WWOutlineListStyle16"/>
    <w:lvl w:ilvl="0">
      <w:start w:val="1"/>
      <w:numFmt w:val="decimal"/>
      <w:lvlText w:val="Chapitre %1"/>
      <w:lvlJc w:val="start"/>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33" w15:restartNumberingAfterBreak="0">
    <w:nsid w:val="53BF0A77"/>
    <w:multiLevelType w:val="multilevel"/>
    <w:tmpl w:val="40A8D150"/>
    <w:lvl w:ilvl="0">
      <w:numFmt w:val="bullet"/>
      <w:lvlText w:val=""/>
      <w:lvlJc w:val="start"/>
      <w:pPr>
        <w:ind w:start="92.45pt" w:hanging="18pt"/>
      </w:pPr>
      <w:rPr>
        <w:rFonts w:ascii="Wingdings" w:hAnsi="Wingdings"/>
      </w:rPr>
    </w:lvl>
    <w:lvl w:ilvl="1">
      <w:numFmt w:val="bullet"/>
      <w:lvlText w:val="o"/>
      <w:lvlJc w:val="start"/>
      <w:pPr>
        <w:ind w:start="128.45pt" w:hanging="18pt"/>
      </w:pPr>
      <w:rPr>
        <w:rFonts w:ascii="Courier New" w:hAnsi="Courier New" w:cs="Courier New"/>
      </w:rPr>
    </w:lvl>
    <w:lvl w:ilvl="2">
      <w:numFmt w:val="bullet"/>
      <w:lvlText w:val=""/>
      <w:lvlJc w:val="start"/>
      <w:pPr>
        <w:ind w:start="164.45pt" w:hanging="18pt"/>
      </w:pPr>
      <w:rPr>
        <w:rFonts w:ascii="Wingdings" w:hAnsi="Wingdings"/>
      </w:rPr>
    </w:lvl>
    <w:lvl w:ilvl="3">
      <w:numFmt w:val="bullet"/>
      <w:lvlText w:val=""/>
      <w:lvlJc w:val="start"/>
      <w:pPr>
        <w:ind w:start="200.45pt" w:hanging="18pt"/>
      </w:pPr>
      <w:rPr>
        <w:rFonts w:ascii="Symbol" w:hAnsi="Symbol"/>
      </w:rPr>
    </w:lvl>
    <w:lvl w:ilvl="4">
      <w:numFmt w:val="bullet"/>
      <w:lvlText w:val="o"/>
      <w:lvlJc w:val="start"/>
      <w:pPr>
        <w:ind w:start="236.45pt" w:hanging="18pt"/>
      </w:pPr>
      <w:rPr>
        <w:rFonts w:ascii="Courier New" w:hAnsi="Courier New" w:cs="Courier New"/>
      </w:rPr>
    </w:lvl>
    <w:lvl w:ilvl="5">
      <w:numFmt w:val="bullet"/>
      <w:lvlText w:val=""/>
      <w:lvlJc w:val="start"/>
      <w:pPr>
        <w:ind w:start="272.45pt" w:hanging="18pt"/>
      </w:pPr>
      <w:rPr>
        <w:rFonts w:ascii="Wingdings" w:hAnsi="Wingdings"/>
      </w:rPr>
    </w:lvl>
    <w:lvl w:ilvl="6">
      <w:numFmt w:val="bullet"/>
      <w:lvlText w:val=""/>
      <w:lvlJc w:val="start"/>
      <w:pPr>
        <w:ind w:start="308.45pt" w:hanging="18pt"/>
      </w:pPr>
      <w:rPr>
        <w:rFonts w:ascii="Symbol" w:hAnsi="Symbol"/>
      </w:rPr>
    </w:lvl>
    <w:lvl w:ilvl="7">
      <w:numFmt w:val="bullet"/>
      <w:lvlText w:val="o"/>
      <w:lvlJc w:val="start"/>
      <w:pPr>
        <w:ind w:start="344.45pt" w:hanging="18pt"/>
      </w:pPr>
      <w:rPr>
        <w:rFonts w:ascii="Courier New" w:hAnsi="Courier New" w:cs="Courier New"/>
      </w:rPr>
    </w:lvl>
    <w:lvl w:ilvl="8">
      <w:numFmt w:val="bullet"/>
      <w:lvlText w:val=""/>
      <w:lvlJc w:val="start"/>
      <w:pPr>
        <w:ind w:start="380.45pt" w:hanging="18pt"/>
      </w:pPr>
      <w:rPr>
        <w:rFonts w:ascii="Wingdings" w:hAnsi="Wingdings"/>
      </w:rPr>
    </w:lvl>
  </w:abstractNum>
  <w:abstractNum w:abstractNumId="34" w15:restartNumberingAfterBreak="0">
    <w:nsid w:val="558764C6"/>
    <w:multiLevelType w:val="multilevel"/>
    <w:tmpl w:val="77C2C448"/>
    <w:lvl w:ilvl="0">
      <w:numFmt w:val="bullet"/>
      <w:lvlText w:val=""/>
      <w:lvlJc w:val="start"/>
      <w:pPr>
        <w:ind w:start="72pt" w:hanging="18pt"/>
      </w:pPr>
      <w:rPr>
        <w:rFonts w:ascii="Wingdings" w:hAnsi="Wingdings"/>
      </w:rPr>
    </w:lvl>
    <w:lvl w:ilvl="1">
      <w:numFmt w:val="bullet"/>
      <w:lvlText w:val="o"/>
      <w:lvlJc w:val="start"/>
      <w:pPr>
        <w:ind w:start="108pt" w:hanging="18pt"/>
      </w:pPr>
      <w:rPr>
        <w:rFonts w:ascii="Courier New" w:hAnsi="Courier New" w:cs="Courier New"/>
      </w:rPr>
    </w:lvl>
    <w:lvl w:ilvl="2">
      <w:numFmt w:val="bullet"/>
      <w:lvlText w:val=""/>
      <w:lvlJc w:val="start"/>
      <w:pPr>
        <w:ind w:start="144pt" w:hanging="18pt"/>
      </w:pPr>
      <w:rPr>
        <w:rFonts w:ascii="Wingdings" w:hAnsi="Wingdings"/>
      </w:rPr>
    </w:lvl>
    <w:lvl w:ilvl="3">
      <w:numFmt w:val="bullet"/>
      <w:lvlText w:val=""/>
      <w:lvlJc w:val="start"/>
      <w:pPr>
        <w:ind w:start="180pt" w:hanging="18pt"/>
      </w:pPr>
      <w:rPr>
        <w:rFonts w:ascii="Symbol" w:hAnsi="Symbol"/>
      </w:rPr>
    </w:lvl>
    <w:lvl w:ilvl="4">
      <w:numFmt w:val="bullet"/>
      <w:lvlText w:val="o"/>
      <w:lvlJc w:val="start"/>
      <w:pPr>
        <w:ind w:start="216pt" w:hanging="18pt"/>
      </w:pPr>
      <w:rPr>
        <w:rFonts w:ascii="Courier New" w:hAnsi="Courier New" w:cs="Courier New"/>
      </w:rPr>
    </w:lvl>
    <w:lvl w:ilvl="5">
      <w:numFmt w:val="bullet"/>
      <w:lvlText w:val=""/>
      <w:lvlJc w:val="start"/>
      <w:pPr>
        <w:ind w:start="252pt" w:hanging="18pt"/>
      </w:pPr>
      <w:rPr>
        <w:rFonts w:ascii="Wingdings" w:hAnsi="Wingdings"/>
      </w:rPr>
    </w:lvl>
    <w:lvl w:ilvl="6">
      <w:numFmt w:val="bullet"/>
      <w:lvlText w:val=""/>
      <w:lvlJc w:val="start"/>
      <w:pPr>
        <w:ind w:start="288pt" w:hanging="18pt"/>
      </w:pPr>
      <w:rPr>
        <w:rFonts w:ascii="Symbol" w:hAnsi="Symbol"/>
      </w:rPr>
    </w:lvl>
    <w:lvl w:ilvl="7">
      <w:numFmt w:val="bullet"/>
      <w:lvlText w:val="o"/>
      <w:lvlJc w:val="start"/>
      <w:pPr>
        <w:ind w:start="324pt" w:hanging="18pt"/>
      </w:pPr>
      <w:rPr>
        <w:rFonts w:ascii="Courier New" w:hAnsi="Courier New" w:cs="Courier New"/>
      </w:rPr>
    </w:lvl>
    <w:lvl w:ilvl="8">
      <w:numFmt w:val="bullet"/>
      <w:lvlText w:val=""/>
      <w:lvlJc w:val="start"/>
      <w:pPr>
        <w:ind w:start="360pt" w:hanging="18pt"/>
      </w:pPr>
      <w:rPr>
        <w:rFonts w:ascii="Wingdings" w:hAnsi="Wingdings"/>
      </w:rPr>
    </w:lvl>
  </w:abstractNum>
  <w:abstractNum w:abstractNumId="35" w15:restartNumberingAfterBreak="0">
    <w:nsid w:val="61FD73EC"/>
    <w:multiLevelType w:val="multilevel"/>
    <w:tmpl w:val="D75A1D0C"/>
    <w:styleLink w:val="WWOutlineListStyle5"/>
    <w:lvl w:ilvl="0">
      <w:start w:val="1"/>
      <w:numFmt w:val="decimal"/>
      <w:lvlText w:val="Chapitre %1"/>
      <w:lvlJc w:val="start"/>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36" w15:restartNumberingAfterBreak="0">
    <w:nsid w:val="650B2E83"/>
    <w:multiLevelType w:val="multilevel"/>
    <w:tmpl w:val="138EB604"/>
    <w:lvl w:ilvl="0">
      <w:numFmt w:val="bullet"/>
      <w:lvlText w:val=""/>
      <w:lvlJc w:val="start"/>
      <w:pPr>
        <w:ind w:start="54pt" w:hanging="18pt"/>
      </w:pPr>
      <w:rPr>
        <w:rFonts w:ascii="Wingdings" w:hAnsi="Wingdings"/>
      </w:rPr>
    </w:lvl>
    <w:lvl w:ilvl="1">
      <w:numFmt w:val="bullet"/>
      <w:lvlText w:val="o"/>
      <w:lvlJc w:val="start"/>
      <w:pPr>
        <w:ind w:start="90pt" w:hanging="18pt"/>
      </w:pPr>
      <w:rPr>
        <w:rFonts w:ascii="Courier New" w:hAnsi="Courier New" w:cs="Courier New"/>
      </w:rPr>
    </w:lvl>
    <w:lvl w:ilvl="2">
      <w:numFmt w:val="bullet"/>
      <w:lvlText w:val=""/>
      <w:lvlJc w:val="start"/>
      <w:pPr>
        <w:ind w:start="126pt" w:hanging="18pt"/>
      </w:pPr>
      <w:rPr>
        <w:rFonts w:ascii="Wingdings" w:hAnsi="Wingdings"/>
      </w:rPr>
    </w:lvl>
    <w:lvl w:ilvl="3">
      <w:numFmt w:val="bullet"/>
      <w:lvlText w:val=""/>
      <w:lvlJc w:val="start"/>
      <w:pPr>
        <w:ind w:start="162pt" w:hanging="18pt"/>
      </w:pPr>
      <w:rPr>
        <w:rFonts w:ascii="Symbol" w:hAnsi="Symbol"/>
      </w:rPr>
    </w:lvl>
    <w:lvl w:ilvl="4">
      <w:numFmt w:val="bullet"/>
      <w:lvlText w:val="o"/>
      <w:lvlJc w:val="start"/>
      <w:pPr>
        <w:ind w:start="198pt" w:hanging="18pt"/>
      </w:pPr>
      <w:rPr>
        <w:rFonts w:ascii="Courier New" w:hAnsi="Courier New" w:cs="Courier New"/>
      </w:rPr>
    </w:lvl>
    <w:lvl w:ilvl="5">
      <w:numFmt w:val="bullet"/>
      <w:lvlText w:val=""/>
      <w:lvlJc w:val="start"/>
      <w:pPr>
        <w:ind w:start="234pt" w:hanging="18pt"/>
      </w:pPr>
      <w:rPr>
        <w:rFonts w:ascii="Wingdings" w:hAnsi="Wingdings"/>
      </w:rPr>
    </w:lvl>
    <w:lvl w:ilvl="6">
      <w:numFmt w:val="bullet"/>
      <w:lvlText w:val=""/>
      <w:lvlJc w:val="start"/>
      <w:pPr>
        <w:ind w:start="270pt" w:hanging="18pt"/>
      </w:pPr>
      <w:rPr>
        <w:rFonts w:ascii="Symbol" w:hAnsi="Symbol"/>
      </w:rPr>
    </w:lvl>
    <w:lvl w:ilvl="7">
      <w:numFmt w:val="bullet"/>
      <w:lvlText w:val="o"/>
      <w:lvlJc w:val="start"/>
      <w:pPr>
        <w:ind w:start="306pt" w:hanging="18pt"/>
      </w:pPr>
      <w:rPr>
        <w:rFonts w:ascii="Courier New" w:hAnsi="Courier New" w:cs="Courier New"/>
      </w:rPr>
    </w:lvl>
    <w:lvl w:ilvl="8">
      <w:numFmt w:val="bullet"/>
      <w:lvlText w:val=""/>
      <w:lvlJc w:val="start"/>
      <w:pPr>
        <w:ind w:start="342pt" w:hanging="18pt"/>
      </w:pPr>
      <w:rPr>
        <w:rFonts w:ascii="Wingdings" w:hAnsi="Wingdings"/>
      </w:rPr>
    </w:lvl>
  </w:abstractNum>
  <w:abstractNum w:abstractNumId="37" w15:restartNumberingAfterBreak="0">
    <w:nsid w:val="699D08C2"/>
    <w:multiLevelType w:val="multilevel"/>
    <w:tmpl w:val="5BE26C8E"/>
    <w:lvl w:ilvl="0">
      <w:numFmt w:val="bullet"/>
      <w:lvlText w:val="-"/>
      <w:lvlJc w:val="start"/>
      <w:pPr>
        <w:ind w:start="36pt" w:hanging="18pt"/>
      </w:pPr>
      <w:rPr>
        <w:rFonts w:ascii="Calibri" w:eastAsia="Calibri" w:hAnsi="Calibri" w:cs="Calibri"/>
      </w:rPr>
    </w:lvl>
    <w:lvl w:ilvl="1">
      <w:numFmt w:val="bullet"/>
      <w:lvlText w:val="o"/>
      <w:lvlJc w:val="start"/>
      <w:pPr>
        <w:ind w:start="72pt" w:hanging="18pt"/>
      </w:pPr>
      <w:rPr>
        <w:rFonts w:ascii="Courier New" w:hAnsi="Courier New" w:cs="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cs="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cs="Courier New"/>
      </w:rPr>
    </w:lvl>
    <w:lvl w:ilvl="8">
      <w:numFmt w:val="bullet"/>
      <w:lvlText w:val=""/>
      <w:lvlJc w:val="start"/>
      <w:pPr>
        <w:ind w:start="324pt" w:hanging="18pt"/>
      </w:pPr>
      <w:rPr>
        <w:rFonts w:ascii="Wingdings" w:hAnsi="Wingdings"/>
      </w:rPr>
    </w:lvl>
  </w:abstractNum>
  <w:abstractNum w:abstractNumId="38" w15:restartNumberingAfterBreak="0">
    <w:nsid w:val="6B3B096B"/>
    <w:multiLevelType w:val="multilevel"/>
    <w:tmpl w:val="F1028D42"/>
    <w:styleLink w:val="WWOutlineListStyle"/>
    <w:lvl w:ilvl="0">
      <w:start w:val="1"/>
      <w:numFmt w:val="decimal"/>
      <w:lvlText w:val="%1"/>
      <w:lvlJc w:val="start"/>
      <w:pPr>
        <w:ind w:start="21.60pt" w:hanging="21.60pt"/>
      </w:pPr>
    </w:lvl>
    <w:lvl w:ilvl="1">
      <w:start w:val="1"/>
      <w:numFmt w:val="decimal"/>
      <w:lvlText w:val="%1.%2"/>
      <w:lvlJc w:val="start"/>
      <w:pPr>
        <w:ind w:start="28.80pt" w:hanging="28.80pt"/>
      </w:pPr>
      <w:rPr>
        <w:b/>
        <w:i w:val="0"/>
        <w:sz w:val="32"/>
      </w:rPr>
    </w:lvl>
    <w:lvl w:ilvl="2">
      <w:start w:val="1"/>
      <w:numFmt w:val="decimal"/>
      <w:lvlText w:val="%1.%2.%3"/>
      <w:lvlJc w:val="start"/>
      <w:pPr>
        <w:ind w:start="36pt" w:hanging="36pt"/>
      </w:pPr>
      <w:rPr>
        <w:b/>
        <w:i w:val="0"/>
        <w:sz w:val="28"/>
      </w:rPr>
    </w:lvl>
    <w:lvl w:ilvl="3">
      <w:start w:val="1"/>
      <w:numFmt w:val="decimal"/>
      <w:lvlText w:val="%1.%2.%3.%4"/>
      <w:lvlJc w:val="start"/>
      <w:pPr>
        <w:ind w:start="43.20pt" w:hanging="43.20pt"/>
      </w:pPr>
      <w:rPr>
        <w:b/>
        <w:i w:val="0"/>
        <w:color w:val="000000"/>
        <w:sz w:val="24"/>
      </w:rPr>
    </w:lvl>
    <w:lvl w:ilvl="4">
      <w:start w:val="1"/>
      <w:numFmt w:val="decimal"/>
      <w:lvlText w:val="%1.%2.%3.%4.%5"/>
      <w:lvlJc w:val="start"/>
      <w:pPr>
        <w:ind w:start="50.40pt" w:hanging="50.40pt"/>
      </w:pPr>
      <w:rPr>
        <w:b/>
        <w:i w:val="0"/>
        <w:sz w:val="24"/>
      </w:r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39" w15:restartNumberingAfterBreak="0">
    <w:nsid w:val="6C886224"/>
    <w:multiLevelType w:val="multilevel"/>
    <w:tmpl w:val="7608B356"/>
    <w:styleLink w:val="WWOutlineListStyle4"/>
    <w:lvl w:ilvl="0">
      <w:start w:val="1"/>
      <w:numFmt w:val="decimal"/>
      <w:lvlText w:val="Chapitre %1"/>
      <w:lvlJc w:val="start"/>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40" w15:restartNumberingAfterBreak="0">
    <w:nsid w:val="6E087A5D"/>
    <w:multiLevelType w:val="multilevel"/>
    <w:tmpl w:val="308E1F9C"/>
    <w:styleLink w:val="WWOutlineListStyle10"/>
    <w:lvl w:ilvl="0">
      <w:start w:val="1"/>
      <w:numFmt w:val="decimal"/>
      <w:lvlText w:val="Chapitre %1"/>
      <w:lvlJc w:val="start"/>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41" w15:restartNumberingAfterBreak="0">
    <w:nsid w:val="711D2AC7"/>
    <w:multiLevelType w:val="multilevel"/>
    <w:tmpl w:val="C1AC9902"/>
    <w:lvl w:ilvl="0">
      <w:numFmt w:val="bullet"/>
      <w:lvlText w:val="-"/>
      <w:lvlJc w:val="start"/>
      <w:pPr>
        <w:ind w:start="14.15pt" w:hanging="14.15pt"/>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1">
      <w:numFmt w:val="bullet"/>
      <w:lvlText w:val="o"/>
      <w:lvlJc w:val="start"/>
      <w:pPr>
        <w:ind w:start="54pt" w:hanging="54pt"/>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2">
      <w:numFmt w:val="bullet"/>
      <w:lvlText w:val="▪"/>
      <w:lvlJc w:val="start"/>
      <w:pPr>
        <w:ind w:start="90pt" w:hanging="90pt"/>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3">
      <w:numFmt w:val="bullet"/>
      <w:lvlText w:val="•"/>
      <w:lvlJc w:val="start"/>
      <w:pPr>
        <w:ind w:start="126pt" w:hanging="126pt"/>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4">
      <w:numFmt w:val="bullet"/>
      <w:lvlText w:val="o"/>
      <w:lvlJc w:val="start"/>
      <w:pPr>
        <w:ind w:start="162pt" w:hanging="162pt"/>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5">
      <w:numFmt w:val="bullet"/>
      <w:lvlText w:val="▪"/>
      <w:lvlJc w:val="start"/>
      <w:pPr>
        <w:ind w:start="198pt" w:hanging="198pt"/>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6">
      <w:numFmt w:val="bullet"/>
      <w:lvlText w:val="•"/>
      <w:lvlJc w:val="start"/>
      <w:pPr>
        <w:ind w:start="234pt" w:hanging="234pt"/>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7">
      <w:numFmt w:val="bullet"/>
      <w:lvlText w:val="o"/>
      <w:lvlJc w:val="start"/>
      <w:pPr>
        <w:ind w:start="270pt" w:hanging="270pt"/>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8">
      <w:numFmt w:val="bullet"/>
      <w:lvlText w:val="▪"/>
      <w:lvlJc w:val="start"/>
      <w:pPr>
        <w:ind w:start="306pt" w:hanging="306pt"/>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abstractNum>
  <w:abstractNum w:abstractNumId="42" w15:restartNumberingAfterBreak="0">
    <w:nsid w:val="716A3C02"/>
    <w:multiLevelType w:val="multilevel"/>
    <w:tmpl w:val="920EA862"/>
    <w:styleLink w:val="WWOutlineListStyle13"/>
    <w:lvl w:ilvl="0">
      <w:start w:val="1"/>
      <w:numFmt w:val="decimal"/>
      <w:lvlText w:val="Chapitre %1"/>
      <w:lvlJc w:val="start"/>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43" w15:restartNumberingAfterBreak="0">
    <w:nsid w:val="72CB2C75"/>
    <w:multiLevelType w:val="multilevel"/>
    <w:tmpl w:val="911A3358"/>
    <w:lvl w:ilvl="0">
      <w:numFmt w:val="bullet"/>
      <w:lvlText w:val="-"/>
      <w:lvlJc w:val="start"/>
      <w:pPr>
        <w:ind w:start="36pt" w:hanging="18pt"/>
      </w:pPr>
      <w:rPr>
        <w:rFonts w:ascii="Calibri" w:eastAsia="Calibri" w:hAnsi="Calibri" w:cs="Calibri"/>
      </w:rPr>
    </w:lvl>
    <w:lvl w:ilvl="1">
      <w:numFmt w:val="bullet"/>
      <w:lvlText w:val="o"/>
      <w:lvlJc w:val="start"/>
      <w:pPr>
        <w:ind w:start="72pt" w:hanging="18pt"/>
      </w:pPr>
      <w:rPr>
        <w:rFonts w:ascii="Courier New" w:hAnsi="Courier New" w:cs="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cs="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cs="Courier New"/>
      </w:rPr>
    </w:lvl>
    <w:lvl w:ilvl="8">
      <w:numFmt w:val="bullet"/>
      <w:lvlText w:val=""/>
      <w:lvlJc w:val="start"/>
      <w:pPr>
        <w:ind w:start="324pt" w:hanging="18pt"/>
      </w:pPr>
      <w:rPr>
        <w:rFonts w:ascii="Wingdings" w:hAnsi="Wingdings"/>
      </w:rPr>
    </w:lvl>
  </w:abstractNum>
  <w:abstractNum w:abstractNumId="44" w15:restartNumberingAfterBreak="0">
    <w:nsid w:val="75A57C56"/>
    <w:multiLevelType w:val="multilevel"/>
    <w:tmpl w:val="61D8284A"/>
    <w:styleLink w:val="WWOutlineListStyle3"/>
    <w:lvl w:ilvl="0">
      <w:start w:val="1"/>
      <w:numFmt w:val="decimal"/>
      <w:lvlText w:val="Chapitre %1"/>
      <w:lvlJc w:val="start"/>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45" w15:restartNumberingAfterBreak="0">
    <w:nsid w:val="78971ACD"/>
    <w:multiLevelType w:val="multilevel"/>
    <w:tmpl w:val="E716DC9A"/>
    <w:styleLink w:val="WWOutlineListStyle1"/>
    <w:lvl w:ilvl="0">
      <w:start w:val="1"/>
      <w:numFmt w:val="decimal"/>
      <w:pStyle w:val="Para3"/>
      <w:lvlText w:val="Chapitre %1."/>
      <w:lvlJc w:val="end"/>
      <w:pPr>
        <w:ind w:start="280.25pt" w:hanging="18pt"/>
      </w:pPr>
    </w:lvl>
    <w:lvl w:ilvl="1">
      <w:start w:val="1"/>
      <w:numFmt w:val="lowerLetter"/>
      <w:lvlText w:val="%2."/>
      <w:lvlJc w:val="start"/>
      <w:pPr>
        <w:ind w:start="72pt" w:hanging="18pt"/>
      </w:pPr>
    </w:lvl>
    <w:lvl w:ilvl="2">
      <w:start w:val="1"/>
      <w:numFmt w:val="lowerRoman"/>
      <w:lvlText w:val="%3."/>
      <w:lvlJc w:val="end"/>
      <w:pPr>
        <w:ind w:start="108pt" w:hanging="9pt"/>
      </w:pPr>
    </w:lvl>
    <w:lvl w:ilvl="3">
      <w:start w:val="1"/>
      <w:numFmt w:val="decimal"/>
      <w:lvlText w:val="%4."/>
      <w:lvlJc w:val="start"/>
      <w:pPr>
        <w:ind w:start="144pt" w:hanging="18pt"/>
      </w:pPr>
    </w:lvl>
    <w:lvl w:ilvl="4">
      <w:start w:val="1"/>
      <w:numFmt w:val="lowerLetter"/>
      <w:lvlText w:val="%5."/>
      <w:lvlJc w:val="start"/>
      <w:pPr>
        <w:ind w:start="180pt" w:hanging="18pt"/>
      </w:pPr>
    </w:lvl>
    <w:lvl w:ilvl="5">
      <w:start w:val="1"/>
      <w:numFmt w:val="lowerRoman"/>
      <w:lvlText w:val="%6."/>
      <w:lvlJc w:val="end"/>
      <w:pPr>
        <w:ind w:start="216pt" w:hanging="9pt"/>
      </w:pPr>
    </w:lvl>
    <w:lvl w:ilvl="6">
      <w:start w:val="1"/>
      <w:numFmt w:val="decimal"/>
      <w:lvlText w:val="%7."/>
      <w:lvlJc w:val="start"/>
      <w:pPr>
        <w:ind w:start="252pt" w:hanging="18pt"/>
      </w:pPr>
    </w:lvl>
    <w:lvl w:ilvl="7">
      <w:start w:val="1"/>
      <w:numFmt w:val="lowerLetter"/>
      <w:lvlText w:val="%8."/>
      <w:lvlJc w:val="start"/>
      <w:pPr>
        <w:ind w:start="288pt" w:hanging="18pt"/>
      </w:pPr>
    </w:lvl>
    <w:lvl w:ilvl="8">
      <w:start w:val="1"/>
      <w:numFmt w:val="lowerRoman"/>
      <w:lvlText w:val="%9."/>
      <w:lvlJc w:val="end"/>
      <w:pPr>
        <w:ind w:start="324pt" w:hanging="9pt"/>
      </w:pPr>
    </w:lvl>
  </w:abstractNum>
  <w:num w:numId="1" w16cid:durableId="833034116">
    <w:abstractNumId w:val="14"/>
  </w:num>
  <w:num w:numId="2" w16cid:durableId="2039546663">
    <w:abstractNumId w:val="32"/>
  </w:num>
  <w:num w:numId="3" w16cid:durableId="1431588536">
    <w:abstractNumId w:val="17"/>
  </w:num>
  <w:num w:numId="4" w16cid:durableId="1532571777">
    <w:abstractNumId w:val="11"/>
  </w:num>
  <w:num w:numId="5" w16cid:durableId="275604490">
    <w:abstractNumId w:val="42"/>
  </w:num>
  <w:num w:numId="6" w16cid:durableId="78211440">
    <w:abstractNumId w:val="4"/>
  </w:num>
  <w:num w:numId="7" w16cid:durableId="916523868">
    <w:abstractNumId w:val="24"/>
  </w:num>
  <w:num w:numId="8" w16cid:durableId="13580163">
    <w:abstractNumId w:val="40"/>
  </w:num>
  <w:num w:numId="9" w16cid:durableId="974719146">
    <w:abstractNumId w:val="31"/>
  </w:num>
  <w:num w:numId="10" w16cid:durableId="1817378882">
    <w:abstractNumId w:val="7"/>
  </w:num>
  <w:num w:numId="11" w16cid:durableId="1563716565">
    <w:abstractNumId w:val="10"/>
  </w:num>
  <w:num w:numId="12" w16cid:durableId="814682842">
    <w:abstractNumId w:val="9"/>
  </w:num>
  <w:num w:numId="13" w16cid:durableId="1521822968">
    <w:abstractNumId w:val="35"/>
  </w:num>
  <w:num w:numId="14" w16cid:durableId="1250314697">
    <w:abstractNumId w:val="39"/>
  </w:num>
  <w:num w:numId="15" w16cid:durableId="150564379">
    <w:abstractNumId w:val="44"/>
  </w:num>
  <w:num w:numId="16" w16cid:durableId="1564442175">
    <w:abstractNumId w:val="27"/>
  </w:num>
  <w:num w:numId="17" w16cid:durableId="1517495741">
    <w:abstractNumId w:val="45"/>
  </w:num>
  <w:num w:numId="18" w16cid:durableId="1691685539">
    <w:abstractNumId w:val="38"/>
  </w:num>
  <w:num w:numId="19" w16cid:durableId="1880626565">
    <w:abstractNumId w:val="15"/>
  </w:num>
  <w:num w:numId="20" w16cid:durableId="1811630409">
    <w:abstractNumId w:val="20"/>
  </w:num>
  <w:num w:numId="21" w16cid:durableId="703943372">
    <w:abstractNumId w:val="23"/>
  </w:num>
  <w:num w:numId="22" w16cid:durableId="175116453">
    <w:abstractNumId w:val="12"/>
  </w:num>
  <w:num w:numId="23" w16cid:durableId="1979917845">
    <w:abstractNumId w:val="22"/>
  </w:num>
  <w:num w:numId="24" w16cid:durableId="116605102">
    <w:abstractNumId w:val="21"/>
  </w:num>
  <w:num w:numId="25" w16cid:durableId="1774932453">
    <w:abstractNumId w:val="5"/>
  </w:num>
  <w:num w:numId="26" w16cid:durableId="699859822">
    <w:abstractNumId w:val="3"/>
  </w:num>
  <w:num w:numId="27" w16cid:durableId="375856333">
    <w:abstractNumId w:val="19"/>
  </w:num>
  <w:num w:numId="28" w16cid:durableId="1262375280">
    <w:abstractNumId w:val="16"/>
  </w:num>
  <w:num w:numId="29" w16cid:durableId="609044642">
    <w:abstractNumId w:val="41"/>
  </w:num>
  <w:num w:numId="30" w16cid:durableId="517157147">
    <w:abstractNumId w:val="26"/>
  </w:num>
  <w:num w:numId="31" w16cid:durableId="400756118">
    <w:abstractNumId w:val="6"/>
  </w:num>
  <w:num w:numId="32" w16cid:durableId="1086993928">
    <w:abstractNumId w:val="33"/>
  </w:num>
  <w:num w:numId="33" w16cid:durableId="146553522">
    <w:abstractNumId w:val="8"/>
  </w:num>
  <w:num w:numId="34" w16cid:durableId="1588615642">
    <w:abstractNumId w:val="0"/>
  </w:num>
  <w:num w:numId="35" w16cid:durableId="1868449524">
    <w:abstractNumId w:val="25"/>
  </w:num>
  <w:num w:numId="36" w16cid:durableId="413236802">
    <w:abstractNumId w:val="29"/>
  </w:num>
  <w:num w:numId="37" w16cid:durableId="1370955531">
    <w:abstractNumId w:val="1"/>
  </w:num>
  <w:num w:numId="38" w16cid:durableId="264650605">
    <w:abstractNumId w:val="13"/>
  </w:num>
  <w:num w:numId="39" w16cid:durableId="1874264476">
    <w:abstractNumId w:val="37"/>
  </w:num>
  <w:num w:numId="40" w16cid:durableId="384570797">
    <w:abstractNumId w:val="36"/>
  </w:num>
  <w:num w:numId="41" w16cid:durableId="832141975">
    <w:abstractNumId w:val="30"/>
  </w:num>
  <w:num w:numId="42" w16cid:durableId="1418013170">
    <w:abstractNumId w:val="28"/>
  </w:num>
  <w:num w:numId="43" w16cid:durableId="1049568090">
    <w:abstractNumId w:val="34"/>
  </w:num>
  <w:num w:numId="44" w16cid:durableId="574516294">
    <w:abstractNumId w:val="43"/>
  </w:num>
  <w:num w:numId="45" w16cid:durableId="344526225">
    <w:abstractNumId w:val="2"/>
  </w:num>
  <w:num w:numId="46" w16cid:durableId="1041831325">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attachedTemplate r:id="rId1"/>
  <w:defaultTabStop w:val="35.40pt"/>
  <w:autoHyphenation/>
  <w:hyphenationZone w:val="21.25pt"/>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BA5DE4"/>
    <w:rsid w:val="001D130D"/>
    <w:rsid w:val="00933D4D"/>
    <w:rsid w:val="00BA5D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6437B1AA-47A9-4713-8953-058481BB23AF}"/>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fr-FR" w:eastAsia="en-US" w:bidi="ar-SA"/>
      </w:rPr>
    </w:rPrDefault>
    <w:pPrDefault>
      <w:pPr>
        <w:autoSpaceDN w:val="0"/>
        <w:spacing w:after="8pt"/>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kern w:val="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numbering" w:customStyle="1" w:styleId="WWOutlineListStyle17">
    <w:name w:val="WW_OutlineListStyle_17"/>
    <w:basedOn w:val="NoList"/>
    <w:pPr>
      <w:numPr>
        <w:numId w:val="1"/>
      </w:numPr>
    </w:pPr>
  </w:style>
  <w:style w:type="paragraph" w:customStyle="1" w:styleId="Titre1">
    <w:name w:val="Titre 1"/>
    <w:basedOn w:val="Normal"/>
    <w:next w:val="Normal"/>
    <w:pPr>
      <w:keepNext/>
      <w:keepLines/>
      <w:numPr>
        <w:numId w:val="1"/>
      </w:numPr>
      <w:spacing w:before="12pt" w:after="0pt"/>
      <w:outlineLvl w:val="0"/>
    </w:pPr>
    <w:rPr>
      <w:rFonts w:ascii="Calibri Light" w:eastAsia="Times New Roman" w:hAnsi="Calibri Light"/>
      <w:color w:val="2E74B5"/>
      <w:sz w:val="32"/>
      <w:szCs w:val="32"/>
    </w:rPr>
  </w:style>
  <w:style w:type="paragraph" w:customStyle="1" w:styleId="Titre2">
    <w:name w:val="Titre 2"/>
    <w:basedOn w:val="Normal"/>
    <w:next w:val="Normal"/>
    <w:pPr>
      <w:keepNext/>
      <w:keepLines/>
      <w:spacing w:before="2pt" w:after="0pt"/>
      <w:outlineLvl w:val="1"/>
    </w:pPr>
    <w:rPr>
      <w:rFonts w:ascii="Calibri Light" w:eastAsia="Times New Roman" w:hAnsi="Calibri Light"/>
      <w:color w:val="2E74B5"/>
      <w:sz w:val="26"/>
      <w:szCs w:val="26"/>
    </w:rPr>
  </w:style>
  <w:style w:type="paragraph" w:customStyle="1" w:styleId="Titre3">
    <w:name w:val="Titre 3"/>
    <w:basedOn w:val="Normal"/>
    <w:next w:val="Normal"/>
    <w:pPr>
      <w:keepNext/>
      <w:keepLines/>
      <w:spacing w:before="2pt" w:after="0pt"/>
      <w:outlineLvl w:val="2"/>
    </w:pPr>
    <w:rPr>
      <w:rFonts w:ascii="Calibri Light" w:eastAsia="Times New Roman" w:hAnsi="Calibri Light"/>
      <w:color w:val="1F4D78"/>
      <w:sz w:val="24"/>
      <w:szCs w:val="24"/>
    </w:rPr>
  </w:style>
  <w:style w:type="paragraph" w:customStyle="1" w:styleId="Titre4">
    <w:name w:val="Titre 4"/>
    <w:basedOn w:val="Normal"/>
    <w:next w:val="Normal"/>
    <w:pPr>
      <w:keepNext/>
      <w:keepLines/>
      <w:spacing w:before="2pt" w:after="0pt"/>
      <w:outlineLvl w:val="3"/>
    </w:pPr>
    <w:rPr>
      <w:rFonts w:ascii="Calibri Light" w:eastAsia="Times New Roman" w:hAnsi="Calibri Light"/>
      <w:i/>
      <w:iCs/>
      <w:color w:val="2E74B5"/>
    </w:rPr>
  </w:style>
  <w:style w:type="paragraph" w:customStyle="1" w:styleId="Titre5">
    <w:name w:val="Titre 5"/>
    <w:basedOn w:val="Normal"/>
    <w:next w:val="Normal"/>
    <w:pPr>
      <w:keepNext/>
      <w:keepLines/>
      <w:spacing w:before="2pt" w:after="0pt"/>
      <w:outlineLvl w:val="4"/>
    </w:pPr>
    <w:rPr>
      <w:rFonts w:ascii="Calibri Light" w:eastAsia="Times New Roman" w:hAnsi="Calibri Light"/>
      <w:color w:val="2E74B5"/>
      <w:kern w:val="0"/>
    </w:rPr>
  </w:style>
  <w:style w:type="paragraph" w:customStyle="1" w:styleId="Titre6">
    <w:name w:val="Titre 6"/>
    <w:basedOn w:val="Normal"/>
    <w:next w:val="Normal"/>
    <w:pPr>
      <w:keepNext/>
      <w:keepLines/>
      <w:spacing w:before="2pt" w:after="0pt"/>
      <w:outlineLvl w:val="5"/>
    </w:pPr>
    <w:rPr>
      <w:rFonts w:ascii="Calibri Light" w:eastAsia="Times New Roman" w:hAnsi="Calibri Light"/>
      <w:color w:val="1F4D78"/>
    </w:rPr>
  </w:style>
  <w:style w:type="paragraph" w:customStyle="1" w:styleId="Titre7">
    <w:name w:val="Titre 7"/>
    <w:basedOn w:val="Normal"/>
    <w:next w:val="Normal"/>
    <w:pPr>
      <w:keepNext/>
      <w:keepLines/>
      <w:spacing w:before="2pt" w:after="0pt"/>
      <w:outlineLvl w:val="6"/>
    </w:pPr>
    <w:rPr>
      <w:rFonts w:ascii="Calibri Light" w:eastAsia="Times New Roman" w:hAnsi="Calibri Light"/>
      <w:i/>
      <w:iCs/>
      <w:color w:val="1F4D78"/>
    </w:rPr>
  </w:style>
  <w:style w:type="paragraph" w:customStyle="1" w:styleId="Titre8">
    <w:name w:val="Titre 8"/>
    <w:basedOn w:val="Normal"/>
    <w:next w:val="Normal"/>
    <w:pPr>
      <w:keepNext/>
      <w:keepLines/>
      <w:spacing w:before="2pt" w:after="0pt"/>
      <w:outlineLvl w:val="7"/>
    </w:pPr>
    <w:rPr>
      <w:rFonts w:ascii="Calibri Light" w:eastAsia="Times New Roman" w:hAnsi="Calibri Light"/>
      <w:color w:val="272727"/>
      <w:sz w:val="21"/>
      <w:szCs w:val="21"/>
    </w:rPr>
  </w:style>
  <w:style w:type="paragraph" w:customStyle="1" w:styleId="Titre9">
    <w:name w:val="Titre 9"/>
    <w:basedOn w:val="Normal"/>
    <w:next w:val="Normal"/>
    <w:pPr>
      <w:keepNext/>
      <w:keepLines/>
      <w:spacing w:before="2pt" w:after="0pt"/>
      <w:outlineLvl w:val="8"/>
    </w:pPr>
    <w:rPr>
      <w:rFonts w:ascii="Calibri Light" w:eastAsia="Times New Roman" w:hAnsi="Calibri Light"/>
      <w:i/>
      <w:iCs/>
      <w:color w:val="272727"/>
      <w:sz w:val="21"/>
      <w:szCs w:val="21"/>
    </w:rPr>
  </w:style>
  <w:style w:type="character" w:customStyle="1" w:styleId="Policepardfaut">
    <w:name w:val="Police par défaut"/>
  </w:style>
  <w:style w:type="paragraph" w:customStyle="1" w:styleId="Intitul">
    <w:name w:val="Intitulé"/>
    <w:basedOn w:val="Titre1"/>
    <w:autoRedefine/>
    <w:pPr>
      <w:numPr>
        <w:numId w:val="0"/>
      </w:numPr>
      <w:spacing w:before="0pt" w:line="18pt" w:lineRule="auto"/>
      <w:jc w:val="center"/>
    </w:pPr>
    <w:rPr>
      <w:rFonts w:ascii="Algerian" w:hAnsi="Algerian"/>
      <w:color w:val="000000"/>
      <w:kern w:val="0"/>
      <w:sz w:val="44"/>
    </w:rPr>
  </w:style>
  <w:style w:type="paragraph" w:customStyle="1" w:styleId="Chapitre">
    <w:name w:val="Chapitre"/>
    <w:basedOn w:val="Titre1"/>
    <w:next w:val="Titre1"/>
    <w:pPr>
      <w:keepNext w:val="0"/>
      <w:keepLines w:val="0"/>
      <w:numPr>
        <w:numId w:val="23"/>
      </w:numPr>
      <w:tabs>
        <w:tab w:val="start" w:pos="-1291.60pt"/>
      </w:tabs>
      <w:spacing w:after="12pt" w:line="18pt" w:lineRule="auto"/>
      <w:jc w:val="both"/>
      <w:outlineLvl w:val="1"/>
    </w:pPr>
    <w:rPr>
      <w:rFonts w:ascii="Times New Roman" w:hAnsi="Times New Roman"/>
      <w:b/>
      <w:bCs/>
      <w:color w:val="000000"/>
      <w:kern w:val="0"/>
      <w:szCs w:val="24"/>
      <w:lang w:eastAsia="fr-FR"/>
    </w:rPr>
  </w:style>
  <w:style w:type="paragraph" w:customStyle="1" w:styleId="Niv1">
    <w:name w:val="Niv 1"/>
    <w:basedOn w:val="Titre3"/>
    <w:next w:val="Normal"/>
    <w:pPr>
      <w:keepNext w:val="0"/>
      <w:keepLines w:val="0"/>
      <w:tabs>
        <w:tab w:val="start" w:pos="-90pt"/>
      </w:tabs>
      <w:spacing w:before="6pt" w:after="6pt" w:line="18pt" w:lineRule="auto"/>
      <w:jc w:val="both"/>
    </w:pPr>
    <w:rPr>
      <w:rFonts w:ascii="Times New Roman" w:hAnsi="Times New Roman"/>
      <w:b/>
      <w:bCs/>
      <w:color w:val="000000"/>
      <w:sz w:val="28"/>
      <w:lang w:eastAsia="fr-FR"/>
    </w:rPr>
  </w:style>
  <w:style w:type="paragraph" w:customStyle="1" w:styleId="Niv2">
    <w:name w:val="Niv 2"/>
    <w:basedOn w:val="Titre4"/>
    <w:pPr>
      <w:tabs>
        <w:tab w:val="start" w:pos="-126pt"/>
        <w:tab w:val="start" w:pos="-87.30pt"/>
        <w:tab w:val="start" w:pos="-78.80pt"/>
        <w:tab w:val="start" w:pos="-73.10pt"/>
        <w:tab w:val="start" w:pos="0pt"/>
      </w:tabs>
      <w:spacing w:before="10pt" w:after="3pt" w:line="18pt" w:lineRule="auto"/>
      <w:jc w:val="both"/>
    </w:pPr>
    <w:rPr>
      <w:rFonts w:ascii="Times New Roman" w:hAnsi="Times New Roman"/>
      <w:bCs/>
      <w:i w:val="0"/>
      <w:color w:val="000000"/>
      <w:kern w:val="0"/>
      <w:sz w:val="28"/>
      <w:szCs w:val="24"/>
      <w:lang w:eastAsia="fr-FR"/>
    </w:rPr>
  </w:style>
  <w:style w:type="paragraph" w:customStyle="1" w:styleId="Para3">
    <w:name w:val="Para3"/>
    <w:basedOn w:val="Titre4"/>
    <w:next w:val="Normal"/>
    <w:pPr>
      <w:numPr>
        <w:numId w:val="17"/>
      </w:numPr>
      <w:tabs>
        <w:tab w:val="start" w:pos="-1584pt"/>
        <w:tab w:val="start" w:pos="-1584pt"/>
      </w:tabs>
      <w:spacing w:before="10pt" w:after="3pt" w:line="18pt" w:lineRule="auto"/>
      <w:jc w:val="both"/>
      <w:outlineLvl w:val="4"/>
    </w:pPr>
    <w:rPr>
      <w:rFonts w:ascii="Times New Roman" w:hAnsi="Times New Roman"/>
      <w:b/>
      <w:bCs/>
      <w:i w:val="0"/>
      <w:color w:val="auto"/>
      <w:kern w:val="0"/>
      <w:sz w:val="24"/>
      <w:szCs w:val="24"/>
      <w:lang w:eastAsia="fr-FR"/>
    </w:rPr>
  </w:style>
  <w:style w:type="character" w:customStyle="1" w:styleId="Titre1Car">
    <w:name w:val="Titre 1 Car"/>
    <w:basedOn w:val="Policepardfaut"/>
    <w:rPr>
      <w:rFonts w:ascii="Calibri Light" w:eastAsia="Times New Roman" w:hAnsi="Calibri Light" w:cs="Times New Roman"/>
      <w:color w:val="2E74B5"/>
      <w:kern w:val="3"/>
      <w:sz w:val="32"/>
      <w:szCs w:val="32"/>
    </w:rPr>
  </w:style>
  <w:style w:type="character" w:customStyle="1" w:styleId="Titre2Car">
    <w:name w:val="Titre 2 Car"/>
    <w:basedOn w:val="Policepardfaut"/>
    <w:rPr>
      <w:rFonts w:ascii="Calibri Light" w:eastAsia="Times New Roman" w:hAnsi="Calibri Light" w:cs="Times New Roman"/>
      <w:color w:val="2E74B5"/>
      <w:kern w:val="3"/>
      <w:sz w:val="26"/>
      <w:szCs w:val="26"/>
    </w:rPr>
  </w:style>
  <w:style w:type="character" w:customStyle="1" w:styleId="Titre3Car">
    <w:name w:val="Titre 3 Car"/>
    <w:basedOn w:val="Policepardfaut"/>
    <w:rPr>
      <w:rFonts w:ascii="Calibri Light" w:eastAsia="Times New Roman" w:hAnsi="Calibri Light" w:cs="Times New Roman"/>
      <w:color w:val="1F4D78"/>
      <w:kern w:val="3"/>
      <w:sz w:val="24"/>
      <w:szCs w:val="24"/>
    </w:rPr>
  </w:style>
  <w:style w:type="character" w:customStyle="1" w:styleId="Titre4Car">
    <w:name w:val="Titre 4 Car"/>
    <w:basedOn w:val="Policepardfaut"/>
    <w:rPr>
      <w:rFonts w:ascii="Calibri Light" w:eastAsia="Times New Roman" w:hAnsi="Calibri Light" w:cs="Times New Roman"/>
      <w:i/>
      <w:iCs/>
      <w:color w:val="2E74B5"/>
      <w:kern w:val="3"/>
    </w:rPr>
  </w:style>
  <w:style w:type="character" w:customStyle="1" w:styleId="Titre5Car">
    <w:name w:val="Titre 5 Car"/>
    <w:basedOn w:val="Policepardfaut"/>
    <w:rPr>
      <w:rFonts w:ascii="Calibri Light" w:eastAsia="Times New Roman" w:hAnsi="Calibri Light" w:cs="Times New Roman"/>
      <w:color w:val="2E74B5"/>
    </w:rPr>
  </w:style>
  <w:style w:type="character" w:customStyle="1" w:styleId="IntitulCar">
    <w:name w:val="Intitulé Car"/>
    <w:basedOn w:val="Policepardfaut"/>
    <w:rPr>
      <w:rFonts w:ascii="Algerian" w:eastAsia="Times New Roman" w:hAnsi="Algerian" w:cs="Times New Roman"/>
      <w:color w:val="000000"/>
      <w:sz w:val="44"/>
      <w:szCs w:val="32"/>
    </w:rPr>
  </w:style>
  <w:style w:type="paragraph" w:customStyle="1" w:styleId="Partie">
    <w:name w:val="Partie"/>
    <w:basedOn w:val="Titre1"/>
    <w:pPr>
      <w:numPr>
        <w:numId w:val="22"/>
      </w:numPr>
      <w:jc w:val="center"/>
    </w:pPr>
    <w:rPr>
      <w:rFonts w:ascii="Arial Black" w:hAnsi="Arial Black"/>
      <w:b/>
      <w:color w:val="000000"/>
      <w:kern w:val="0"/>
      <w:sz w:val="52"/>
    </w:rPr>
  </w:style>
  <w:style w:type="character" w:customStyle="1" w:styleId="PartieChar">
    <w:name w:val="Partie Char"/>
    <w:basedOn w:val="Titre1Car"/>
    <w:rPr>
      <w:rFonts w:ascii="Arial Black" w:eastAsia="Times New Roman" w:hAnsi="Arial Black" w:cs="Times New Roman"/>
      <w:b/>
      <w:color w:val="000000"/>
      <w:kern w:val="3"/>
      <w:sz w:val="52"/>
      <w:szCs w:val="32"/>
    </w:rPr>
  </w:style>
  <w:style w:type="paragraph" w:customStyle="1" w:styleId="Tabilao">
    <w:name w:val="Tabilao"/>
    <w:next w:val="Normal"/>
    <w:pPr>
      <w:keepNext/>
      <w:suppressAutoHyphens/>
      <w:spacing w:after="0pt"/>
      <w:jc w:val="center"/>
    </w:pPr>
    <w:rPr>
      <w:rFonts w:ascii="Times New Roman" w:eastAsia="Times New Roman" w:hAnsi="Times New Roman" w:cs="Arial"/>
      <w:bCs/>
      <w:sz w:val="24"/>
      <w:szCs w:val="24"/>
      <w:lang w:eastAsia="fr-FR"/>
    </w:rPr>
  </w:style>
  <w:style w:type="paragraph" w:customStyle="1" w:styleId="Sary">
    <w:name w:val="Sary"/>
    <w:next w:val="Normal"/>
    <w:pPr>
      <w:numPr>
        <w:numId w:val="21"/>
      </w:numPr>
      <w:suppressAutoHyphens/>
      <w:spacing w:after="0pt"/>
      <w:jc w:val="center"/>
    </w:pPr>
    <w:rPr>
      <w:rFonts w:ascii="Times New Roman" w:eastAsia="Times New Roman" w:hAnsi="Times New Roman" w:cs="Arial"/>
      <w:bCs/>
      <w:sz w:val="24"/>
      <w:szCs w:val="24"/>
      <w:lang w:eastAsia="fr-FR"/>
    </w:rPr>
  </w:style>
  <w:style w:type="character" w:customStyle="1" w:styleId="Niv1Car">
    <w:name w:val="Niv 1 Car"/>
    <w:basedOn w:val="Titre3Car"/>
    <w:rPr>
      <w:rFonts w:ascii="Times New Roman" w:eastAsia="Times New Roman" w:hAnsi="Times New Roman" w:cs="Times New Roman"/>
      <w:b/>
      <w:bCs/>
      <w:color w:val="000000"/>
      <w:kern w:val="3"/>
      <w:sz w:val="28"/>
      <w:szCs w:val="24"/>
      <w:lang w:eastAsia="fr-FR"/>
    </w:rPr>
  </w:style>
  <w:style w:type="paragraph" w:customStyle="1" w:styleId="MesFigures">
    <w:name w:val="Mes Figures"/>
    <w:basedOn w:val="Lgende"/>
    <w:next w:val="Normal"/>
    <w:pPr>
      <w:jc w:val="center"/>
    </w:pPr>
    <w:rPr>
      <w:rFonts w:ascii="Times New Roman" w:hAnsi="Times New Roman"/>
      <w:kern w:val="0"/>
      <w:sz w:val="24"/>
    </w:rPr>
  </w:style>
  <w:style w:type="character" w:customStyle="1" w:styleId="MesFiguresCar">
    <w:name w:val="Mes Figures Car"/>
    <w:basedOn w:val="Policepardfaut"/>
    <w:rPr>
      <w:rFonts w:ascii="Times New Roman" w:hAnsi="Times New Roman"/>
      <w:i/>
      <w:iCs/>
      <w:color w:val="44546A"/>
      <w:sz w:val="24"/>
      <w:szCs w:val="18"/>
    </w:rPr>
  </w:style>
  <w:style w:type="paragraph" w:customStyle="1" w:styleId="MesTableaux">
    <w:name w:val="Mes Tableaux"/>
    <w:basedOn w:val="Lgende"/>
    <w:next w:val="Normal"/>
    <w:pPr>
      <w:keepNext/>
    </w:pPr>
    <w:rPr>
      <w:rFonts w:ascii="Times New Roman" w:hAnsi="Times New Roman"/>
      <w:kern w:val="0"/>
      <w:sz w:val="24"/>
    </w:rPr>
  </w:style>
  <w:style w:type="character" w:customStyle="1" w:styleId="MesTableauxCar">
    <w:name w:val="Mes Tableaux Car"/>
    <w:basedOn w:val="Policepardfaut"/>
    <w:rPr>
      <w:rFonts w:ascii="Times New Roman" w:hAnsi="Times New Roman"/>
      <w:i/>
      <w:iCs/>
      <w:color w:val="44546A"/>
      <w:sz w:val="24"/>
      <w:szCs w:val="18"/>
    </w:rPr>
  </w:style>
  <w:style w:type="paragraph" w:customStyle="1" w:styleId="Lgende">
    <w:name w:val="Légende"/>
    <w:basedOn w:val="Normal"/>
    <w:next w:val="Normal"/>
    <w:pPr>
      <w:spacing w:after="10pt"/>
    </w:pPr>
    <w:rPr>
      <w:i/>
      <w:iCs/>
      <w:color w:val="44546A"/>
      <w:sz w:val="18"/>
      <w:szCs w:val="18"/>
    </w:rPr>
  </w:style>
  <w:style w:type="paragraph" w:customStyle="1" w:styleId="Paragraphedeliste">
    <w:name w:val="Paragraphe de liste"/>
    <w:basedOn w:val="Normal"/>
    <w:pPr>
      <w:ind w:start="36pt"/>
    </w:pPr>
  </w:style>
  <w:style w:type="character" w:customStyle="1" w:styleId="PartieCar">
    <w:name w:val="Partie Car"/>
    <w:basedOn w:val="Titre1Car"/>
    <w:rPr>
      <w:rFonts w:ascii="Bradley Hand ITC" w:eastAsia="Times New Roman" w:hAnsi="Bradley Hand ITC" w:cs="Times New Roman"/>
      <w:b/>
      <w:color w:val="000000"/>
      <w:kern w:val="0"/>
      <w:sz w:val="52"/>
      <w:szCs w:val="32"/>
      <w:lang w:val="fr-FR"/>
    </w:rPr>
  </w:style>
  <w:style w:type="paragraph" w:customStyle="1" w:styleId="PARTIE0">
    <w:name w:val="PARTIE"/>
    <w:basedOn w:val="Titre1"/>
    <w:next w:val="Titre1"/>
    <w:pPr>
      <w:numPr>
        <w:numId w:val="0"/>
      </w:numPr>
    </w:pPr>
    <w:rPr>
      <w:rFonts w:ascii="Times New Roman" w:hAnsi="Times New Roman"/>
      <w:color w:val="000000"/>
      <w:sz w:val="28"/>
      <w:szCs w:val="24"/>
    </w:rPr>
  </w:style>
  <w:style w:type="character" w:customStyle="1" w:styleId="PARTIECar0">
    <w:name w:val="PARTIE Car"/>
    <w:basedOn w:val="Titre1Car"/>
    <w:rPr>
      <w:rFonts w:ascii="Times New Roman" w:eastAsia="Times New Roman" w:hAnsi="Times New Roman" w:cs="Times New Roman"/>
      <w:color w:val="000000"/>
      <w:kern w:val="3"/>
      <w:sz w:val="28"/>
      <w:szCs w:val="24"/>
    </w:rPr>
  </w:style>
  <w:style w:type="character" w:customStyle="1" w:styleId="fontstyle01">
    <w:name w:val="fontstyle01"/>
    <w:basedOn w:val="Policepardfaut"/>
    <w:rPr>
      <w:rFonts w:ascii="TimesNewRomanPS-BoldMT" w:hAnsi="TimesNewRomanPS-BoldMT"/>
      <w:b/>
      <w:bCs/>
      <w:i w:val="0"/>
      <w:iCs w:val="0"/>
      <w:color w:val="000000"/>
      <w:sz w:val="32"/>
      <w:szCs w:val="32"/>
    </w:rPr>
  </w:style>
  <w:style w:type="paragraph" w:customStyle="1" w:styleId="En-tte">
    <w:name w:val="En-tête"/>
    <w:basedOn w:val="Normal"/>
    <w:pPr>
      <w:tabs>
        <w:tab w:val="center" w:pos="226.80pt"/>
        <w:tab w:val="end" w:pos="453.60pt"/>
      </w:tabs>
      <w:spacing w:after="0pt"/>
    </w:pPr>
    <w:rPr>
      <w:kern w:val="0"/>
    </w:rPr>
  </w:style>
  <w:style w:type="character" w:customStyle="1" w:styleId="En-tteCar">
    <w:name w:val="En-tête Car"/>
    <w:basedOn w:val="Policepardfaut"/>
    <w:rPr>
      <w:rFonts w:ascii="Calibri" w:eastAsia="Calibri" w:hAnsi="Calibri" w:cs="Times New Roman"/>
    </w:rPr>
  </w:style>
  <w:style w:type="paragraph" w:customStyle="1" w:styleId="Pieddepage">
    <w:name w:val="Pied de page"/>
    <w:basedOn w:val="Normal"/>
    <w:pPr>
      <w:tabs>
        <w:tab w:val="center" w:pos="226.80pt"/>
        <w:tab w:val="end" w:pos="453.60pt"/>
      </w:tabs>
      <w:spacing w:after="0pt"/>
    </w:pPr>
    <w:rPr>
      <w:kern w:val="0"/>
    </w:rPr>
  </w:style>
  <w:style w:type="character" w:customStyle="1" w:styleId="PieddepageCar">
    <w:name w:val="Pied de page Car"/>
    <w:basedOn w:val="Policepardfaut"/>
    <w:rPr>
      <w:rFonts w:ascii="Calibri" w:eastAsia="Calibri" w:hAnsi="Calibri" w:cs="Times New Roman"/>
    </w:rPr>
  </w:style>
  <w:style w:type="character" w:customStyle="1" w:styleId="Lienhypertexte">
    <w:name w:val="Lien hypertexte"/>
    <w:basedOn w:val="Policepardfaut"/>
    <w:rPr>
      <w:color w:val="0000FF"/>
      <w:u w:val="single"/>
    </w:rPr>
  </w:style>
  <w:style w:type="character" w:customStyle="1" w:styleId="Titre6Car">
    <w:name w:val="Titre 6 Car"/>
    <w:basedOn w:val="Policepardfaut"/>
    <w:rPr>
      <w:rFonts w:ascii="Calibri Light" w:eastAsia="Times New Roman" w:hAnsi="Calibri Light" w:cs="Times New Roman"/>
      <w:color w:val="1F4D78"/>
      <w:kern w:val="3"/>
    </w:rPr>
  </w:style>
  <w:style w:type="character" w:customStyle="1" w:styleId="Titre7Car">
    <w:name w:val="Titre 7 Car"/>
    <w:basedOn w:val="Policepardfaut"/>
    <w:rPr>
      <w:rFonts w:ascii="Calibri Light" w:eastAsia="Times New Roman" w:hAnsi="Calibri Light" w:cs="Times New Roman"/>
      <w:i/>
      <w:iCs/>
      <w:color w:val="1F4D78"/>
      <w:kern w:val="3"/>
    </w:rPr>
  </w:style>
  <w:style w:type="character" w:customStyle="1" w:styleId="Titre8Car">
    <w:name w:val="Titre 8 Car"/>
    <w:basedOn w:val="Policepardfaut"/>
    <w:rPr>
      <w:rFonts w:ascii="Calibri Light" w:eastAsia="Times New Roman" w:hAnsi="Calibri Light" w:cs="Times New Roman"/>
      <w:color w:val="272727"/>
      <w:kern w:val="3"/>
      <w:sz w:val="21"/>
      <w:szCs w:val="21"/>
    </w:rPr>
  </w:style>
  <w:style w:type="character" w:customStyle="1" w:styleId="Titre9Car">
    <w:name w:val="Titre 9 Car"/>
    <w:basedOn w:val="Policepardfaut"/>
    <w:rPr>
      <w:rFonts w:ascii="Calibri Light" w:eastAsia="Times New Roman" w:hAnsi="Calibri Light" w:cs="Times New Roman"/>
      <w:i/>
      <w:iCs/>
      <w:color w:val="272727"/>
      <w:kern w:val="3"/>
      <w:sz w:val="21"/>
      <w:szCs w:val="21"/>
    </w:rPr>
  </w:style>
  <w:style w:type="paragraph" w:customStyle="1" w:styleId="Titre">
    <w:name w:val="Titre"/>
    <w:basedOn w:val="Normal"/>
    <w:next w:val="Normal"/>
    <w:pPr>
      <w:numPr>
        <w:numId w:val="24"/>
      </w:numPr>
      <w:spacing w:after="0pt"/>
    </w:pPr>
    <w:rPr>
      <w:rFonts w:ascii="Times New Roman" w:eastAsia="Times New Roman" w:hAnsi="Times New Roman"/>
      <w:b/>
      <w:spacing w:val="-10"/>
      <w:sz w:val="28"/>
      <w:szCs w:val="56"/>
    </w:rPr>
  </w:style>
  <w:style w:type="character" w:customStyle="1" w:styleId="nowrap">
    <w:name w:val="nowrap"/>
    <w:basedOn w:val="Policepardfaut"/>
  </w:style>
  <w:style w:type="paragraph" w:customStyle="1" w:styleId="TM1">
    <w:name w:val="TM 1"/>
    <w:basedOn w:val="Normal"/>
    <w:next w:val="Normal"/>
    <w:autoRedefine/>
    <w:pPr>
      <w:spacing w:after="5pt"/>
    </w:pPr>
  </w:style>
  <w:style w:type="paragraph" w:customStyle="1" w:styleId="TM2">
    <w:name w:val="TM 2"/>
    <w:basedOn w:val="Normal"/>
    <w:next w:val="Normal"/>
    <w:autoRedefine/>
    <w:pPr>
      <w:spacing w:after="5pt"/>
      <w:ind w:start="11pt"/>
    </w:pPr>
  </w:style>
  <w:style w:type="paragraph" w:customStyle="1" w:styleId="TM3">
    <w:name w:val="TM 3"/>
    <w:basedOn w:val="Normal"/>
    <w:next w:val="Normal"/>
    <w:autoRedefine/>
    <w:pPr>
      <w:spacing w:after="5pt"/>
      <w:ind w:start="22pt"/>
    </w:pPr>
  </w:style>
  <w:style w:type="paragraph" w:customStyle="1" w:styleId="Tabledesillustrations">
    <w:name w:val="Table des illustrations"/>
    <w:basedOn w:val="Normal"/>
    <w:next w:val="Normal"/>
    <w:pPr>
      <w:spacing w:after="0pt"/>
      <w:ind w:start="22pt" w:hanging="22pt"/>
    </w:pPr>
    <w:rPr>
      <w:rFonts w:cs="Calibri"/>
      <w:b/>
      <w:bCs/>
      <w:sz w:val="20"/>
      <w:szCs w:val="20"/>
    </w:rPr>
  </w:style>
  <w:style w:type="character" w:customStyle="1" w:styleId="TitreCar">
    <w:name w:val="Titre Car"/>
    <w:basedOn w:val="Policepardfaut"/>
    <w:rPr>
      <w:rFonts w:ascii="Times New Roman" w:eastAsia="Times New Roman" w:hAnsi="Times New Roman" w:cs="Times New Roman"/>
      <w:b/>
      <w:spacing w:val="-10"/>
      <w:kern w:val="3"/>
      <w:sz w:val="28"/>
      <w:szCs w:val="56"/>
    </w:rPr>
  </w:style>
  <w:style w:type="character" w:customStyle="1" w:styleId="Lienhypertextesuivivisit">
    <w:name w:val="Lien hypertexte suivi visité"/>
    <w:basedOn w:val="Policepardfaut"/>
    <w:rPr>
      <w:color w:val="954F72"/>
      <w:u w:val="single"/>
    </w:rPr>
  </w:style>
  <w:style w:type="paragraph" w:customStyle="1" w:styleId="TM4">
    <w:name w:val="TM 4"/>
    <w:basedOn w:val="Normal"/>
    <w:next w:val="Normal"/>
    <w:autoRedefine/>
    <w:pPr>
      <w:spacing w:after="5pt"/>
      <w:ind w:start="33pt"/>
    </w:pPr>
  </w:style>
  <w:style w:type="character" w:customStyle="1" w:styleId="lev">
    <w:name w:val="Élevé"/>
    <w:basedOn w:val="Policepardfaut"/>
    <w:rPr>
      <w:b/>
      <w:bCs/>
    </w:rPr>
  </w:style>
  <w:style w:type="paragraph" w:styleId="ListParagraph">
    <w:name w:val="List Paragraph"/>
    <w:basedOn w:val="Normal"/>
    <w:pPr>
      <w:ind w:start="36pt"/>
    </w:pPr>
  </w:style>
  <w:style w:type="character" w:customStyle="1" w:styleId="lang-mg">
    <w:name w:val="lang-mg"/>
    <w:basedOn w:val="DefaultParagraphFont"/>
  </w:style>
  <w:style w:type="paragraph" w:styleId="Header">
    <w:name w:val="header"/>
    <w:basedOn w:val="Normal"/>
    <w:pPr>
      <w:tabs>
        <w:tab w:val="center" w:pos="225.65pt"/>
        <w:tab w:val="end" w:pos="451.30pt"/>
      </w:tabs>
      <w:spacing w:after="0pt"/>
    </w:pPr>
  </w:style>
  <w:style w:type="character" w:customStyle="1" w:styleId="HeaderChar">
    <w:name w:val="Header Char"/>
    <w:basedOn w:val="DefaultParagraphFont"/>
    <w:rPr>
      <w:kern w:val="3"/>
    </w:rPr>
  </w:style>
  <w:style w:type="paragraph" w:styleId="Footer">
    <w:name w:val="footer"/>
    <w:basedOn w:val="Normal"/>
    <w:pPr>
      <w:tabs>
        <w:tab w:val="center" w:pos="225.65pt"/>
        <w:tab w:val="end" w:pos="451.30pt"/>
      </w:tabs>
      <w:spacing w:after="0pt"/>
    </w:pPr>
  </w:style>
  <w:style w:type="character" w:customStyle="1" w:styleId="FooterChar">
    <w:name w:val="Footer Char"/>
    <w:basedOn w:val="DefaultParagraphFont"/>
    <w:rPr>
      <w:kern w:val="3"/>
    </w:rPr>
  </w:style>
  <w:style w:type="numbering" w:customStyle="1" w:styleId="WWOutlineListStyle16">
    <w:name w:val="WW_OutlineListStyle_16"/>
    <w:basedOn w:val="NoList"/>
    <w:pPr>
      <w:numPr>
        <w:numId w:val="2"/>
      </w:numPr>
    </w:pPr>
  </w:style>
  <w:style w:type="numbering" w:customStyle="1" w:styleId="WWOutlineListStyle15">
    <w:name w:val="WW_OutlineListStyle_15"/>
    <w:basedOn w:val="NoList"/>
    <w:pPr>
      <w:numPr>
        <w:numId w:val="3"/>
      </w:numPr>
    </w:pPr>
  </w:style>
  <w:style w:type="numbering" w:customStyle="1" w:styleId="WWOutlineListStyle14">
    <w:name w:val="WW_OutlineListStyle_14"/>
    <w:basedOn w:val="NoList"/>
    <w:pPr>
      <w:numPr>
        <w:numId w:val="4"/>
      </w:numPr>
    </w:pPr>
  </w:style>
  <w:style w:type="numbering" w:customStyle="1" w:styleId="WWOutlineListStyle13">
    <w:name w:val="WW_OutlineListStyle_13"/>
    <w:basedOn w:val="NoList"/>
    <w:pPr>
      <w:numPr>
        <w:numId w:val="5"/>
      </w:numPr>
    </w:pPr>
  </w:style>
  <w:style w:type="numbering" w:customStyle="1" w:styleId="WWOutlineListStyle12">
    <w:name w:val="WW_OutlineListStyle_12"/>
    <w:basedOn w:val="NoList"/>
    <w:pPr>
      <w:numPr>
        <w:numId w:val="6"/>
      </w:numPr>
    </w:pPr>
  </w:style>
  <w:style w:type="numbering" w:customStyle="1" w:styleId="WWOutlineListStyle11">
    <w:name w:val="WW_OutlineListStyle_11"/>
    <w:basedOn w:val="NoList"/>
    <w:pPr>
      <w:numPr>
        <w:numId w:val="7"/>
      </w:numPr>
    </w:pPr>
  </w:style>
  <w:style w:type="numbering" w:customStyle="1" w:styleId="WWOutlineListStyle10">
    <w:name w:val="WW_OutlineListStyle_10"/>
    <w:basedOn w:val="NoList"/>
    <w:pPr>
      <w:numPr>
        <w:numId w:val="8"/>
      </w:numPr>
    </w:pPr>
  </w:style>
  <w:style w:type="numbering" w:customStyle="1" w:styleId="WWOutlineListStyle9">
    <w:name w:val="WW_OutlineListStyle_9"/>
    <w:basedOn w:val="NoList"/>
    <w:pPr>
      <w:numPr>
        <w:numId w:val="9"/>
      </w:numPr>
    </w:pPr>
  </w:style>
  <w:style w:type="numbering" w:customStyle="1" w:styleId="WWOutlineListStyle8">
    <w:name w:val="WW_OutlineListStyle_8"/>
    <w:basedOn w:val="NoList"/>
    <w:pPr>
      <w:numPr>
        <w:numId w:val="10"/>
      </w:numPr>
    </w:pPr>
  </w:style>
  <w:style w:type="numbering" w:customStyle="1" w:styleId="WWOutlineListStyle7">
    <w:name w:val="WW_OutlineListStyle_7"/>
    <w:basedOn w:val="NoList"/>
    <w:pPr>
      <w:numPr>
        <w:numId w:val="11"/>
      </w:numPr>
    </w:pPr>
  </w:style>
  <w:style w:type="numbering" w:customStyle="1" w:styleId="WWOutlineListStyle6">
    <w:name w:val="WW_OutlineListStyle_6"/>
    <w:basedOn w:val="NoList"/>
    <w:pPr>
      <w:numPr>
        <w:numId w:val="12"/>
      </w:numPr>
    </w:pPr>
  </w:style>
  <w:style w:type="numbering" w:customStyle="1" w:styleId="WWOutlineListStyle5">
    <w:name w:val="WW_OutlineListStyle_5"/>
    <w:basedOn w:val="NoList"/>
    <w:pPr>
      <w:numPr>
        <w:numId w:val="13"/>
      </w:numPr>
    </w:pPr>
  </w:style>
  <w:style w:type="numbering" w:customStyle="1" w:styleId="WWOutlineListStyle4">
    <w:name w:val="WW_OutlineListStyle_4"/>
    <w:basedOn w:val="NoList"/>
    <w:pPr>
      <w:numPr>
        <w:numId w:val="14"/>
      </w:numPr>
    </w:pPr>
  </w:style>
  <w:style w:type="numbering" w:customStyle="1" w:styleId="WWOutlineListStyle3">
    <w:name w:val="WW_OutlineListStyle_3"/>
    <w:basedOn w:val="NoList"/>
    <w:pPr>
      <w:numPr>
        <w:numId w:val="15"/>
      </w:numPr>
    </w:pPr>
  </w:style>
  <w:style w:type="numbering" w:customStyle="1" w:styleId="WWOutlineListStyle2">
    <w:name w:val="WW_OutlineListStyle_2"/>
    <w:basedOn w:val="NoList"/>
    <w:pPr>
      <w:numPr>
        <w:numId w:val="16"/>
      </w:numPr>
    </w:pPr>
  </w:style>
  <w:style w:type="numbering" w:customStyle="1" w:styleId="WWOutlineListStyle1">
    <w:name w:val="WW_OutlineListStyle_1"/>
    <w:basedOn w:val="NoList"/>
    <w:pPr>
      <w:numPr>
        <w:numId w:val="17"/>
      </w:numPr>
    </w:pPr>
  </w:style>
  <w:style w:type="numbering" w:customStyle="1" w:styleId="WWOutlineListStyle">
    <w:name w:val="WW_OutlineListStyle"/>
    <w:basedOn w:val="NoList"/>
    <w:pPr>
      <w:numPr>
        <w:numId w:val="18"/>
      </w:numPr>
    </w:pPr>
  </w:style>
  <w:style w:type="numbering" w:customStyle="1" w:styleId="LFO67">
    <w:name w:val="LFO67"/>
    <w:basedOn w:val="NoList"/>
    <w:pPr>
      <w:numPr>
        <w:numId w:val="19"/>
      </w:numPr>
    </w:pPr>
  </w:style>
  <w:style w:type="numbering" w:customStyle="1" w:styleId="LFO68">
    <w:name w:val="LFO68"/>
    <w:basedOn w:val="NoList"/>
    <w:pPr>
      <w:numPr>
        <w:numId w:val="20"/>
      </w:numPr>
    </w:pPr>
  </w:style>
  <w:style w:type="numbering" w:customStyle="1" w:styleId="LFO1">
    <w:name w:val="LFO1"/>
    <w:basedOn w:val="NoList"/>
    <w:pPr>
      <w:numPr>
        <w:numId w:val="21"/>
      </w:numPr>
    </w:pPr>
  </w:style>
  <w:style w:type="numbering" w:customStyle="1" w:styleId="LFO2">
    <w:name w:val="LFO2"/>
    <w:basedOn w:val="NoList"/>
    <w:pPr>
      <w:numPr>
        <w:numId w:val="22"/>
      </w:numPr>
    </w:pPr>
  </w:style>
  <w:style w:type="numbering" w:customStyle="1" w:styleId="LFO45">
    <w:name w:val="LFO45"/>
    <w:basedOn w:val="NoList"/>
    <w:pPr>
      <w:numPr>
        <w:numId w:val="23"/>
      </w:numPr>
    </w:pPr>
  </w:style>
  <w:style w:type="numbering" w:customStyle="1" w:styleId="LFO46">
    <w:name w:val="LFO46"/>
    <w:basedOn w:val="NoList"/>
    <w:pPr>
      <w:numPr>
        <w:numId w:val="24"/>
      </w:numPr>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purl.oclc.org/ooxml/officeDocument/relationships/hyperlink" Target="#_Toc148818839" TargetMode="External"/><Relationship Id="rId21" Type="http://purl.oclc.org/ooxml/officeDocument/relationships/hyperlink" Target="#_Toc148818834" TargetMode="External"/><Relationship Id="rId42" Type="http://purl.oclc.org/ooxml/officeDocument/relationships/header" Target="header2.xml"/><Relationship Id="rId47" Type="http://purl.oclc.org/ooxml/officeDocument/relationships/image" Target="media/image7.jpeg"/><Relationship Id="rId63" Type="http://purl.oclc.org/ooxml/officeDocument/relationships/image" Target="media/image20.png"/><Relationship Id="rId68" Type="http://purl.oclc.org/ooxml/officeDocument/relationships/image" Target="media/image25.png"/><Relationship Id="rId84" Type="http://purl.oclc.org/ooxml/officeDocument/relationships/image" Target="media/image41.png"/><Relationship Id="rId89" Type="http://purl.oclc.org/ooxml/officeDocument/relationships/footer" Target="footer3.xml"/><Relationship Id="rId16" Type="http://purl.oclc.org/ooxml/officeDocument/relationships/hyperlink" Target="#_Toc148818829" TargetMode="External"/><Relationship Id="rId107" Type="http://purl.oclc.org/ooxml/officeDocument/relationships/footer" Target="footer5.xml"/><Relationship Id="rId11" Type="http://purl.oclc.org/ooxml/officeDocument/relationships/image" Target="media/image3.jpeg"/><Relationship Id="rId32" Type="http://purl.oclc.org/ooxml/officeDocument/relationships/hyperlink" Target="#_Toc148818845" TargetMode="External"/><Relationship Id="rId37" Type="http://purl.oclc.org/ooxml/officeDocument/relationships/hyperlink" Target="#_Toc148818542" TargetMode="External"/><Relationship Id="rId53" Type="http://purl.oclc.org/ooxml/officeDocument/relationships/image" Target="media/image13.png"/><Relationship Id="rId58" Type="http://purl.oclc.org/ooxml/officeDocument/relationships/hyperlink" Target="https://www.sqlite.org/download.html" TargetMode="External"/><Relationship Id="rId74" Type="http://purl.oclc.org/ooxml/officeDocument/relationships/image" Target="media/image31.png"/><Relationship Id="rId79" Type="http://purl.oclc.org/ooxml/officeDocument/relationships/image" Target="media/image36.png"/><Relationship Id="rId102" Type="http://purl.oclc.org/ooxml/officeDocument/relationships/hyperlink" Target="https://web.maths.unsw.edu.au/~lafaye/CCM/merise/mcd.ht" TargetMode="External"/><Relationship Id="rId5" Type="http://purl.oclc.org/ooxml/officeDocument/relationships/footnotes" Target="footnotes.xml"/><Relationship Id="rId90" Type="http://purl.oclc.org/ooxml/officeDocument/relationships/header" Target="header4.xml"/><Relationship Id="rId95" Type="http://purl.oclc.org/ooxml/officeDocument/relationships/hyperlink" Target="https://fr.wikipedia.org/wiki/Sp&#233;cial:Ouvrages_de_r&#233;f&#233;rence/978-2-7440-1782-7" TargetMode="External"/><Relationship Id="rId22" Type="http://purl.oclc.org/ooxml/officeDocument/relationships/hyperlink" Target="#_Toc148818835" TargetMode="External"/><Relationship Id="rId27" Type="http://purl.oclc.org/ooxml/officeDocument/relationships/hyperlink" Target="#_Toc148818840" TargetMode="External"/><Relationship Id="rId43" Type="http://purl.oclc.org/ooxml/officeDocument/relationships/footer" Target="footer2.xml"/><Relationship Id="rId48" Type="http://purl.oclc.org/ooxml/officeDocument/relationships/image" Target="media/image8.png"/><Relationship Id="rId64" Type="http://purl.oclc.org/ooxml/officeDocument/relationships/image" Target="media/image21.png"/><Relationship Id="rId69" Type="http://purl.oclc.org/ooxml/officeDocument/relationships/image" Target="media/image26.png"/><Relationship Id="rId80" Type="http://purl.oclc.org/ooxml/officeDocument/relationships/image" Target="media/image37.png"/><Relationship Id="rId85" Type="http://purl.oclc.org/ooxml/officeDocument/relationships/image" Target="media/image42.png"/><Relationship Id="rId12" Type="http://purl.oclc.org/ooxml/officeDocument/relationships/image" Target="media/image4.jpeg"/><Relationship Id="rId17" Type="http://purl.oclc.org/ooxml/officeDocument/relationships/hyperlink" Target="#_Toc148818830" TargetMode="External"/><Relationship Id="rId33" Type="http://purl.oclc.org/ooxml/officeDocument/relationships/hyperlink" Target="#_Toc148818846" TargetMode="External"/><Relationship Id="rId38" Type="http://purl.oclc.org/ooxml/officeDocument/relationships/hyperlink" Target="#_Toc148818542" TargetMode="External"/><Relationship Id="rId59" Type="http://purl.oclc.org/ooxml/officeDocument/relationships/image" Target="media/image16.png"/><Relationship Id="rId103" Type="http://purl.oclc.org/ooxml/officeDocument/relationships/hyperlink" Target="https://kinsta.com/fr/blog/sqlite-vs-mysql/" TargetMode="External"/><Relationship Id="rId108" Type="http://purl.oclc.org/ooxml/officeDocument/relationships/fontTable" Target="fontTable.xml"/><Relationship Id="rId54" Type="http://purl.oclc.org/ooxml/officeDocument/relationships/image" Target="media/image14.png"/><Relationship Id="rId70" Type="http://purl.oclc.org/ooxml/officeDocument/relationships/image" Target="media/image27.png"/><Relationship Id="rId75" Type="http://purl.oclc.org/ooxml/officeDocument/relationships/image" Target="media/image32.png"/><Relationship Id="rId91" Type="http://purl.oclc.org/ooxml/officeDocument/relationships/footer" Target="footer4.xml"/><Relationship Id="rId96" Type="http://purl.oclc.org/ooxml/officeDocument/relationships/hyperlink" Target="https://fr.wikipedia.org/w/index.php?title=Michael_Kofler&amp;action=edit&amp;redlink=1" TargetMode="External"/><Relationship Id="rId1" Type="http://purl.oclc.org/ooxml/officeDocument/relationships/numbering" Target="numbering.xml"/><Relationship Id="rId6" Type="http://purl.oclc.org/ooxml/officeDocument/relationships/endnotes" Target="endnotes.xml"/><Relationship Id="rId15" Type="http://purl.oclc.org/ooxml/officeDocument/relationships/hyperlink" Target="#_Toc148818828" TargetMode="External"/><Relationship Id="rId23" Type="http://purl.oclc.org/ooxml/officeDocument/relationships/hyperlink" Target="#_Toc148818836" TargetMode="External"/><Relationship Id="rId28" Type="http://purl.oclc.org/ooxml/officeDocument/relationships/hyperlink" Target="#_Toc148818841" TargetMode="External"/><Relationship Id="rId36" Type="http://purl.oclc.org/ooxml/officeDocument/relationships/hyperlink" Target="#_Toc148818541" TargetMode="External"/><Relationship Id="rId49" Type="http://purl.oclc.org/ooxml/officeDocument/relationships/image" Target="media/image9.png"/><Relationship Id="rId57" Type="http://purl.oclc.org/ooxml/officeDocument/relationships/image" Target="media/image15.png"/><Relationship Id="rId106" Type="http://purl.oclc.org/ooxml/officeDocument/relationships/header" Target="header5.xml"/><Relationship Id="rId10" Type="http://purl.oclc.org/ooxml/officeDocument/relationships/footer" Target="footer1.xml"/><Relationship Id="rId31" Type="http://purl.oclc.org/ooxml/officeDocument/relationships/hyperlink" Target="#_Toc148818844" TargetMode="External"/><Relationship Id="rId44" Type="http://purl.oclc.org/ooxml/officeDocument/relationships/hyperlink" Target="mailto:eni@univ-fianar.mg" TargetMode="External"/><Relationship Id="rId52" Type="http://purl.oclc.org/ooxml/officeDocument/relationships/image" Target="media/image12.png"/><Relationship Id="rId60" Type="http://purl.oclc.org/ooxml/officeDocument/relationships/image" Target="media/image17.png"/><Relationship Id="rId65" Type="http://purl.oclc.org/ooxml/officeDocument/relationships/image" Target="media/image22.png"/><Relationship Id="rId73" Type="http://purl.oclc.org/ooxml/officeDocument/relationships/image" Target="media/image30.png"/><Relationship Id="rId78" Type="http://purl.oclc.org/ooxml/officeDocument/relationships/image" Target="media/image35.png"/><Relationship Id="rId81" Type="http://purl.oclc.org/ooxml/officeDocument/relationships/image" Target="media/image38.png"/><Relationship Id="rId86" Type="http://purl.oclc.org/ooxml/officeDocument/relationships/image" Target="media/image43.png"/><Relationship Id="rId94" Type="http://purl.oclc.org/ooxml/officeDocument/relationships/hyperlink" Target="https://fr.wikipedia.org/wiki/International_Standard_Book_Number" TargetMode="External"/><Relationship Id="rId99" Type="http://purl.oclc.org/ooxml/officeDocument/relationships/hyperlink" Target="http://www.free-livres.com/" TargetMode="External"/><Relationship Id="rId101" Type="http://purl.oclc.org/ooxml/officeDocument/relationships/hyperlink" Target="https://www.jedha.co/blog" TargetMode="External"/><Relationship Id="rId4" Type="http://purl.oclc.org/ooxml/officeDocument/relationships/webSettings" Target="webSettings.xml"/><Relationship Id="rId9" Type="http://purl.oclc.org/ooxml/officeDocument/relationships/header" Target="header1.xml"/><Relationship Id="rId13" Type="http://purl.oclc.org/ooxml/officeDocument/relationships/image" Target="media/image5.jpeg"/><Relationship Id="rId18" Type="http://purl.oclc.org/ooxml/officeDocument/relationships/hyperlink" Target="#_Toc148818831" TargetMode="External"/><Relationship Id="rId39" Type="http://purl.oclc.org/ooxml/officeDocument/relationships/hyperlink" Target="#_Toc148818543" TargetMode="External"/><Relationship Id="rId109" Type="http://purl.oclc.org/ooxml/officeDocument/relationships/theme" Target="theme/theme1.xml"/><Relationship Id="rId34" Type="http://purl.oclc.org/ooxml/officeDocument/relationships/hyperlink" Target="#_Toc148818847" TargetMode="External"/><Relationship Id="rId50" Type="http://purl.oclc.org/ooxml/officeDocument/relationships/image" Target="media/image10.png"/><Relationship Id="rId55" Type="http://purl.oclc.org/ooxml/officeDocument/relationships/hyperlink" Target="https://www.sqlite.org" TargetMode="External"/><Relationship Id="rId76" Type="http://purl.oclc.org/ooxml/officeDocument/relationships/image" Target="media/image33.png"/><Relationship Id="rId97" Type="http://purl.oclc.org/ooxml/officeDocument/relationships/hyperlink" Target="https://fr.wikipedia.org/wiki/International_Standard_Book_Number" TargetMode="External"/><Relationship Id="rId104" Type="http://purl.oclc.org/ooxml/officeDocument/relationships/hyperlink" Target="https://www.sqlite.org/download.html" TargetMode="External"/><Relationship Id="rId7" Type="http://purl.oclc.org/ooxml/officeDocument/relationships/image" Target="media/image1.jpeg"/><Relationship Id="rId71" Type="http://purl.oclc.org/ooxml/officeDocument/relationships/image" Target="media/image28.png"/><Relationship Id="rId92" Type="http://purl.oclc.org/ooxml/officeDocument/relationships/hyperlink" Target="https://fr.wikipedia.org/w/index.php?title=Stefan_Hinz&amp;action=edit&amp;redlink=1" TargetMode="External"/><Relationship Id="rId2" Type="http://purl.oclc.org/ooxml/officeDocument/relationships/styles" Target="styles.xml"/><Relationship Id="rId29" Type="http://purl.oclc.org/ooxml/officeDocument/relationships/hyperlink" Target="#_Toc148818842" TargetMode="External"/><Relationship Id="rId24" Type="http://purl.oclc.org/ooxml/officeDocument/relationships/hyperlink" Target="#_Toc148818837" TargetMode="External"/><Relationship Id="rId40" Type="http://purl.oclc.org/ooxml/officeDocument/relationships/hyperlink" Target="#_Toc148818544" TargetMode="External"/><Relationship Id="rId45" Type="http://purl.oclc.org/ooxml/officeDocument/relationships/hyperlink" Target="http://www.univ-fianar.mg/eni" TargetMode="External"/><Relationship Id="rId66" Type="http://purl.oclc.org/ooxml/officeDocument/relationships/image" Target="media/image23.png"/><Relationship Id="rId87" Type="http://purl.oclc.org/ooxml/officeDocument/relationships/image" Target="media/image44.png"/><Relationship Id="rId61" Type="http://purl.oclc.org/ooxml/officeDocument/relationships/image" Target="media/image18.png"/><Relationship Id="rId82" Type="http://purl.oclc.org/ooxml/officeDocument/relationships/image" Target="media/image39.png"/><Relationship Id="rId19" Type="http://purl.oclc.org/ooxml/officeDocument/relationships/hyperlink" Target="#_Toc148818832" TargetMode="External"/><Relationship Id="rId14" Type="http://purl.oclc.org/ooxml/officeDocument/relationships/image" Target="media/image6.jpeg"/><Relationship Id="rId30" Type="http://purl.oclc.org/ooxml/officeDocument/relationships/hyperlink" Target="#_Toc148818843" TargetMode="External"/><Relationship Id="rId35" Type="http://purl.oclc.org/ooxml/officeDocument/relationships/hyperlink" Target="#_Toc148818540" TargetMode="External"/><Relationship Id="rId56" Type="http://purl.oclc.org/ooxml/officeDocument/relationships/hyperlink" Target="https://www.sqlite.org" TargetMode="External"/><Relationship Id="rId77" Type="http://purl.oclc.org/ooxml/officeDocument/relationships/image" Target="media/image34.png"/><Relationship Id="rId100" Type="http://purl.oclc.org/ooxml/officeDocument/relationships/hyperlink" Target="http://www.editions-eni.fr/" TargetMode="External"/><Relationship Id="rId105" Type="http://purl.oclc.org/ooxml/officeDocument/relationships/hyperlink" Target="https://www.d-booker.fr/content/43" TargetMode="External"/><Relationship Id="rId8" Type="http://purl.oclc.org/ooxml/officeDocument/relationships/image" Target="media/image2.png"/><Relationship Id="rId51" Type="http://purl.oclc.org/ooxml/officeDocument/relationships/image" Target="media/image11.png"/><Relationship Id="rId72" Type="http://purl.oclc.org/ooxml/officeDocument/relationships/image" Target="media/image29.png"/><Relationship Id="rId93" Type="http://purl.oclc.org/ooxml/officeDocument/relationships/hyperlink" Target="https://fr.wikipedia.org/w/index.php?title=Carsten_Pedersen&amp;action=edit&amp;redlink=1" TargetMode="External"/><Relationship Id="rId98" Type="http://purl.oclc.org/ooxml/officeDocument/relationships/hyperlink" Target="https://fr.wikipedia.org/wiki/Sp&#233;cial:Ouvrages_de_r&#233;f&#233;rence/978-2-212-11633-5" TargetMode="External"/><Relationship Id="rId3" Type="http://purl.oclc.org/ooxml/officeDocument/relationships/settings" Target="settings.xml"/><Relationship Id="rId25" Type="http://purl.oclc.org/ooxml/officeDocument/relationships/hyperlink" Target="#_Toc148818838" TargetMode="External"/><Relationship Id="rId46" Type="http://purl.oclc.org/ooxml/officeDocument/relationships/hyperlink" Target="http://www.univ-fianar.mg/eni" TargetMode="External"/><Relationship Id="rId67" Type="http://purl.oclc.org/ooxml/officeDocument/relationships/image" Target="media/image24.png"/><Relationship Id="rId20" Type="http://purl.oclc.org/ooxml/officeDocument/relationships/hyperlink" Target="#_Toc148818833" TargetMode="External"/><Relationship Id="rId41" Type="http://purl.oclc.org/ooxml/officeDocument/relationships/hyperlink" Target="#_Toc148818545" TargetMode="External"/><Relationship Id="rId62" Type="http://purl.oclc.org/ooxml/officeDocument/relationships/image" Target="media/image19.png"/><Relationship Id="rId83" Type="http://purl.oclc.org/ooxml/officeDocument/relationships/image" Target="media/image40.png"/><Relationship Id="rId88" Type="http://purl.oclc.org/ooxml/officeDocument/relationships/header" Target="header3.xml"/></Relationships>
</file>

<file path=word/_rels/settings.xml.rels><?xml version="1.0" encoding="UTF-8" standalone="yes"?>
<Relationships xmlns="http://schemas.openxmlformats.org/package/2006/relationships"><Relationship Id="rId1" Type="http://purl.oclc.org/ooxml/officeDocument/relationships/attachedTemplate" Target="Normal" TargetMode="External"/></Relationships>
</file>

<file path=word/theme/theme1.xml><?xml version="1.0" encoding="utf-8"?>
<a:theme xmlns:a="http://purl.oclc.org/ooxml/drawingml/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purl.oclc.org/ooxml/officeDocument/extendedProperties" xmlns:vt="http://purl.oclc.org/ooxml/officeDocument/docPropsVTypes">
  <Template>Normal</Template>
  <TotalTime>0</TotalTime>
  <Pages>73</Pages>
  <Words>12824</Words>
  <Characters>70533</Characters>
  <Application>Microsoft Office Word</Application>
  <DocSecurity>0</DocSecurity>
  <Lines>587</Lines>
  <Paragraphs>166</Paragraphs>
  <ScaleCrop>false</ScaleCrop>
  <Company/>
  <LinksUpToDate>false</LinksUpToDate>
  <CharactersWithSpaces>83191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Hatix Ntsoa</cp:lastModifiedBy>
  <cp:revision>2</cp:revision>
  <dcterms:created xsi:type="dcterms:W3CDTF">2024-04-13T07:07:00Z</dcterms:created>
  <dcterms:modified xsi:type="dcterms:W3CDTF">2024-04-13T07:07:00Z</dcterms:modified>
</cp:coreProperties>
</file>