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tbl>
      <w:tblPr>
        <w:tblW w:w="0" w:type="auto"/>
        <w:jc w:val="left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23"/>
        <w:gridCol w:w="4310"/>
      </w:tblGrid>
      <w:tr>
        <w:trPr>
          <w:trHeight w:val="394" w:hRule="exact"/>
        </w:trPr>
        <w:tc>
          <w:tcPr>
            <w:tcW w:w="8433" w:type="dxa"/>
            <w:gridSpan w:val="2"/>
          </w:tcPr>
          <w:p>
            <w:pPr>
              <w:pStyle w:val="TableParagraph"/>
              <w:spacing w:before="40"/>
              <w:ind w:left="1351"/>
              <w:rPr>
                <w:sz w:val="20"/>
              </w:rPr>
            </w:pPr>
            <w:r>
              <w:rPr>
                <w:sz w:val="20"/>
              </w:rPr>
              <w:t>OMAL1 circuit opens when malfunction occurs in Spindle Cooler.</w:t>
            </w:r>
          </w:p>
        </w:tc>
      </w:tr>
      <w:tr>
        <w:trPr>
          <w:trHeight w:val="250" w:hRule="exact"/>
        </w:trPr>
        <w:tc>
          <w:tcPr>
            <w:tcW w:w="4123" w:type="dxa"/>
            <w:tcBorders>
              <w:left w:val="nil"/>
              <w:bottom w:val="nil"/>
            </w:tcBorders>
          </w:tcPr>
          <w:p>
            <w:pPr/>
          </w:p>
        </w:tc>
        <w:tc>
          <w:tcPr>
            <w:tcW w:w="4310" w:type="dxa"/>
            <w:tcBorders>
              <w:bottom w:val="nil"/>
              <w:right w:val="nil"/>
            </w:tcBorders>
          </w:tcPr>
          <w:p>
            <w:pPr>
              <w:pStyle w:val="TableParagraph"/>
              <w:ind w:right="122"/>
              <w:jc w:val="right"/>
              <w:rPr>
                <w:sz w:val="20"/>
              </w:rPr>
            </w:pPr>
            <w:r>
              <w:rPr>
                <w:sz w:val="20"/>
              </w:rPr>
              <w:t>DI: TH5  1</w:t>
            </w:r>
            <w:r>
              <w:rPr>
                <w:rFonts w:ascii="Symbol" w:hAnsi="Symbol"/>
                <w:sz w:val="20"/>
              </w:rPr>
              <w:t>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0</w:t>
            </w:r>
          </w:p>
        </w:tc>
      </w:tr>
    </w:tbl>
    <w:p>
      <w:pPr>
        <w:rPr>
          <w:sz w:val="2"/>
          <w:szCs w:val="2"/>
        </w:rPr>
      </w:pPr>
      <w:r>
        <w:rPr/>
        <w:pict>
          <v:group style="position:absolute;margin-left:4.709532pt;margin-top:39.229755pt;width:423.65pt;height:120.05pt;mso-position-horizontal-relative:page;mso-position-vertical-relative:page;z-index:-2296" coordorigin="94,785" coordsize="8473,2401">
            <v:shape style="position:absolute;left:128;top:938;width:8434;height:346" coordorigin="128,938" coordsize="8434,346" path="m128,938l8561,938m8556,938l8556,1284e" filled="false" stroked="true" strokeweight=".48pt" strokecolor="#000000">
              <v:path arrowok="t"/>
              <v:stroke dashstyle="solid"/>
            </v:shape>
            <v:line style="position:absolute" from="123,1279" to="8556,1279" stroked="true" strokeweight=".48pt" strokecolor="#000000">
              <v:stroke dashstyle="solid"/>
            </v:line>
            <v:line style="position:absolute" from="128,933" to="128,1279" stroked="true" strokeweight=".48pt" strokecolor="#000000">
              <v:stroke dashstyle="solid"/>
            </v:line>
            <v:shape style="position:absolute;left:4222;top:785;width:116;height:951" coordorigin="4222,785" coordsize="116,951" path="m4309,785l4265,785,4265,794,4246,794,4237,785,4222,785,4227,799,4256,909,4275,909,4276,905,4303,804,4304,799,4305,794,4309,785m4337,1577l4294,1577,4294,1596,4311,1596,4293,1663,4270,1586,4261,1577,4246,1577,4251,1591,4285,1701,4294,1735,4304,1701,4331,1596,4333,1591,4334,1586,4337,1577e" filled="true" fillcolor="#000000" stroked="false">
              <v:path arrowok="t"/>
              <v:fill type="solid"/>
            </v:shape>
            <v:line style="position:absolute" from="4261,1586" to="4294,1586" stroked="true" strokeweight=".96pt" strokecolor="#000000">
              <v:stroke dashstyle="solid"/>
            </v:line>
            <v:shape style="position:absolute;left:4261;top:1586;width:63;height:111" coordorigin="4261,1586" coordsize="63,111" path="m4323,1586l4261,1586,4294,1697,4323,1586xe" filled="true" fillcolor="#000000" stroked="false">
              <v:path arrowok="t"/>
              <v:fill type="solid"/>
            </v:shape>
            <v:line style="position:absolute" from="4294,1303" to="4294,1581" stroked="true" strokeweight=".48pt" strokecolor="#000000">
              <v:stroke dashstyle="solid"/>
            </v:line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128;top:938;width:8429;height:341" type="#_x0000_t202" filled="false" stroked="false">
              <v:textbox inset="0,0,0,0">
                <w:txbxContent>
                  <w:p>
                    <w:pPr>
                      <w:spacing w:before="36"/>
                      <w:ind w:left="638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Machine Controller detects a malfunction and an alarm is triggered. (Alarm: A062)</w:t>
                    </w:r>
                  </w:p>
                </w:txbxContent>
              </v:textbox>
              <w10:wrap type="none"/>
            </v:shape>
            <v:shape style="position:absolute;left:99;top:1730;width:8419;height:1450" type="#_x0000_t202" filled="false" stroked="true" strokeweight=".48pt" strokecolor="#000000">
              <v:textbox inset="0,0,0,0">
                <w:txbxContent>
                  <w:p>
                    <w:pPr>
                      <w:numPr>
                        <w:ilvl w:val="0"/>
                        <w:numId w:val="1"/>
                      </w:numPr>
                      <w:tabs>
                        <w:tab w:pos="1265" w:val="left" w:leader="none"/>
                      </w:tabs>
                      <w:spacing w:before="21"/>
                      <w:ind w:left="1264" w:right="0" w:hanging="17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Operation (program)</w:t>
                    </w:r>
                    <w:r>
                      <w:rPr>
                        <w:spacing w:val="-12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stops.</w:t>
                    </w:r>
                  </w:p>
                  <w:p>
                    <w:pPr>
                      <w:numPr>
                        <w:ilvl w:val="0"/>
                        <w:numId w:val="1"/>
                      </w:numPr>
                      <w:tabs>
                        <w:tab w:pos="1265" w:val="left" w:leader="none"/>
                      </w:tabs>
                      <w:spacing w:before="49"/>
                      <w:ind w:left="1264" w:right="0" w:hanging="17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Feed axes stop (axis interlocks are</w:t>
                    </w:r>
                    <w:r>
                      <w:rPr>
                        <w:spacing w:val="-18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applied).</w:t>
                    </w:r>
                  </w:p>
                  <w:p>
                    <w:pPr>
                      <w:numPr>
                        <w:ilvl w:val="0"/>
                        <w:numId w:val="1"/>
                      </w:numPr>
                      <w:tabs>
                        <w:tab w:pos="1265" w:val="left" w:leader="none"/>
                      </w:tabs>
                      <w:spacing w:before="49"/>
                      <w:ind w:left="1264" w:right="0" w:hanging="17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Spindle</w:t>
                    </w:r>
                    <w:r>
                      <w:rPr>
                        <w:spacing w:val="-6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stops.</w:t>
                    </w:r>
                  </w:p>
                  <w:p>
                    <w:pPr>
                      <w:numPr>
                        <w:ilvl w:val="0"/>
                        <w:numId w:val="1"/>
                      </w:numPr>
                      <w:tabs>
                        <w:tab w:pos="1265" w:val="left" w:leader="none"/>
                      </w:tabs>
                      <w:spacing w:before="49"/>
                      <w:ind w:left="1264" w:right="0" w:hanging="17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Chip disposal devices</w:t>
                    </w:r>
                    <w:r>
                      <w:rPr>
                        <w:spacing w:val="-1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stop.</w:t>
                    </w:r>
                  </w:p>
                  <w:p>
                    <w:pPr>
                      <w:numPr>
                        <w:ilvl w:val="0"/>
                        <w:numId w:val="1"/>
                      </w:numPr>
                      <w:tabs>
                        <w:tab w:pos="1265" w:val="left" w:leader="none"/>
                      </w:tabs>
                      <w:spacing w:before="49"/>
                      <w:ind w:left="1264" w:right="0" w:hanging="17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Spindle Cooler controller pump</w:t>
                    </w:r>
                    <w:r>
                      <w:rPr>
                        <w:spacing w:val="-19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stops.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</w:p>
    <w:sectPr>
      <w:type w:val="continuous"/>
      <w:pgSz w:w="8720" w:h="3290" w:orient="landscape"/>
      <w:pgMar w:top="140" w:bottom="0" w:left="0" w:right="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1264" w:hanging="170"/>
      </w:pPr>
      <w:rPr>
        <w:rFonts w:hint="default" w:ascii="Arial" w:hAnsi="Arial" w:eastAsia="Arial" w:cs="Arial"/>
        <w:w w:val="99"/>
        <w:sz w:val="20"/>
        <w:szCs w:val="20"/>
      </w:rPr>
    </w:lvl>
    <w:lvl w:ilvl="1">
      <w:start w:val="0"/>
      <w:numFmt w:val="bullet"/>
      <w:lvlText w:val="•"/>
      <w:lvlJc w:val="left"/>
      <w:pPr>
        <w:ind w:left="1974" w:hanging="170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689" w:hanging="17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404" w:hanging="17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119" w:hanging="17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834" w:hanging="17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549" w:hanging="17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264" w:hanging="17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6979" w:hanging="17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>
      <w:spacing w:before="11"/>
    </w:pPr>
    <w:rPr>
      <w:rFonts w:ascii="Arial" w:hAnsi="Arial" w:eastAsia="Arial" w:cs="Arial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noorhbo</dc:creator>
  <dc:title>27M-1105B</dc:title>
  <dcterms:created xsi:type="dcterms:W3CDTF">2021-03-24T10:16:05Z</dcterms:created>
  <dcterms:modified xsi:type="dcterms:W3CDTF">2021-03-24T10:16:05Z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2021-03-24T00:00:00Z</vt:filetime>
  </property>
  <property fmtid="{D5CDD505-2E9C-101B-9397-08002B2CF9AE}" pid="3" name="Creator">
    <vt:lpwstr>FrameMaker 2019.0.6</vt:lpwstr>
  </property>
  <property fmtid="{D5CDD505-2E9C-101B-9397-08002B2CF9AE}" pid="4" name="LastSaved">
    <vt:filetime>2021-03-24T00:00:00Z</vt:filetime>
  </property>
</Properties>
</file>