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4DA03" w14:textId="7E732061" w:rsidR="0075593C" w:rsidRPr="002D1B76" w:rsidRDefault="00D3496A" w:rsidP="00062306">
      <w:pPr>
        <w:spacing w:line="560" w:lineRule="atLeast"/>
        <w:rPr>
          <w:rFonts w:cs="Arial"/>
          <w:color w:val="000000"/>
          <w:sz w:val="40"/>
          <w:szCs w:val="40"/>
          <w:lang w:eastAsia="en-GB"/>
        </w:rPr>
      </w:pPr>
      <w:r>
        <w:rPr>
          <w:rFonts w:cs="Arial"/>
          <w:color w:val="000000"/>
          <w:sz w:val="40"/>
          <w:szCs w:val="40"/>
          <w:lang w:eastAsia="en-GB"/>
        </w:rPr>
        <w:t>Observation V</w:t>
      </w:r>
      <w:r w:rsidR="00062306" w:rsidRPr="002D1B76">
        <w:rPr>
          <w:rFonts w:cs="Arial"/>
          <w:color w:val="000000"/>
          <w:sz w:val="40"/>
          <w:szCs w:val="40"/>
          <w:lang w:eastAsia="en-GB"/>
        </w:rPr>
        <w:t xml:space="preserve">isit </w:t>
      </w:r>
      <w:r>
        <w:rPr>
          <w:rFonts w:cs="Arial"/>
          <w:color w:val="000000"/>
          <w:sz w:val="40"/>
          <w:szCs w:val="40"/>
          <w:lang w:eastAsia="en-GB"/>
        </w:rPr>
        <w:t>F</w:t>
      </w:r>
      <w:r w:rsidR="004E5A92" w:rsidRPr="002D1B76">
        <w:rPr>
          <w:rFonts w:cs="Arial"/>
          <w:color w:val="000000"/>
          <w:sz w:val="40"/>
          <w:szCs w:val="40"/>
          <w:lang w:eastAsia="en-GB"/>
        </w:rPr>
        <w:t>orm</w:t>
      </w:r>
    </w:p>
    <w:p w14:paraId="228CA37F" w14:textId="77777777" w:rsidR="0075593C" w:rsidRPr="002D1B76" w:rsidRDefault="0075593C" w:rsidP="00FE36F1">
      <w:pPr>
        <w:rPr>
          <w:rFonts w:cs="Arial"/>
          <w:sz w:val="22"/>
          <w:szCs w:val="22"/>
          <w:lang w:eastAsia="en-GB"/>
        </w:rPr>
      </w:pPr>
    </w:p>
    <w:p w14:paraId="0869031A" w14:textId="3E5FBC92" w:rsidR="00EA4BA5" w:rsidRDefault="003C4A93" w:rsidP="00062306">
      <w:pPr>
        <w:spacing w:line="300" w:lineRule="exact"/>
        <w:rPr>
          <w:rFonts w:cs="Arial"/>
          <w:sz w:val="22"/>
          <w:szCs w:val="22"/>
          <w:lang w:eastAsia="en-GB"/>
        </w:rPr>
      </w:pPr>
      <w:r>
        <w:rPr>
          <w:rFonts w:cs="Arial"/>
          <w:sz w:val="22"/>
          <w:szCs w:val="22"/>
          <w:lang w:eastAsia="en-GB"/>
        </w:rPr>
        <w:t>Unit</w:t>
      </w:r>
      <w:r w:rsidR="00EA4BA5" w:rsidRPr="00EA4BA5">
        <w:rPr>
          <w:rFonts w:cs="Arial"/>
          <w:sz w:val="22"/>
          <w:szCs w:val="22"/>
          <w:lang w:eastAsia="en-GB"/>
        </w:rPr>
        <w:t xml:space="preserve"> </w:t>
      </w:r>
      <w:r w:rsidR="005028D3">
        <w:rPr>
          <w:rFonts w:cs="Arial"/>
          <w:sz w:val="22"/>
          <w:szCs w:val="22"/>
          <w:lang w:eastAsia="en-GB"/>
        </w:rPr>
        <w:t>1</w:t>
      </w:r>
      <w:r w:rsidR="00EA4BA5" w:rsidRPr="00EA4BA5">
        <w:rPr>
          <w:rFonts w:cs="Arial"/>
          <w:sz w:val="22"/>
          <w:szCs w:val="22"/>
          <w:lang w:eastAsia="en-GB"/>
        </w:rPr>
        <w:t xml:space="preserve"> require</w:t>
      </w:r>
      <w:r w:rsidR="009C510E">
        <w:rPr>
          <w:rFonts w:cs="Arial"/>
          <w:sz w:val="22"/>
          <w:szCs w:val="22"/>
          <w:lang w:eastAsia="en-GB"/>
        </w:rPr>
        <w:t>s</w:t>
      </w:r>
      <w:r w:rsidR="00EA4BA5" w:rsidRPr="00EA4BA5">
        <w:rPr>
          <w:rFonts w:cs="Arial"/>
          <w:sz w:val="22"/>
          <w:szCs w:val="22"/>
          <w:lang w:eastAsia="en-GB"/>
        </w:rPr>
        <w:t xml:space="preserve"> candidates to </w:t>
      </w:r>
      <w:r w:rsidR="00062306">
        <w:rPr>
          <w:rFonts w:cs="Arial"/>
          <w:sz w:val="22"/>
          <w:szCs w:val="22"/>
          <w:lang w:eastAsia="en-GB"/>
        </w:rPr>
        <w:t xml:space="preserve">observe an experienced </w:t>
      </w:r>
      <w:r w:rsidR="00354EFD">
        <w:rPr>
          <w:rFonts w:cs="Arial"/>
          <w:sz w:val="22"/>
          <w:szCs w:val="22"/>
          <w:lang w:eastAsia="en-GB"/>
        </w:rPr>
        <w:t>teacher</w:t>
      </w:r>
      <w:r w:rsidR="00062306">
        <w:rPr>
          <w:rFonts w:cs="Arial"/>
          <w:sz w:val="22"/>
          <w:szCs w:val="22"/>
          <w:lang w:eastAsia="en-GB"/>
        </w:rPr>
        <w:t xml:space="preserve"> teaching a</w:t>
      </w:r>
      <w:r w:rsidR="00EA4BA5" w:rsidRPr="00EA4BA5">
        <w:rPr>
          <w:rFonts w:cs="Arial"/>
          <w:sz w:val="22"/>
          <w:szCs w:val="22"/>
          <w:lang w:eastAsia="en-GB"/>
        </w:rPr>
        <w:t xml:space="preserve"> lesson</w:t>
      </w:r>
      <w:r w:rsidR="00062306">
        <w:rPr>
          <w:rFonts w:cs="Arial"/>
          <w:sz w:val="22"/>
          <w:szCs w:val="22"/>
          <w:lang w:eastAsia="en-GB"/>
        </w:rPr>
        <w:t xml:space="preserve">, accompanied by their </w:t>
      </w:r>
      <w:r w:rsidR="006C3873">
        <w:rPr>
          <w:rFonts w:cs="Arial"/>
          <w:sz w:val="22"/>
          <w:szCs w:val="22"/>
          <w:lang w:eastAsia="en-GB"/>
        </w:rPr>
        <w:t>m</w:t>
      </w:r>
      <w:r w:rsidR="00586F43">
        <w:rPr>
          <w:rFonts w:cs="Arial"/>
          <w:sz w:val="22"/>
          <w:szCs w:val="22"/>
          <w:lang w:eastAsia="en-GB"/>
        </w:rPr>
        <w:t>entor</w:t>
      </w:r>
      <w:r w:rsidR="00062306">
        <w:rPr>
          <w:rFonts w:cs="Arial"/>
          <w:sz w:val="22"/>
          <w:szCs w:val="22"/>
          <w:lang w:eastAsia="en-GB"/>
        </w:rPr>
        <w:t>. They</w:t>
      </w:r>
      <w:r w:rsidR="00A22B52">
        <w:rPr>
          <w:rFonts w:cs="Arial"/>
          <w:sz w:val="22"/>
          <w:szCs w:val="22"/>
          <w:lang w:eastAsia="en-GB"/>
        </w:rPr>
        <w:t xml:space="preserve"> should then discuss</w:t>
      </w:r>
      <w:r w:rsidR="00354EFD">
        <w:rPr>
          <w:rFonts w:cs="Arial"/>
          <w:sz w:val="22"/>
          <w:szCs w:val="22"/>
          <w:lang w:eastAsia="en-GB"/>
        </w:rPr>
        <w:t xml:space="preserve"> and identify</w:t>
      </w:r>
      <w:r w:rsidR="00062306">
        <w:rPr>
          <w:rFonts w:cs="Arial"/>
          <w:sz w:val="22"/>
          <w:szCs w:val="22"/>
          <w:lang w:eastAsia="en-GB"/>
        </w:rPr>
        <w:t xml:space="preserve"> with the</w:t>
      </w:r>
      <w:r w:rsidR="00A22B52">
        <w:rPr>
          <w:rFonts w:cs="Arial"/>
          <w:sz w:val="22"/>
          <w:szCs w:val="22"/>
          <w:lang w:eastAsia="en-GB"/>
        </w:rPr>
        <w:t>ir</w:t>
      </w:r>
      <w:r w:rsidR="00062306">
        <w:rPr>
          <w:rFonts w:cs="Arial"/>
          <w:sz w:val="22"/>
          <w:szCs w:val="22"/>
          <w:lang w:eastAsia="en-GB"/>
        </w:rPr>
        <w:t xml:space="preserve"> </w:t>
      </w:r>
      <w:r w:rsidR="006C3873">
        <w:rPr>
          <w:rFonts w:cs="Arial"/>
          <w:sz w:val="22"/>
          <w:szCs w:val="22"/>
          <w:lang w:eastAsia="en-GB"/>
        </w:rPr>
        <w:t>m</w:t>
      </w:r>
      <w:r w:rsidR="00586F43">
        <w:rPr>
          <w:rFonts w:cs="Arial"/>
          <w:sz w:val="22"/>
          <w:szCs w:val="22"/>
          <w:lang w:eastAsia="en-GB"/>
        </w:rPr>
        <w:t>entor</w:t>
      </w:r>
      <w:r w:rsidR="00062306">
        <w:rPr>
          <w:rFonts w:cs="Arial"/>
          <w:sz w:val="22"/>
          <w:szCs w:val="22"/>
          <w:lang w:eastAsia="en-GB"/>
        </w:rPr>
        <w:t xml:space="preserve"> the key features of an effective lesson</w:t>
      </w:r>
      <w:r w:rsidR="007547BB">
        <w:rPr>
          <w:rFonts w:cs="Arial"/>
          <w:sz w:val="22"/>
          <w:szCs w:val="22"/>
          <w:lang w:eastAsia="en-GB"/>
        </w:rPr>
        <w:t xml:space="preserve">. </w:t>
      </w:r>
      <w:r w:rsidR="00EA4BA5" w:rsidRPr="00EA4BA5">
        <w:rPr>
          <w:rFonts w:cs="Arial"/>
          <w:sz w:val="22"/>
          <w:szCs w:val="22"/>
          <w:lang w:eastAsia="en-GB"/>
        </w:rPr>
        <w:t xml:space="preserve"> </w:t>
      </w:r>
    </w:p>
    <w:p w14:paraId="545A7CF8" w14:textId="77777777" w:rsidR="006318B8" w:rsidRDefault="006318B8" w:rsidP="00062306">
      <w:pPr>
        <w:spacing w:line="300" w:lineRule="exact"/>
        <w:rPr>
          <w:rFonts w:cs="Arial"/>
          <w:sz w:val="22"/>
          <w:szCs w:val="22"/>
          <w:lang w:eastAsia="en-GB"/>
        </w:rPr>
      </w:pPr>
    </w:p>
    <w:p w14:paraId="73A99B32" w14:textId="46F17B3C" w:rsidR="006318B8" w:rsidRPr="00EA4BA5" w:rsidRDefault="006318B8" w:rsidP="00062306">
      <w:pPr>
        <w:spacing w:line="300" w:lineRule="exact"/>
        <w:rPr>
          <w:rFonts w:cs="Arial"/>
          <w:sz w:val="22"/>
          <w:szCs w:val="22"/>
          <w:lang w:eastAsia="en-GB"/>
        </w:rPr>
      </w:pPr>
      <w:r w:rsidRPr="006318B8">
        <w:rPr>
          <w:rFonts w:cs="Arial"/>
          <w:sz w:val="22"/>
          <w:szCs w:val="22"/>
          <w:lang w:eastAsia="en-GB"/>
        </w:rPr>
        <w:t xml:space="preserve">To meet this evidence </w:t>
      </w:r>
      <w:r w:rsidR="00174161" w:rsidRPr="006318B8">
        <w:rPr>
          <w:rFonts w:cs="Arial"/>
          <w:sz w:val="22"/>
          <w:szCs w:val="22"/>
          <w:lang w:eastAsia="en-GB"/>
        </w:rPr>
        <w:t>requirement,</w:t>
      </w:r>
      <w:r w:rsidRPr="006318B8">
        <w:rPr>
          <w:rFonts w:cs="Arial"/>
          <w:sz w:val="22"/>
          <w:szCs w:val="22"/>
          <w:lang w:eastAsia="en-GB"/>
        </w:rPr>
        <w:t xml:space="preserve"> we will accept a completed copy of this form, audio, images</w:t>
      </w:r>
      <w:r w:rsidR="00174161">
        <w:rPr>
          <w:rFonts w:cs="Arial"/>
          <w:sz w:val="22"/>
          <w:szCs w:val="22"/>
          <w:lang w:eastAsia="en-GB"/>
        </w:rPr>
        <w:t>,</w:t>
      </w:r>
      <w:r w:rsidRPr="006318B8">
        <w:rPr>
          <w:rFonts w:cs="Arial"/>
          <w:sz w:val="22"/>
          <w:szCs w:val="22"/>
          <w:lang w:eastAsia="en-GB"/>
        </w:rPr>
        <w:t xml:space="preserve"> or video </w:t>
      </w:r>
      <w:proofErr w:type="gramStart"/>
      <w:r w:rsidRPr="006318B8">
        <w:rPr>
          <w:rFonts w:cs="Arial"/>
          <w:sz w:val="22"/>
          <w:szCs w:val="22"/>
          <w:lang w:eastAsia="en-GB"/>
        </w:rPr>
        <w:t>as long as</w:t>
      </w:r>
      <w:proofErr w:type="gramEnd"/>
      <w:r w:rsidRPr="006318B8">
        <w:rPr>
          <w:rFonts w:cs="Arial"/>
          <w:sz w:val="22"/>
          <w:szCs w:val="22"/>
          <w:lang w:eastAsia="en-GB"/>
        </w:rPr>
        <w:t xml:space="preserve"> the evidence meets the requirements stated on this form. Please see the Help &amp; Support page on Artefacts for guidance on how to submit different types of evidence</w:t>
      </w:r>
      <w:r w:rsidR="00D3496A">
        <w:rPr>
          <w:rFonts w:cs="Arial"/>
          <w:sz w:val="22"/>
          <w:szCs w:val="22"/>
          <w:lang w:eastAsia="en-GB"/>
        </w:rPr>
        <w:t>.</w:t>
      </w:r>
    </w:p>
    <w:p w14:paraId="3FA8A641" w14:textId="77777777" w:rsidR="004E5A92" w:rsidRPr="002D1B76" w:rsidRDefault="004E5A92" w:rsidP="00FE36F1">
      <w:pPr>
        <w:rPr>
          <w:rFonts w:cs="Arial"/>
          <w:sz w:val="22"/>
          <w:szCs w:val="22"/>
          <w:lang w:eastAsia="en-GB"/>
        </w:rPr>
      </w:pPr>
    </w:p>
    <w:p w14:paraId="43FEF317" w14:textId="77777777" w:rsidR="004E5A92" w:rsidRPr="002D1B76" w:rsidRDefault="004E5A92" w:rsidP="00FE36F1">
      <w:pPr>
        <w:rPr>
          <w:rFonts w:cs="Arial"/>
          <w:sz w:val="22"/>
          <w:szCs w:val="22"/>
          <w:lang w:eastAsia="en-GB"/>
        </w:rPr>
      </w:pPr>
    </w:p>
    <w:tbl>
      <w:tblPr>
        <w:tblW w:w="0"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shd w:val="clear" w:color="auto" w:fill="FFFFFF"/>
        <w:tblLook w:val="04A0" w:firstRow="1" w:lastRow="0" w:firstColumn="1" w:lastColumn="0" w:noHBand="0" w:noVBand="1"/>
      </w:tblPr>
      <w:tblGrid>
        <w:gridCol w:w="2338"/>
        <w:gridCol w:w="3580"/>
        <w:gridCol w:w="1959"/>
        <w:gridCol w:w="2308"/>
      </w:tblGrid>
      <w:tr w:rsidR="00CE13BB" w:rsidRPr="002F32F2" w14:paraId="6263225E" w14:textId="77777777" w:rsidTr="006C3873">
        <w:trPr>
          <w:trHeight w:hRule="exact" w:val="567"/>
        </w:trPr>
        <w:tc>
          <w:tcPr>
            <w:tcW w:w="2376" w:type="dxa"/>
            <w:tcBorders>
              <w:bottom w:val="single" w:sz="8" w:space="0" w:color="0D0D0D"/>
            </w:tcBorders>
            <w:shd w:val="clear" w:color="auto" w:fill="D9D9D9"/>
            <w:vAlign w:val="center"/>
          </w:tcPr>
          <w:p w14:paraId="26C08D47" w14:textId="71784183" w:rsidR="003D641E" w:rsidRPr="006C3873" w:rsidRDefault="00354EFD" w:rsidP="006C3873">
            <w:pPr>
              <w:spacing w:before="60" w:after="60"/>
              <w:rPr>
                <w:b/>
                <w:bCs/>
                <w:noProof/>
                <w:szCs w:val="22"/>
                <w:lang w:eastAsia="en-GB"/>
              </w:rPr>
            </w:pPr>
            <w:r>
              <w:rPr>
                <w:b/>
                <w:bCs/>
                <w:noProof/>
                <w:szCs w:val="22"/>
                <w:lang w:eastAsia="en-GB"/>
              </w:rPr>
              <w:t>Candidate name</w:t>
            </w:r>
          </w:p>
        </w:tc>
        <w:tc>
          <w:tcPr>
            <w:tcW w:w="3686" w:type="dxa"/>
            <w:shd w:val="clear" w:color="auto" w:fill="FFFFFF"/>
            <w:vAlign w:val="center"/>
          </w:tcPr>
          <w:p w14:paraId="43F8A10D" w14:textId="6783C936" w:rsidR="003D641E" w:rsidRPr="006C3873" w:rsidRDefault="0046034F" w:rsidP="006C3873">
            <w:pPr>
              <w:spacing w:before="60" w:after="60"/>
              <w:rPr>
                <w:noProof/>
                <w:szCs w:val="22"/>
                <w:lang w:eastAsia="en-GB"/>
              </w:rPr>
            </w:pPr>
            <w:r>
              <w:rPr>
                <w:noProof/>
                <w:szCs w:val="22"/>
                <w:lang w:eastAsia="en-GB"/>
              </w:rPr>
              <w:t>Harshita Sharma</w:t>
            </w:r>
          </w:p>
        </w:tc>
        <w:tc>
          <w:tcPr>
            <w:tcW w:w="1984" w:type="dxa"/>
            <w:tcBorders>
              <w:bottom w:val="single" w:sz="8" w:space="0" w:color="0D0D0D"/>
            </w:tcBorders>
            <w:shd w:val="clear" w:color="auto" w:fill="D9D9D9"/>
            <w:vAlign w:val="center"/>
          </w:tcPr>
          <w:p w14:paraId="34475BC5" w14:textId="77777777" w:rsidR="003D641E" w:rsidRPr="006C3873" w:rsidRDefault="00A22B52" w:rsidP="006C3873">
            <w:pPr>
              <w:spacing w:before="60" w:after="60"/>
              <w:rPr>
                <w:b/>
                <w:noProof/>
                <w:szCs w:val="22"/>
                <w:lang w:eastAsia="en-GB"/>
              </w:rPr>
            </w:pPr>
            <w:r w:rsidRPr="006C3873">
              <w:rPr>
                <w:b/>
                <w:noProof/>
                <w:szCs w:val="22"/>
                <w:lang w:eastAsia="en-GB"/>
              </w:rPr>
              <w:t>Date of observation</w:t>
            </w:r>
          </w:p>
        </w:tc>
        <w:tc>
          <w:tcPr>
            <w:tcW w:w="2375" w:type="dxa"/>
            <w:shd w:val="clear" w:color="auto" w:fill="FFFFFF"/>
            <w:vAlign w:val="center"/>
          </w:tcPr>
          <w:p w14:paraId="30986B8F" w14:textId="1BD0963A" w:rsidR="003D641E" w:rsidRPr="006C3873" w:rsidRDefault="008B6BEA" w:rsidP="006C3873">
            <w:pPr>
              <w:spacing w:before="60" w:after="60"/>
              <w:rPr>
                <w:b/>
                <w:noProof/>
                <w:szCs w:val="22"/>
                <w:lang w:eastAsia="en-GB"/>
              </w:rPr>
            </w:pPr>
            <w:r>
              <w:rPr>
                <w:b/>
                <w:noProof/>
                <w:szCs w:val="22"/>
                <w:lang w:eastAsia="en-GB"/>
              </w:rPr>
              <w:t>16-03-2021</w:t>
            </w:r>
          </w:p>
        </w:tc>
      </w:tr>
      <w:tr w:rsidR="00080911" w:rsidRPr="002F32F2" w14:paraId="66525195" w14:textId="77777777" w:rsidTr="006C3873">
        <w:trPr>
          <w:trHeight w:hRule="exact" w:val="567"/>
        </w:trPr>
        <w:tc>
          <w:tcPr>
            <w:tcW w:w="2376" w:type="dxa"/>
            <w:tcBorders>
              <w:bottom w:val="single" w:sz="8" w:space="0" w:color="0D0D0D"/>
            </w:tcBorders>
            <w:shd w:val="clear" w:color="auto" w:fill="D9D9D9"/>
            <w:vAlign w:val="center"/>
          </w:tcPr>
          <w:p w14:paraId="102A4CB0" w14:textId="77777777" w:rsidR="00A22B52" w:rsidRPr="006C3873" w:rsidRDefault="00586F43" w:rsidP="006C3873">
            <w:pPr>
              <w:spacing w:before="60" w:after="60"/>
              <w:rPr>
                <w:b/>
                <w:bCs/>
                <w:noProof/>
                <w:szCs w:val="22"/>
                <w:lang w:eastAsia="en-GB"/>
              </w:rPr>
            </w:pPr>
            <w:r w:rsidRPr="006C3873">
              <w:rPr>
                <w:b/>
                <w:bCs/>
                <w:noProof/>
                <w:szCs w:val="22"/>
                <w:lang w:eastAsia="en-GB"/>
              </w:rPr>
              <w:t>Mentor</w:t>
            </w:r>
            <w:r w:rsidR="00A22B52" w:rsidRPr="006C3873">
              <w:rPr>
                <w:b/>
                <w:bCs/>
                <w:noProof/>
                <w:szCs w:val="22"/>
                <w:lang w:eastAsia="en-GB"/>
              </w:rPr>
              <w:t xml:space="preserve"> name</w:t>
            </w:r>
          </w:p>
        </w:tc>
        <w:tc>
          <w:tcPr>
            <w:tcW w:w="8045" w:type="dxa"/>
            <w:gridSpan w:val="3"/>
            <w:shd w:val="clear" w:color="auto" w:fill="FFFFFF"/>
            <w:vAlign w:val="center"/>
          </w:tcPr>
          <w:p w14:paraId="41CCBBED" w14:textId="58498ADF" w:rsidR="00A22B52" w:rsidRPr="002A7568" w:rsidRDefault="00174161" w:rsidP="006C3873">
            <w:pPr>
              <w:spacing w:before="60" w:after="60"/>
              <w:rPr>
                <w:b/>
                <w:noProof/>
                <w:sz w:val="22"/>
                <w:szCs w:val="22"/>
                <w:lang w:eastAsia="en-GB"/>
              </w:rPr>
            </w:pPr>
            <w:r>
              <w:rPr>
                <w:b/>
                <w:noProof/>
                <w:sz w:val="22"/>
                <w:szCs w:val="22"/>
                <w:lang w:eastAsia="en-GB"/>
              </w:rPr>
              <w:t>Geeta Mohan</w:t>
            </w:r>
          </w:p>
        </w:tc>
      </w:tr>
      <w:tr w:rsidR="00080911" w:rsidRPr="002F32F2" w14:paraId="182FA8F0" w14:textId="77777777" w:rsidTr="006C3873">
        <w:trPr>
          <w:trHeight w:hRule="exact" w:val="567"/>
        </w:trPr>
        <w:tc>
          <w:tcPr>
            <w:tcW w:w="2376" w:type="dxa"/>
            <w:tcBorders>
              <w:bottom w:val="single" w:sz="8" w:space="0" w:color="0D0D0D"/>
            </w:tcBorders>
            <w:shd w:val="clear" w:color="auto" w:fill="D9D9D9"/>
            <w:vAlign w:val="center"/>
          </w:tcPr>
          <w:p w14:paraId="7F109CD6" w14:textId="5DF3B824" w:rsidR="00A22B52" w:rsidRPr="006C3873" w:rsidRDefault="00A22B52" w:rsidP="00354EFD">
            <w:pPr>
              <w:spacing w:before="60" w:after="60"/>
              <w:rPr>
                <w:b/>
                <w:bCs/>
                <w:noProof/>
                <w:szCs w:val="22"/>
                <w:lang w:eastAsia="en-GB"/>
              </w:rPr>
            </w:pPr>
            <w:r w:rsidRPr="006C3873">
              <w:rPr>
                <w:b/>
                <w:bCs/>
                <w:noProof/>
                <w:szCs w:val="22"/>
                <w:lang w:eastAsia="en-GB"/>
              </w:rPr>
              <w:t xml:space="preserve">Experienced </w:t>
            </w:r>
            <w:r w:rsidR="00354EFD">
              <w:rPr>
                <w:b/>
                <w:bCs/>
                <w:noProof/>
                <w:szCs w:val="22"/>
                <w:lang w:eastAsia="en-GB"/>
              </w:rPr>
              <w:t>teacher</w:t>
            </w:r>
            <w:r w:rsidRPr="006C3873">
              <w:rPr>
                <w:b/>
                <w:bCs/>
                <w:noProof/>
                <w:szCs w:val="22"/>
                <w:lang w:eastAsia="en-GB"/>
              </w:rPr>
              <w:t xml:space="preserve"> name</w:t>
            </w:r>
          </w:p>
        </w:tc>
        <w:tc>
          <w:tcPr>
            <w:tcW w:w="8045" w:type="dxa"/>
            <w:gridSpan w:val="3"/>
            <w:shd w:val="clear" w:color="auto" w:fill="FFFFFF"/>
            <w:vAlign w:val="center"/>
          </w:tcPr>
          <w:p w14:paraId="3B5DCA88" w14:textId="3DFA6490" w:rsidR="00A22B52" w:rsidRPr="002A7568" w:rsidRDefault="00174161" w:rsidP="006C3873">
            <w:pPr>
              <w:spacing w:before="60" w:after="60"/>
              <w:rPr>
                <w:b/>
                <w:noProof/>
                <w:sz w:val="22"/>
                <w:szCs w:val="22"/>
                <w:lang w:eastAsia="en-GB"/>
              </w:rPr>
            </w:pPr>
            <w:r>
              <w:rPr>
                <w:b/>
                <w:noProof/>
                <w:sz w:val="22"/>
                <w:szCs w:val="22"/>
                <w:lang w:eastAsia="en-GB"/>
              </w:rPr>
              <w:t>Radha Shreehari</w:t>
            </w:r>
          </w:p>
        </w:tc>
      </w:tr>
      <w:tr w:rsidR="00080911" w:rsidRPr="002F32F2" w14:paraId="40DE2591" w14:textId="77777777" w:rsidTr="00A8275C">
        <w:trPr>
          <w:trHeight w:val="1682"/>
        </w:trPr>
        <w:tc>
          <w:tcPr>
            <w:tcW w:w="2376" w:type="dxa"/>
            <w:tcBorders>
              <w:bottom w:val="single" w:sz="8" w:space="0" w:color="0D0D0D"/>
            </w:tcBorders>
            <w:shd w:val="clear" w:color="auto" w:fill="D9D9D9"/>
          </w:tcPr>
          <w:p w14:paraId="5EFFA9E9" w14:textId="029E502F" w:rsidR="00680510" w:rsidRDefault="00A22B52" w:rsidP="00D07732">
            <w:pPr>
              <w:spacing w:before="120" w:line="300" w:lineRule="exact"/>
              <w:rPr>
                <w:b/>
                <w:bCs/>
                <w:noProof/>
                <w:lang w:eastAsia="en-GB"/>
              </w:rPr>
            </w:pPr>
            <w:r w:rsidRPr="006C3873">
              <w:rPr>
                <w:b/>
                <w:bCs/>
                <w:noProof/>
                <w:lang w:eastAsia="en-GB"/>
              </w:rPr>
              <w:t>Highlights of the lesson –</w:t>
            </w:r>
            <w:r w:rsidR="006C3873" w:rsidRPr="006C3873">
              <w:rPr>
                <w:b/>
                <w:bCs/>
                <w:noProof/>
                <w:lang w:eastAsia="en-GB"/>
              </w:rPr>
              <w:t xml:space="preserve"> </w:t>
            </w:r>
            <w:r w:rsidRPr="006C3873">
              <w:rPr>
                <w:noProof/>
                <w:lang w:eastAsia="en-GB"/>
              </w:rPr>
              <w:t xml:space="preserve">as observed by the </w:t>
            </w:r>
            <w:r w:rsidR="00AB6C93">
              <w:rPr>
                <w:noProof/>
                <w:lang w:eastAsia="en-GB"/>
              </w:rPr>
              <w:t>candidate</w:t>
            </w:r>
          </w:p>
          <w:p w14:paraId="3A380D48" w14:textId="773A0B6B" w:rsidR="009D4700" w:rsidRPr="00B93B19" w:rsidRDefault="00AB6C93" w:rsidP="00D07732">
            <w:pPr>
              <w:spacing w:before="120" w:line="300" w:lineRule="exact"/>
              <w:rPr>
                <w:b/>
                <w:bCs/>
                <w:i/>
                <w:noProof/>
                <w:lang w:eastAsia="en-GB"/>
              </w:rPr>
            </w:pPr>
            <w:r>
              <w:rPr>
                <w:i/>
              </w:rPr>
              <w:t>Use this section to identify the teaching, learning</w:t>
            </w:r>
            <w:r w:rsidR="00174161">
              <w:rPr>
                <w:i/>
              </w:rPr>
              <w:t>,</w:t>
            </w:r>
            <w:r>
              <w:rPr>
                <w:i/>
              </w:rPr>
              <w:t xml:space="preserve"> and assessment approaches used by the experienced teacher</w:t>
            </w:r>
            <w:r w:rsidR="00B40B0C">
              <w:rPr>
                <w:i/>
                <w:noProof/>
                <w:lang w:eastAsia="en-GB"/>
              </w:rPr>
              <w:t>.</w:t>
            </w:r>
          </w:p>
        </w:tc>
        <w:tc>
          <w:tcPr>
            <w:tcW w:w="8045" w:type="dxa"/>
            <w:gridSpan w:val="3"/>
            <w:shd w:val="clear" w:color="auto" w:fill="FFFFFF"/>
          </w:tcPr>
          <w:p w14:paraId="7CF8DF1C" w14:textId="3C31BCC5" w:rsidR="00EA7812" w:rsidRDefault="00EA7812" w:rsidP="00EA7812">
            <w:pPr>
              <w:spacing w:before="120"/>
              <w:rPr>
                <w:i/>
                <w:noProof/>
                <w:szCs w:val="22"/>
                <w:lang w:eastAsia="en-GB"/>
              </w:rPr>
            </w:pPr>
            <w:r>
              <w:rPr>
                <w:i/>
                <w:noProof/>
                <w:szCs w:val="22"/>
                <w:lang w:eastAsia="en-GB"/>
              </w:rPr>
              <w:t xml:space="preserve">What teaching methods and learning activities engaged and motivated students to learn? </w:t>
            </w:r>
          </w:p>
          <w:p w14:paraId="2C738390" w14:textId="3BA49335" w:rsidR="007F3ADE" w:rsidRDefault="007F3ADE" w:rsidP="00EA7812">
            <w:pPr>
              <w:spacing w:before="120"/>
              <w:rPr>
                <w:i/>
                <w:noProof/>
                <w:szCs w:val="22"/>
                <w:lang w:eastAsia="en-GB"/>
              </w:rPr>
            </w:pPr>
            <w:r>
              <w:rPr>
                <w:i/>
                <w:noProof/>
                <w:szCs w:val="22"/>
                <w:lang w:eastAsia="en-GB"/>
              </w:rPr>
              <w:t>What formative assessment methods were used?</w:t>
            </w:r>
            <w:r w:rsidR="00A16E22">
              <w:rPr>
                <w:i/>
                <w:noProof/>
                <w:szCs w:val="22"/>
                <w:lang w:eastAsia="en-GB"/>
              </w:rPr>
              <w:br/>
            </w:r>
          </w:p>
          <w:p w14:paraId="2DE01D0E" w14:textId="39D92ECF" w:rsidR="004701CB" w:rsidRDefault="00174161" w:rsidP="00174161">
            <w:pPr>
              <w:spacing w:before="60" w:after="150"/>
              <w:rPr>
                <w:iCs/>
                <w:noProof/>
                <w:szCs w:val="22"/>
                <w:lang w:eastAsia="en-GB"/>
              </w:rPr>
            </w:pPr>
            <w:r w:rsidRPr="00F35ADC">
              <w:rPr>
                <w:iCs/>
                <w:noProof/>
                <w:szCs w:val="22"/>
                <w:lang w:eastAsia="en-GB"/>
              </w:rPr>
              <w:t xml:space="preserve">The lesson </w:t>
            </w:r>
            <w:r w:rsidR="004701CB">
              <w:rPr>
                <w:iCs/>
                <w:noProof/>
                <w:szCs w:val="22"/>
                <w:lang w:eastAsia="en-GB"/>
              </w:rPr>
              <w:t>began</w:t>
            </w:r>
            <w:r w:rsidRPr="00F35ADC">
              <w:rPr>
                <w:iCs/>
                <w:noProof/>
                <w:szCs w:val="22"/>
                <w:lang w:eastAsia="en-GB"/>
              </w:rPr>
              <w:t xml:space="preserve"> with a </w:t>
            </w:r>
            <w:r w:rsidR="00E94B25">
              <w:rPr>
                <w:iCs/>
                <w:noProof/>
                <w:szCs w:val="22"/>
                <w:lang w:eastAsia="en-GB"/>
              </w:rPr>
              <w:t>h</w:t>
            </w:r>
            <w:r w:rsidRPr="00F35ADC">
              <w:rPr>
                <w:iCs/>
                <w:noProof/>
                <w:szCs w:val="22"/>
                <w:lang w:eastAsia="en-GB"/>
              </w:rPr>
              <w:t>ook activity, where the teacher</w:t>
            </w:r>
            <w:r w:rsidR="004701CB">
              <w:rPr>
                <w:iCs/>
                <w:noProof/>
                <w:szCs w:val="22"/>
                <w:lang w:eastAsia="en-GB"/>
              </w:rPr>
              <w:t xml:space="preserve"> introduced the topic of the lesson and</w:t>
            </w:r>
            <w:r w:rsidRPr="00F35ADC">
              <w:rPr>
                <w:iCs/>
                <w:noProof/>
                <w:szCs w:val="22"/>
                <w:lang w:eastAsia="en-GB"/>
              </w:rPr>
              <w:t xml:space="preserve"> showed a house plant. </w:t>
            </w:r>
            <w:r w:rsidR="00787878" w:rsidRPr="0079421D">
              <w:rPr>
                <w:iCs/>
                <w:noProof/>
                <w:szCs w:val="22"/>
                <w:lang w:eastAsia="en-GB"/>
              </w:rPr>
              <w:t>After seeing the real</w:t>
            </w:r>
            <w:r w:rsidR="00894578">
              <w:rPr>
                <w:iCs/>
                <w:noProof/>
                <w:szCs w:val="22"/>
                <w:lang w:eastAsia="en-GB"/>
              </w:rPr>
              <w:t>-</w:t>
            </w:r>
            <w:r w:rsidR="00787878" w:rsidRPr="0079421D">
              <w:rPr>
                <w:iCs/>
                <w:noProof/>
                <w:szCs w:val="22"/>
                <w:lang w:eastAsia="en-GB"/>
              </w:rPr>
              <w:t>life example the students became quite</w:t>
            </w:r>
            <w:r w:rsidRPr="0079421D">
              <w:rPr>
                <w:iCs/>
                <w:noProof/>
                <w:szCs w:val="22"/>
                <w:lang w:eastAsia="en-GB"/>
              </w:rPr>
              <w:t xml:space="preserve"> </w:t>
            </w:r>
            <w:r w:rsidR="00787878" w:rsidRPr="0079421D">
              <w:rPr>
                <w:iCs/>
                <w:noProof/>
                <w:szCs w:val="22"/>
                <w:lang w:eastAsia="en-GB"/>
              </w:rPr>
              <w:t>curious</w:t>
            </w:r>
            <w:r w:rsidR="004701CB">
              <w:rPr>
                <w:iCs/>
                <w:noProof/>
                <w:szCs w:val="22"/>
                <w:lang w:eastAsia="en-GB"/>
              </w:rPr>
              <w:t xml:space="preserve"> and excited</w:t>
            </w:r>
            <w:r w:rsidRPr="0079421D">
              <w:rPr>
                <w:iCs/>
                <w:noProof/>
                <w:szCs w:val="22"/>
                <w:lang w:eastAsia="en-GB"/>
              </w:rPr>
              <w:t>.</w:t>
            </w:r>
            <w:r w:rsidR="004701CB">
              <w:rPr>
                <w:iCs/>
                <w:noProof/>
                <w:szCs w:val="22"/>
                <w:lang w:eastAsia="en-GB"/>
              </w:rPr>
              <w:t xml:space="preserve"> Followed by this t</w:t>
            </w:r>
            <w:r w:rsidRPr="00F35ADC">
              <w:rPr>
                <w:iCs/>
                <w:noProof/>
                <w:szCs w:val="22"/>
                <w:lang w:eastAsia="en-GB"/>
              </w:rPr>
              <w:t xml:space="preserve">he </w:t>
            </w:r>
            <w:r w:rsidR="0079421D">
              <w:rPr>
                <w:iCs/>
                <w:noProof/>
                <w:szCs w:val="22"/>
                <w:lang w:eastAsia="en-GB"/>
              </w:rPr>
              <w:t>students</w:t>
            </w:r>
            <w:r w:rsidRPr="00F35ADC">
              <w:rPr>
                <w:iCs/>
                <w:noProof/>
                <w:szCs w:val="22"/>
                <w:lang w:eastAsia="en-GB"/>
              </w:rPr>
              <w:t xml:space="preserve"> w</w:t>
            </w:r>
            <w:r w:rsidR="00C715B3" w:rsidRPr="00F35ADC">
              <w:rPr>
                <w:iCs/>
                <w:noProof/>
                <w:szCs w:val="22"/>
                <w:lang w:eastAsia="en-GB"/>
              </w:rPr>
              <w:t>ere</w:t>
            </w:r>
            <w:r w:rsidRPr="00F35ADC">
              <w:rPr>
                <w:iCs/>
                <w:noProof/>
                <w:szCs w:val="22"/>
                <w:lang w:eastAsia="en-GB"/>
              </w:rPr>
              <w:t xml:space="preserve"> asked </w:t>
            </w:r>
            <w:r w:rsidR="004701CB">
              <w:rPr>
                <w:iCs/>
                <w:noProof/>
                <w:szCs w:val="22"/>
                <w:lang w:eastAsia="en-GB"/>
              </w:rPr>
              <w:t>few</w:t>
            </w:r>
            <w:r w:rsidRPr="00F35ADC">
              <w:rPr>
                <w:iCs/>
                <w:noProof/>
                <w:szCs w:val="22"/>
                <w:lang w:eastAsia="en-GB"/>
              </w:rPr>
              <w:t xml:space="preserve"> questions like-</w:t>
            </w:r>
            <w:r w:rsidRPr="00F35ADC">
              <w:rPr>
                <w:rFonts w:cs="Arial"/>
                <w:iCs/>
                <w:color w:val="464646"/>
                <w:sz w:val="24"/>
                <w:szCs w:val="24"/>
                <w:lang w:val="en-SG" w:eastAsia="en-SG"/>
              </w:rPr>
              <w:t xml:space="preserve"> </w:t>
            </w:r>
            <w:r w:rsidR="004701CB">
              <w:rPr>
                <w:rFonts w:cs="Arial"/>
                <w:iCs/>
                <w:color w:val="464646"/>
                <w:sz w:val="24"/>
                <w:szCs w:val="24"/>
                <w:lang w:val="en-SG" w:eastAsia="en-SG"/>
              </w:rPr>
              <w:t>“</w:t>
            </w:r>
            <w:r w:rsidRPr="00F35ADC">
              <w:rPr>
                <w:iCs/>
                <w:noProof/>
                <w:szCs w:val="22"/>
                <w:lang w:eastAsia="en-GB"/>
              </w:rPr>
              <w:t>Where do we see plants?</w:t>
            </w:r>
            <w:r w:rsidR="004701CB">
              <w:rPr>
                <w:iCs/>
                <w:noProof/>
                <w:szCs w:val="22"/>
                <w:lang w:eastAsia="en-GB"/>
              </w:rPr>
              <w:t>”,</w:t>
            </w:r>
            <w:r w:rsidRPr="00F35ADC">
              <w:rPr>
                <w:iCs/>
                <w:noProof/>
                <w:szCs w:val="22"/>
                <w:lang w:eastAsia="en-GB"/>
              </w:rPr>
              <w:t xml:space="preserve"> </w:t>
            </w:r>
            <w:r w:rsidR="004701CB">
              <w:rPr>
                <w:iCs/>
                <w:noProof/>
                <w:szCs w:val="22"/>
                <w:lang w:eastAsia="en-GB"/>
              </w:rPr>
              <w:t>“</w:t>
            </w:r>
            <w:r w:rsidR="00F217C4">
              <w:rPr>
                <w:iCs/>
                <w:noProof/>
                <w:szCs w:val="22"/>
                <w:lang w:eastAsia="en-GB"/>
              </w:rPr>
              <w:t>How does a plant gets water</w:t>
            </w:r>
            <w:r w:rsidRPr="00F35ADC">
              <w:rPr>
                <w:iCs/>
                <w:noProof/>
                <w:szCs w:val="22"/>
                <w:lang w:eastAsia="en-GB"/>
              </w:rPr>
              <w:t>?</w:t>
            </w:r>
            <w:r w:rsidR="004701CB">
              <w:rPr>
                <w:iCs/>
                <w:noProof/>
                <w:szCs w:val="22"/>
                <w:lang w:eastAsia="en-GB"/>
              </w:rPr>
              <w:t xml:space="preserve">”. </w:t>
            </w:r>
            <w:r w:rsidRPr="00F35ADC">
              <w:rPr>
                <w:iCs/>
                <w:noProof/>
                <w:szCs w:val="22"/>
                <w:lang w:eastAsia="en-GB"/>
              </w:rPr>
              <w:t>This way the teacher tapped their prior knowledge.</w:t>
            </w:r>
            <w:r w:rsidR="00C715B3" w:rsidRPr="00F35ADC">
              <w:rPr>
                <w:iCs/>
                <w:noProof/>
                <w:szCs w:val="22"/>
                <w:lang w:eastAsia="en-GB"/>
              </w:rPr>
              <w:t xml:space="preserve"> </w:t>
            </w:r>
            <w:r w:rsidR="00A30E71">
              <w:rPr>
                <w:iCs/>
                <w:noProof/>
                <w:szCs w:val="22"/>
                <w:lang w:eastAsia="en-GB"/>
              </w:rPr>
              <w:t>I observed that it promoted</w:t>
            </w:r>
            <w:r w:rsidR="004701CB">
              <w:rPr>
                <w:iCs/>
                <w:noProof/>
                <w:szCs w:val="22"/>
                <w:lang w:eastAsia="en-GB"/>
              </w:rPr>
              <w:t xml:space="preserve"> health</w:t>
            </w:r>
            <w:r w:rsidR="00A30E71">
              <w:rPr>
                <w:iCs/>
                <w:noProof/>
                <w:szCs w:val="22"/>
                <w:lang w:eastAsia="en-GB"/>
              </w:rPr>
              <w:t>y</w:t>
            </w:r>
            <w:r w:rsidR="004701CB">
              <w:rPr>
                <w:iCs/>
                <w:noProof/>
                <w:szCs w:val="22"/>
                <w:lang w:eastAsia="en-GB"/>
              </w:rPr>
              <w:t xml:space="preserve"> dialog between the teacher and the students. Where the students were able to share their knowledge freely. </w:t>
            </w:r>
            <w:r w:rsidR="00894578">
              <w:rPr>
                <w:iCs/>
                <w:noProof/>
                <w:szCs w:val="22"/>
                <w:lang w:eastAsia="en-GB"/>
              </w:rPr>
              <w:t>G</w:t>
            </w:r>
            <w:r w:rsidR="004701CB">
              <w:rPr>
                <w:iCs/>
                <w:noProof/>
                <w:szCs w:val="22"/>
                <w:lang w:eastAsia="en-GB"/>
              </w:rPr>
              <w:t>ood bonding with the students and the teacher promoted a conducive environment that fostered motivation</w:t>
            </w:r>
            <w:r w:rsidR="00692B7D">
              <w:rPr>
                <w:iCs/>
                <w:noProof/>
                <w:szCs w:val="22"/>
                <w:lang w:eastAsia="en-GB"/>
              </w:rPr>
              <w:t xml:space="preserve"> and helped</w:t>
            </w:r>
            <w:r w:rsidR="00A30E71">
              <w:rPr>
                <w:iCs/>
                <w:noProof/>
                <w:szCs w:val="22"/>
                <w:lang w:eastAsia="en-GB"/>
              </w:rPr>
              <w:t xml:space="preserve"> </w:t>
            </w:r>
            <w:r w:rsidR="00D90E86">
              <w:rPr>
                <w:iCs/>
                <w:noProof/>
                <w:szCs w:val="22"/>
                <w:lang w:eastAsia="en-GB"/>
              </w:rPr>
              <w:t>to keep</w:t>
            </w:r>
            <w:r w:rsidR="00A30E71">
              <w:rPr>
                <w:iCs/>
                <w:noProof/>
                <w:szCs w:val="22"/>
                <w:lang w:eastAsia="en-GB"/>
              </w:rPr>
              <w:t xml:space="preserve"> them engaged</w:t>
            </w:r>
            <w:r w:rsidR="004701CB">
              <w:rPr>
                <w:iCs/>
                <w:noProof/>
                <w:szCs w:val="22"/>
                <w:lang w:eastAsia="en-GB"/>
              </w:rPr>
              <w:t>.</w:t>
            </w:r>
          </w:p>
          <w:p w14:paraId="52D4B305" w14:textId="0DAB1F50" w:rsidR="00BE2E00" w:rsidRDefault="00174161" w:rsidP="00174161">
            <w:pPr>
              <w:spacing w:before="60" w:after="150"/>
              <w:rPr>
                <w:iCs/>
                <w:noProof/>
                <w:szCs w:val="22"/>
                <w:lang w:eastAsia="en-GB"/>
              </w:rPr>
            </w:pPr>
            <w:r w:rsidRPr="00F35ADC">
              <w:rPr>
                <w:iCs/>
                <w:noProof/>
                <w:szCs w:val="22"/>
                <w:lang w:eastAsia="en-GB"/>
              </w:rPr>
              <w:t>In the activity ‘Sequence’</w:t>
            </w:r>
            <w:r w:rsidR="007F3ADE">
              <w:rPr>
                <w:iCs/>
                <w:noProof/>
                <w:szCs w:val="22"/>
                <w:lang w:eastAsia="en-GB"/>
              </w:rPr>
              <w:t xml:space="preserve"> </w:t>
            </w:r>
            <w:r w:rsidR="00C715B3" w:rsidRPr="00F35ADC">
              <w:rPr>
                <w:iCs/>
                <w:noProof/>
                <w:szCs w:val="22"/>
                <w:lang w:eastAsia="en-GB"/>
              </w:rPr>
              <w:t xml:space="preserve">the teacher asked the </w:t>
            </w:r>
            <w:r w:rsidR="00BE2E00">
              <w:rPr>
                <w:iCs/>
                <w:noProof/>
                <w:szCs w:val="22"/>
                <w:lang w:eastAsia="en-GB"/>
              </w:rPr>
              <w:t xml:space="preserve">students to form a pair and based on their discussion </w:t>
            </w:r>
            <w:r w:rsidR="00C715B3" w:rsidRPr="00F35ADC">
              <w:rPr>
                <w:iCs/>
                <w:noProof/>
                <w:szCs w:val="22"/>
                <w:lang w:eastAsia="en-GB"/>
              </w:rPr>
              <w:t>label the parts of the plant on the whiteboard.</w:t>
            </w:r>
            <w:r w:rsidR="00BE2E00">
              <w:rPr>
                <w:iCs/>
                <w:noProof/>
                <w:szCs w:val="22"/>
                <w:lang w:eastAsia="en-GB"/>
              </w:rPr>
              <w:t xml:space="preserve"> This way the students were subject to collaborative learning where they help each other to develop their learning and ke</w:t>
            </w:r>
            <w:r w:rsidR="005D2288">
              <w:rPr>
                <w:iCs/>
                <w:noProof/>
                <w:szCs w:val="22"/>
                <w:lang w:eastAsia="en-GB"/>
              </w:rPr>
              <w:t xml:space="preserve">pt each other </w:t>
            </w:r>
            <w:r w:rsidR="00D90E86">
              <w:rPr>
                <w:iCs/>
                <w:noProof/>
                <w:szCs w:val="22"/>
                <w:lang w:eastAsia="en-GB"/>
              </w:rPr>
              <w:t>i</w:t>
            </w:r>
            <w:r w:rsidR="005D2288">
              <w:rPr>
                <w:iCs/>
                <w:noProof/>
                <w:szCs w:val="22"/>
                <w:lang w:eastAsia="en-GB"/>
              </w:rPr>
              <w:t>nvolved in learning</w:t>
            </w:r>
            <w:r w:rsidR="00BE2E00">
              <w:rPr>
                <w:iCs/>
                <w:noProof/>
                <w:szCs w:val="22"/>
                <w:lang w:eastAsia="en-GB"/>
              </w:rPr>
              <w:t xml:space="preserve">.  </w:t>
            </w:r>
          </w:p>
          <w:p w14:paraId="61BF5CAD" w14:textId="0EF66A84" w:rsidR="00C65FCB" w:rsidRPr="00F35ADC" w:rsidRDefault="00977786" w:rsidP="00174161">
            <w:pPr>
              <w:spacing w:before="60" w:after="150"/>
              <w:rPr>
                <w:iCs/>
                <w:noProof/>
                <w:szCs w:val="22"/>
                <w:lang w:eastAsia="en-GB"/>
              </w:rPr>
            </w:pPr>
            <w:r w:rsidRPr="00F35ADC">
              <w:rPr>
                <w:iCs/>
                <w:noProof/>
                <w:szCs w:val="22"/>
                <w:lang w:eastAsia="en-GB"/>
              </w:rPr>
              <w:t>The teacher used a variety of resources in the activities like PowerPoint presentation,</w:t>
            </w:r>
            <w:r w:rsidR="00A16E22">
              <w:rPr>
                <w:iCs/>
                <w:noProof/>
                <w:szCs w:val="22"/>
                <w:lang w:eastAsia="en-GB"/>
              </w:rPr>
              <w:t xml:space="preserve"> video,</w:t>
            </w:r>
            <w:r w:rsidRPr="00F35ADC">
              <w:rPr>
                <w:iCs/>
                <w:noProof/>
                <w:szCs w:val="22"/>
                <w:lang w:eastAsia="en-GB"/>
              </w:rPr>
              <w:t xml:space="preserve"> colorful sheets, real-world examples, worksheets, roleplay. These varied usages of resources were used for the constructivist approach of learning. Students enjoyed using resources. It motivate</w:t>
            </w:r>
            <w:r w:rsidR="0080675C">
              <w:rPr>
                <w:iCs/>
                <w:noProof/>
                <w:szCs w:val="22"/>
                <w:lang w:eastAsia="en-GB"/>
              </w:rPr>
              <w:t>d</w:t>
            </w:r>
            <w:r w:rsidRPr="00F35ADC">
              <w:rPr>
                <w:iCs/>
                <w:noProof/>
                <w:szCs w:val="22"/>
                <w:lang w:eastAsia="en-GB"/>
              </w:rPr>
              <w:t xml:space="preserve"> them to participate enthusiastically in the learning activity and </w:t>
            </w:r>
            <w:r w:rsidR="00DA3F33">
              <w:rPr>
                <w:iCs/>
                <w:noProof/>
                <w:szCs w:val="22"/>
                <w:lang w:eastAsia="en-GB"/>
              </w:rPr>
              <w:t>subjected</w:t>
            </w:r>
            <w:r w:rsidRPr="00F35ADC">
              <w:rPr>
                <w:iCs/>
                <w:noProof/>
                <w:szCs w:val="22"/>
                <w:lang w:eastAsia="en-GB"/>
              </w:rPr>
              <w:t xml:space="preserve"> them </w:t>
            </w:r>
            <w:r w:rsidR="00DA3F33">
              <w:rPr>
                <w:iCs/>
                <w:noProof/>
                <w:szCs w:val="22"/>
                <w:lang w:eastAsia="en-GB"/>
              </w:rPr>
              <w:t>to</w:t>
            </w:r>
            <w:r w:rsidRPr="00F35ADC">
              <w:rPr>
                <w:iCs/>
                <w:noProof/>
                <w:szCs w:val="22"/>
                <w:lang w:eastAsia="en-GB"/>
              </w:rPr>
              <w:t xml:space="preserve"> collaborative learning</w:t>
            </w:r>
            <w:r w:rsidR="00B94F3F">
              <w:rPr>
                <w:iCs/>
                <w:noProof/>
                <w:szCs w:val="22"/>
                <w:lang w:eastAsia="en-GB"/>
              </w:rPr>
              <w:t xml:space="preserve"> practice</w:t>
            </w:r>
            <w:r w:rsidRPr="00F35ADC">
              <w:rPr>
                <w:iCs/>
                <w:noProof/>
                <w:szCs w:val="22"/>
                <w:lang w:eastAsia="en-GB"/>
              </w:rPr>
              <w:t>.</w:t>
            </w:r>
          </w:p>
          <w:p w14:paraId="11425961" w14:textId="05228352" w:rsidR="00A16E22" w:rsidRDefault="00A16E22" w:rsidP="00CE13BB">
            <w:pPr>
              <w:spacing w:before="60" w:after="150"/>
              <w:rPr>
                <w:iCs/>
                <w:noProof/>
                <w:szCs w:val="22"/>
                <w:lang w:eastAsia="en-GB"/>
              </w:rPr>
            </w:pPr>
            <w:r>
              <w:rPr>
                <w:iCs/>
                <w:noProof/>
                <w:szCs w:val="22"/>
                <w:lang w:eastAsia="en-GB"/>
              </w:rPr>
              <w:t xml:space="preserve">The teacher used </w:t>
            </w:r>
            <w:r w:rsidR="009B7B4C">
              <w:rPr>
                <w:iCs/>
                <w:noProof/>
                <w:szCs w:val="22"/>
                <w:lang w:eastAsia="en-GB"/>
              </w:rPr>
              <w:t xml:space="preserve">a </w:t>
            </w:r>
            <w:r>
              <w:rPr>
                <w:iCs/>
                <w:noProof/>
                <w:szCs w:val="22"/>
                <w:lang w:eastAsia="en-GB"/>
              </w:rPr>
              <w:t>good mix of active lear</w:t>
            </w:r>
            <w:r w:rsidR="00894578">
              <w:rPr>
                <w:iCs/>
                <w:noProof/>
                <w:szCs w:val="22"/>
                <w:lang w:eastAsia="en-GB"/>
              </w:rPr>
              <w:t>n</w:t>
            </w:r>
            <w:r>
              <w:rPr>
                <w:iCs/>
                <w:noProof/>
                <w:szCs w:val="22"/>
                <w:lang w:eastAsia="en-GB"/>
              </w:rPr>
              <w:t>ing stra</w:t>
            </w:r>
            <w:r w:rsidR="00894578">
              <w:rPr>
                <w:iCs/>
                <w:noProof/>
                <w:szCs w:val="22"/>
                <w:lang w:eastAsia="en-GB"/>
              </w:rPr>
              <w:t>te</w:t>
            </w:r>
            <w:r>
              <w:rPr>
                <w:iCs/>
                <w:noProof/>
                <w:szCs w:val="22"/>
                <w:lang w:eastAsia="en-GB"/>
              </w:rPr>
              <w:t>gies to keep the students engaged and motivated. Effective and guided questioning was</w:t>
            </w:r>
            <w:r w:rsidR="00B12FE4">
              <w:rPr>
                <w:iCs/>
                <w:noProof/>
                <w:szCs w:val="22"/>
                <w:lang w:eastAsia="en-GB"/>
              </w:rPr>
              <w:t xml:space="preserve"> also</w:t>
            </w:r>
            <w:r>
              <w:rPr>
                <w:iCs/>
                <w:noProof/>
                <w:szCs w:val="22"/>
                <w:lang w:eastAsia="en-GB"/>
              </w:rPr>
              <w:t xml:space="preserve"> </w:t>
            </w:r>
            <w:r w:rsidR="00B12FE4">
              <w:rPr>
                <w:iCs/>
                <w:noProof/>
                <w:szCs w:val="22"/>
                <w:lang w:eastAsia="en-GB"/>
              </w:rPr>
              <w:t>done frequently</w:t>
            </w:r>
            <w:r>
              <w:rPr>
                <w:iCs/>
                <w:noProof/>
                <w:szCs w:val="22"/>
                <w:lang w:eastAsia="en-GB"/>
              </w:rPr>
              <w:t>. This aided her to keep the class focused and fule the chain of thoughts among the students.</w:t>
            </w:r>
            <w:r w:rsidR="00EF2F43">
              <w:rPr>
                <w:iCs/>
                <w:noProof/>
                <w:szCs w:val="22"/>
                <w:lang w:eastAsia="en-GB"/>
              </w:rPr>
              <w:t xml:space="preserve"> When learners are subjected to constructive thinking they tend to learn through constructivism, fostering deep learning.</w:t>
            </w:r>
          </w:p>
          <w:p w14:paraId="33A67B8C" w14:textId="254E4517" w:rsidR="00D811F6" w:rsidRPr="00F35ADC" w:rsidRDefault="00D811F6" w:rsidP="00D811F6">
            <w:pPr>
              <w:spacing w:before="60" w:after="150"/>
              <w:rPr>
                <w:iCs/>
                <w:noProof/>
                <w:szCs w:val="22"/>
                <w:lang w:eastAsia="en-GB"/>
              </w:rPr>
            </w:pPr>
            <w:r w:rsidRPr="00F35ADC">
              <w:rPr>
                <w:iCs/>
                <w:noProof/>
                <w:szCs w:val="22"/>
                <w:lang w:eastAsia="en-GB"/>
              </w:rPr>
              <w:t xml:space="preserve">During the warm-up exercise, the teacher employed several formative assessments for </w:t>
            </w:r>
            <w:r>
              <w:rPr>
                <w:iCs/>
                <w:noProof/>
                <w:szCs w:val="22"/>
                <w:lang w:eastAsia="en-GB"/>
              </w:rPr>
              <w:t xml:space="preserve">effective </w:t>
            </w:r>
            <w:r w:rsidRPr="00F35ADC">
              <w:rPr>
                <w:iCs/>
                <w:noProof/>
                <w:szCs w:val="22"/>
                <w:lang w:eastAsia="en-GB"/>
              </w:rPr>
              <w:t>learning</w:t>
            </w:r>
            <w:r>
              <w:rPr>
                <w:iCs/>
                <w:noProof/>
                <w:szCs w:val="22"/>
                <w:lang w:eastAsia="en-GB"/>
              </w:rPr>
              <w:t xml:space="preserve"> and feedback</w:t>
            </w:r>
            <w:r w:rsidRPr="00F35ADC">
              <w:rPr>
                <w:iCs/>
                <w:noProof/>
                <w:szCs w:val="22"/>
                <w:lang w:eastAsia="en-GB"/>
              </w:rPr>
              <w:t>, Formative assessment, which involve</w:t>
            </w:r>
            <w:r>
              <w:rPr>
                <w:iCs/>
                <w:noProof/>
                <w:szCs w:val="22"/>
                <w:lang w:eastAsia="en-GB"/>
              </w:rPr>
              <w:t>d</w:t>
            </w:r>
            <w:r w:rsidRPr="00F35ADC">
              <w:rPr>
                <w:iCs/>
                <w:noProof/>
                <w:szCs w:val="22"/>
                <w:lang w:eastAsia="en-GB"/>
              </w:rPr>
              <w:t xml:space="preserve"> a continuous cycle of feedback and improvement in each learning activity, ensure</w:t>
            </w:r>
            <w:r>
              <w:rPr>
                <w:iCs/>
                <w:noProof/>
                <w:szCs w:val="22"/>
                <w:lang w:eastAsia="en-GB"/>
              </w:rPr>
              <w:t>d</w:t>
            </w:r>
            <w:r w:rsidRPr="00F35ADC">
              <w:rPr>
                <w:iCs/>
                <w:noProof/>
                <w:szCs w:val="22"/>
                <w:lang w:eastAsia="en-GB"/>
              </w:rPr>
              <w:t xml:space="preserve"> that learning is both valuable and successful.</w:t>
            </w:r>
          </w:p>
          <w:p w14:paraId="41B20A17" w14:textId="54A050F2" w:rsidR="00D811F6" w:rsidRDefault="00D811F6" w:rsidP="00CE13BB">
            <w:pPr>
              <w:spacing w:before="60" w:after="150"/>
              <w:rPr>
                <w:iCs/>
                <w:noProof/>
                <w:szCs w:val="22"/>
                <w:lang w:eastAsia="en-GB"/>
              </w:rPr>
            </w:pPr>
            <w:r>
              <w:rPr>
                <w:iCs/>
                <w:noProof/>
                <w:szCs w:val="22"/>
                <w:lang w:eastAsia="en-GB"/>
              </w:rPr>
              <w:t>Through</w:t>
            </w:r>
            <w:r w:rsidR="00FF2D0C">
              <w:rPr>
                <w:iCs/>
                <w:noProof/>
                <w:szCs w:val="22"/>
                <w:lang w:eastAsia="en-GB"/>
              </w:rPr>
              <w:t>ou</w:t>
            </w:r>
            <w:r>
              <w:rPr>
                <w:iCs/>
                <w:noProof/>
                <w:szCs w:val="22"/>
                <w:lang w:eastAsia="en-GB"/>
              </w:rPr>
              <w:t>t the lesson</w:t>
            </w:r>
            <w:r w:rsidR="00FF2D0C">
              <w:rPr>
                <w:iCs/>
                <w:noProof/>
                <w:szCs w:val="22"/>
                <w:lang w:eastAsia="en-GB"/>
              </w:rPr>
              <w:t>,</w:t>
            </w:r>
            <w:r>
              <w:rPr>
                <w:iCs/>
                <w:noProof/>
                <w:szCs w:val="22"/>
                <w:lang w:eastAsia="en-GB"/>
              </w:rPr>
              <w:t xml:space="preserve"> I observed that the teacher utilized formative assessment stra</w:t>
            </w:r>
            <w:r w:rsidR="00FF2D0C">
              <w:rPr>
                <w:iCs/>
                <w:noProof/>
                <w:szCs w:val="22"/>
                <w:lang w:eastAsia="en-GB"/>
              </w:rPr>
              <w:t>t</w:t>
            </w:r>
            <w:r>
              <w:rPr>
                <w:iCs/>
                <w:noProof/>
                <w:szCs w:val="22"/>
                <w:lang w:eastAsia="en-GB"/>
              </w:rPr>
              <w:t xml:space="preserve">egies </w:t>
            </w:r>
            <w:r w:rsidRPr="00F35ADC">
              <w:rPr>
                <w:iCs/>
                <w:noProof/>
                <w:szCs w:val="22"/>
                <w:lang w:eastAsia="en-GB"/>
              </w:rPr>
              <w:t>such as observation and questioning</w:t>
            </w:r>
            <w:r>
              <w:rPr>
                <w:iCs/>
                <w:noProof/>
                <w:szCs w:val="22"/>
                <w:lang w:eastAsia="en-GB"/>
              </w:rPr>
              <w:t xml:space="preserve"> to contin</w:t>
            </w:r>
            <w:r w:rsidR="00FF2D0C">
              <w:rPr>
                <w:iCs/>
                <w:noProof/>
                <w:szCs w:val="22"/>
                <w:lang w:eastAsia="en-GB"/>
              </w:rPr>
              <w:t>u</w:t>
            </w:r>
            <w:r>
              <w:rPr>
                <w:iCs/>
                <w:noProof/>
                <w:szCs w:val="22"/>
                <w:lang w:eastAsia="en-GB"/>
              </w:rPr>
              <w:t>ously gauge the progress of learning. Every time she completed a sub</w:t>
            </w:r>
            <w:r w:rsidR="00FF2D0C">
              <w:rPr>
                <w:iCs/>
                <w:noProof/>
                <w:szCs w:val="22"/>
                <w:lang w:eastAsia="en-GB"/>
              </w:rPr>
              <w:t>-</w:t>
            </w:r>
            <w:r>
              <w:rPr>
                <w:iCs/>
                <w:noProof/>
                <w:szCs w:val="22"/>
                <w:lang w:eastAsia="en-GB"/>
              </w:rPr>
              <w:t xml:space="preserve">topic she asked pertaining questions and motivated the students to respond. </w:t>
            </w:r>
          </w:p>
          <w:p w14:paraId="75853C50" w14:textId="5874DD25" w:rsidR="00CE13BB" w:rsidRPr="00F35ADC" w:rsidRDefault="00D811F6" w:rsidP="00D811F6">
            <w:pPr>
              <w:spacing w:before="60" w:after="150"/>
              <w:rPr>
                <w:iCs/>
                <w:noProof/>
                <w:szCs w:val="22"/>
                <w:lang w:eastAsia="en-GB"/>
              </w:rPr>
            </w:pPr>
            <w:r>
              <w:rPr>
                <w:iCs/>
                <w:noProof/>
                <w:szCs w:val="22"/>
                <w:lang w:eastAsia="en-GB"/>
              </w:rPr>
              <w:t xml:space="preserve">In </w:t>
            </w:r>
            <w:r w:rsidR="00FF2D0C">
              <w:rPr>
                <w:iCs/>
                <w:noProof/>
                <w:szCs w:val="22"/>
                <w:lang w:eastAsia="en-GB"/>
              </w:rPr>
              <w:t xml:space="preserve">the </w:t>
            </w:r>
            <w:r>
              <w:rPr>
                <w:iCs/>
                <w:noProof/>
                <w:szCs w:val="22"/>
                <w:lang w:eastAsia="en-GB"/>
              </w:rPr>
              <w:t>“Summary” activity the students were subjected to se</w:t>
            </w:r>
            <w:r w:rsidR="00FF2D0C">
              <w:rPr>
                <w:iCs/>
                <w:noProof/>
                <w:szCs w:val="22"/>
                <w:lang w:eastAsia="en-GB"/>
              </w:rPr>
              <w:t>l</w:t>
            </w:r>
            <w:r>
              <w:rPr>
                <w:iCs/>
                <w:noProof/>
                <w:szCs w:val="22"/>
                <w:lang w:eastAsia="en-GB"/>
              </w:rPr>
              <w:t>f-asse</w:t>
            </w:r>
            <w:r w:rsidR="00FF2D0C">
              <w:rPr>
                <w:iCs/>
                <w:noProof/>
                <w:szCs w:val="22"/>
                <w:lang w:eastAsia="en-GB"/>
              </w:rPr>
              <w:t>ss</w:t>
            </w:r>
            <w:r>
              <w:rPr>
                <w:iCs/>
                <w:noProof/>
                <w:szCs w:val="22"/>
                <w:lang w:eastAsia="en-GB"/>
              </w:rPr>
              <w:t xml:space="preserve">ment when they were asked to complete the part of </w:t>
            </w:r>
            <w:r w:rsidR="00FF2D0C">
              <w:rPr>
                <w:iCs/>
                <w:noProof/>
                <w:szCs w:val="22"/>
                <w:lang w:eastAsia="en-GB"/>
              </w:rPr>
              <w:t xml:space="preserve">the </w:t>
            </w:r>
            <w:r>
              <w:rPr>
                <w:iCs/>
                <w:noProof/>
                <w:szCs w:val="22"/>
                <w:lang w:eastAsia="en-GB"/>
              </w:rPr>
              <w:t xml:space="preserve">plant independently. The teacher as well as the students were able to know how well they have understood the topic. She took appropriate action to bridge the gap in understanding if any. </w:t>
            </w:r>
          </w:p>
          <w:p w14:paraId="21C884E1" w14:textId="77777777" w:rsidR="00A000C4" w:rsidRDefault="00A000C4" w:rsidP="00CE13BB">
            <w:pPr>
              <w:spacing w:before="60" w:after="150"/>
              <w:rPr>
                <w:iCs/>
                <w:noProof/>
                <w:szCs w:val="22"/>
                <w:lang w:eastAsia="en-GB"/>
              </w:rPr>
            </w:pPr>
          </w:p>
          <w:p w14:paraId="6A151249" w14:textId="1B799151" w:rsidR="00CE13BB" w:rsidRPr="00F35ADC" w:rsidRDefault="00CE13BB" w:rsidP="00CE13BB">
            <w:pPr>
              <w:spacing w:before="60" w:after="150"/>
              <w:rPr>
                <w:iCs/>
                <w:noProof/>
                <w:szCs w:val="22"/>
                <w:lang w:eastAsia="en-GB"/>
              </w:rPr>
            </w:pPr>
            <w:r w:rsidRPr="00F35ADC">
              <w:rPr>
                <w:iCs/>
                <w:noProof/>
                <w:szCs w:val="22"/>
                <w:lang w:eastAsia="en-GB"/>
              </w:rPr>
              <w:t>Students wr</w:t>
            </w:r>
            <w:r w:rsidR="00D811F6">
              <w:rPr>
                <w:iCs/>
                <w:noProof/>
                <w:szCs w:val="22"/>
                <w:lang w:eastAsia="en-GB"/>
              </w:rPr>
              <w:t>ote</w:t>
            </w:r>
            <w:r w:rsidRPr="00F35ADC">
              <w:rPr>
                <w:iCs/>
                <w:noProof/>
                <w:szCs w:val="22"/>
                <w:lang w:eastAsia="en-GB"/>
              </w:rPr>
              <w:t xml:space="preserve"> a correct interpretation of the major idea underlying the lesson delivered that day in the wrap-up activity, "Another News"</w:t>
            </w:r>
            <w:r w:rsidR="00D811F6">
              <w:rPr>
                <w:iCs/>
                <w:noProof/>
                <w:szCs w:val="22"/>
                <w:lang w:eastAsia="en-GB"/>
              </w:rPr>
              <w:t>.</w:t>
            </w:r>
            <w:r w:rsidRPr="00F35ADC">
              <w:rPr>
                <w:iCs/>
                <w:noProof/>
                <w:szCs w:val="22"/>
                <w:lang w:eastAsia="en-GB"/>
              </w:rPr>
              <w:t xml:space="preserve"> They then use roleplaying to convey further information about the topic.</w:t>
            </w:r>
            <w:r w:rsidR="00D811F6">
              <w:rPr>
                <w:iCs/>
                <w:noProof/>
                <w:szCs w:val="22"/>
                <w:lang w:eastAsia="en-GB"/>
              </w:rPr>
              <w:t xml:space="preserve"> This was a</w:t>
            </w:r>
            <w:r w:rsidR="00FF2D0C">
              <w:rPr>
                <w:iCs/>
                <w:noProof/>
                <w:szCs w:val="22"/>
                <w:lang w:eastAsia="en-GB"/>
              </w:rPr>
              <w:t>n</w:t>
            </w:r>
            <w:r w:rsidR="00D811F6">
              <w:rPr>
                <w:iCs/>
                <w:noProof/>
                <w:szCs w:val="22"/>
                <w:lang w:eastAsia="en-GB"/>
              </w:rPr>
              <w:t xml:space="preserve"> exit</w:t>
            </w:r>
            <w:r w:rsidR="00FF2D0C">
              <w:rPr>
                <w:iCs/>
                <w:noProof/>
                <w:szCs w:val="22"/>
                <w:lang w:eastAsia="en-GB"/>
              </w:rPr>
              <w:t>-</w:t>
            </w:r>
            <w:r w:rsidR="00D811F6">
              <w:rPr>
                <w:iCs/>
                <w:noProof/>
                <w:szCs w:val="22"/>
                <w:lang w:eastAsia="en-GB"/>
              </w:rPr>
              <w:t>ticket</w:t>
            </w:r>
            <w:r w:rsidR="00FF2D0C">
              <w:rPr>
                <w:iCs/>
                <w:noProof/>
                <w:szCs w:val="22"/>
                <w:lang w:eastAsia="en-GB"/>
              </w:rPr>
              <w:t xml:space="preserve"> </w:t>
            </w:r>
            <w:r w:rsidR="00D811F6">
              <w:rPr>
                <w:iCs/>
                <w:noProof/>
                <w:szCs w:val="22"/>
                <w:lang w:eastAsia="en-GB"/>
              </w:rPr>
              <w:t>based assessment</w:t>
            </w:r>
            <w:r w:rsidR="00FF2D0C">
              <w:rPr>
                <w:iCs/>
                <w:noProof/>
                <w:szCs w:val="22"/>
                <w:lang w:eastAsia="en-GB"/>
              </w:rPr>
              <w:t>, carried out a</w:t>
            </w:r>
            <w:r w:rsidR="00D811F6">
              <w:rPr>
                <w:iCs/>
                <w:noProof/>
                <w:szCs w:val="22"/>
                <w:lang w:eastAsia="en-GB"/>
              </w:rPr>
              <w:t>t the end of the lesson</w:t>
            </w:r>
            <w:r w:rsidR="00FF2D0C">
              <w:rPr>
                <w:iCs/>
                <w:noProof/>
                <w:szCs w:val="22"/>
                <w:lang w:eastAsia="en-GB"/>
              </w:rPr>
              <w:t xml:space="preserve"> to see how</w:t>
            </w:r>
            <w:r w:rsidR="00D811F6">
              <w:rPr>
                <w:iCs/>
                <w:noProof/>
                <w:szCs w:val="22"/>
                <w:lang w:eastAsia="en-GB"/>
              </w:rPr>
              <w:t xml:space="preserve"> knowledge gained by the students </w:t>
            </w:r>
            <w:r w:rsidR="00FF2D0C">
              <w:rPr>
                <w:iCs/>
                <w:noProof/>
                <w:szCs w:val="22"/>
                <w:lang w:eastAsia="en-GB"/>
              </w:rPr>
              <w:t>is</w:t>
            </w:r>
            <w:r w:rsidR="00D811F6">
              <w:rPr>
                <w:iCs/>
                <w:noProof/>
                <w:szCs w:val="22"/>
                <w:lang w:eastAsia="en-GB"/>
              </w:rPr>
              <w:t xml:space="preserve"> summ</w:t>
            </w:r>
            <w:r w:rsidR="00FF2D0C">
              <w:rPr>
                <w:iCs/>
                <w:noProof/>
                <w:szCs w:val="22"/>
                <w:lang w:eastAsia="en-GB"/>
              </w:rPr>
              <w:t>a</w:t>
            </w:r>
            <w:r w:rsidR="00D811F6">
              <w:rPr>
                <w:iCs/>
                <w:noProof/>
                <w:szCs w:val="22"/>
                <w:lang w:eastAsia="en-GB"/>
              </w:rPr>
              <w:t xml:space="preserve">rized by themselves. </w:t>
            </w:r>
          </w:p>
          <w:p w14:paraId="1362658A" w14:textId="25DDD7AF" w:rsidR="00A8275C" w:rsidRPr="00A8275C" w:rsidRDefault="00A8275C" w:rsidP="00A8275C">
            <w:pPr>
              <w:rPr>
                <w:szCs w:val="22"/>
                <w:lang w:eastAsia="en-GB"/>
              </w:rPr>
            </w:pPr>
          </w:p>
        </w:tc>
      </w:tr>
      <w:tr w:rsidR="00080911" w:rsidRPr="002F32F2" w14:paraId="2FD6360C" w14:textId="77777777" w:rsidTr="006C3873">
        <w:trPr>
          <w:trHeight w:val="5228"/>
        </w:trPr>
        <w:tc>
          <w:tcPr>
            <w:tcW w:w="2376" w:type="dxa"/>
            <w:shd w:val="clear" w:color="auto" w:fill="D9D9D9"/>
          </w:tcPr>
          <w:p w14:paraId="21E8FBB3" w14:textId="02490436" w:rsidR="00A22B52" w:rsidRPr="00A322C2" w:rsidRDefault="00A22B52" w:rsidP="00062306">
            <w:pPr>
              <w:spacing w:before="120" w:line="300" w:lineRule="exact"/>
              <w:rPr>
                <w:b/>
                <w:bCs/>
                <w:noProof/>
                <w:lang w:eastAsia="en-GB"/>
              </w:rPr>
            </w:pPr>
            <w:r w:rsidRPr="006C3873">
              <w:rPr>
                <w:b/>
                <w:bCs/>
                <w:noProof/>
                <w:lang w:eastAsia="en-GB"/>
              </w:rPr>
              <w:lastRenderedPageBreak/>
              <w:t xml:space="preserve">Key features of an effective lesson – </w:t>
            </w:r>
            <w:r w:rsidR="00D272E9">
              <w:rPr>
                <w:noProof/>
                <w:lang w:eastAsia="en-GB"/>
              </w:rPr>
              <w:t xml:space="preserve">from </w:t>
            </w:r>
            <w:r w:rsidR="00542A92">
              <w:rPr>
                <w:noProof/>
                <w:lang w:eastAsia="en-GB"/>
              </w:rPr>
              <w:t xml:space="preserve">the </w:t>
            </w:r>
            <w:r w:rsidR="00D272E9">
              <w:rPr>
                <w:noProof/>
                <w:lang w:eastAsia="en-GB"/>
              </w:rPr>
              <w:t>discussion between the candidate</w:t>
            </w:r>
            <w:r w:rsidRPr="006C3873">
              <w:rPr>
                <w:noProof/>
                <w:lang w:eastAsia="en-GB"/>
              </w:rPr>
              <w:t xml:space="preserve"> and </w:t>
            </w:r>
            <w:r w:rsidR="006C3873" w:rsidRPr="006C3873">
              <w:rPr>
                <w:noProof/>
                <w:lang w:eastAsia="en-GB"/>
              </w:rPr>
              <w:t>m</w:t>
            </w:r>
            <w:r w:rsidR="00586F43" w:rsidRPr="006C3873">
              <w:rPr>
                <w:noProof/>
                <w:lang w:eastAsia="en-GB"/>
              </w:rPr>
              <w:t>entor</w:t>
            </w:r>
            <w:r w:rsidRPr="006C3873">
              <w:rPr>
                <w:noProof/>
                <w:lang w:eastAsia="en-GB"/>
              </w:rPr>
              <w:t xml:space="preserve"> </w:t>
            </w:r>
          </w:p>
          <w:p w14:paraId="563DDDFA" w14:textId="77777777" w:rsidR="00A22B52" w:rsidRDefault="007A144A" w:rsidP="003647CF">
            <w:pPr>
              <w:spacing w:before="120" w:line="300" w:lineRule="exact"/>
              <w:rPr>
                <w:bCs/>
                <w:i/>
                <w:noProof/>
                <w:lang w:eastAsia="en-GB"/>
              </w:rPr>
            </w:pPr>
            <w:r>
              <w:rPr>
                <w:bCs/>
                <w:i/>
                <w:noProof/>
                <w:lang w:eastAsia="en-GB"/>
              </w:rPr>
              <w:t>Outcomes of the discussion between the candidate and their mentor.</w:t>
            </w:r>
          </w:p>
          <w:p w14:paraId="020CBBF3" w14:textId="63B137D3" w:rsidR="007A144A" w:rsidRPr="00A322C2" w:rsidRDefault="007A144A" w:rsidP="007A144A">
            <w:pPr>
              <w:spacing w:before="120" w:line="300" w:lineRule="exact"/>
              <w:rPr>
                <w:bCs/>
                <w:i/>
                <w:noProof/>
                <w:lang w:eastAsia="en-GB"/>
              </w:rPr>
            </w:pPr>
            <w:r>
              <w:rPr>
                <w:bCs/>
                <w:i/>
                <w:noProof/>
                <w:lang w:eastAsia="en-GB"/>
              </w:rPr>
              <w:t>The identified key features should be based on the observation of the experienced teachers</w:t>
            </w:r>
            <w:r w:rsidR="00542A92">
              <w:rPr>
                <w:bCs/>
                <w:i/>
                <w:noProof/>
                <w:lang w:eastAsia="en-GB"/>
              </w:rPr>
              <w:t>'</w:t>
            </w:r>
            <w:r>
              <w:rPr>
                <w:bCs/>
                <w:i/>
                <w:noProof/>
                <w:lang w:eastAsia="en-GB"/>
              </w:rPr>
              <w:t xml:space="preserve"> lesson</w:t>
            </w:r>
            <w:r w:rsidR="00D90E86">
              <w:rPr>
                <w:bCs/>
                <w:i/>
                <w:noProof/>
                <w:lang w:eastAsia="en-GB"/>
              </w:rPr>
              <w:t>s</w:t>
            </w:r>
            <w:r>
              <w:rPr>
                <w:bCs/>
                <w:i/>
                <w:noProof/>
                <w:lang w:eastAsia="en-GB"/>
              </w:rPr>
              <w:t>.</w:t>
            </w:r>
          </w:p>
        </w:tc>
        <w:tc>
          <w:tcPr>
            <w:tcW w:w="8045" w:type="dxa"/>
            <w:gridSpan w:val="3"/>
            <w:shd w:val="clear" w:color="auto" w:fill="FFFFFF"/>
          </w:tcPr>
          <w:p w14:paraId="02013B3F" w14:textId="16590843" w:rsidR="00EA7812" w:rsidRDefault="00EA7812" w:rsidP="00EA7812">
            <w:pPr>
              <w:spacing w:before="120"/>
              <w:rPr>
                <w:i/>
                <w:noProof/>
                <w:szCs w:val="22"/>
                <w:lang w:eastAsia="en-GB"/>
              </w:rPr>
            </w:pPr>
            <w:r w:rsidRPr="006C3873">
              <w:rPr>
                <w:i/>
                <w:noProof/>
                <w:szCs w:val="22"/>
                <w:lang w:eastAsia="en-GB"/>
              </w:rPr>
              <w:t>What teaching methods and learning activities engage and motivate</w:t>
            </w:r>
            <w:r>
              <w:rPr>
                <w:i/>
                <w:noProof/>
                <w:szCs w:val="22"/>
                <w:lang w:eastAsia="en-GB"/>
              </w:rPr>
              <w:t xml:space="preserve"> </w:t>
            </w:r>
            <w:r w:rsidRPr="006C3873">
              <w:rPr>
                <w:i/>
                <w:noProof/>
                <w:szCs w:val="22"/>
                <w:lang w:eastAsia="en-GB"/>
              </w:rPr>
              <w:t>learners?</w:t>
            </w:r>
          </w:p>
          <w:p w14:paraId="5F7ECC1F" w14:textId="66875DDB" w:rsidR="00F35ADC" w:rsidRDefault="008A0195" w:rsidP="00EA7812">
            <w:pPr>
              <w:spacing w:before="120"/>
              <w:rPr>
                <w:iCs/>
                <w:noProof/>
                <w:szCs w:val="22"/>
                <w:lang w:eastAsia="en-GB"/>
              </w:rPr>
            </w:pPr>
            <w:r>
              <w:rPr>
                <w:iCs/>
                <w:noProof/>
                <w:szCs w:val="22"/>
                <w:lang w:eastAsia="en-GB"/>
              </w:rPr>
              <w:t xml:space="preserve">The teachers employ various teaching methods and learning activities </w:t>
            </w:r>
            <w:r w:rsidR="0090220F">
              <w:rPr>
                <w:iCs/>
                <w:noProof/>
                <w:szCs w:val="22"/>
                <w:lang w:eastAsia="en-GB"/>
              </w:rPr>
              <w:t>in inten</w:t>
            </w:r>
            <w:r w:rsidR="0002781B">
              <w:rPr>
                <w:iCs/>
                <w:noProof/>
                <w:szCs w:val="22"/>
                <w:lang w:eastAsia="en-GB"/>
              </w:rPr>
              <w:t>t</w:t>
            </w:r>
            <w:r w:rsidR="0090220F">
              <w:rPr>
                <w:iCs/>
                <w:noProof/>
                <w:szCs w:val="22"/>
                <w:lang w:eastAsia="en-GB"/>
              </w:rPr>
              <w:t>ion</w:t>
            </w:r>
            <w:r>
              <w:rPr>
                <w:iCs/>
                <w:noProof/>
                <w:szCs w:val="22"/>
                <w:lang w:eastAsia="en-GB"/>
              </w:rPr>
              <w:t xml:space="preserve"> to engage and motivate learners are </w:t>
            </w:r>
            <w:r w:rsidR="00EC73BC">
              <w:rPr>
                <w:iCs/>
                <w:noProof/>
                <w:szCs w:val="22"/>
                <w:lang w:eastAsia="en-GB"/>
              </w:rPr>
              <w:t>largely</w:t>
            </w:r>
            <w:r>
              <w:rPr>
                <w:iCs/>
                <w:noProof/>
                <w:szCs w:val="22"/>
                <w:lang w:eastAsia="en-GB"/>
              </w:rPr>
              <w:t xml:space="preserve"> based on active learning </w:t>
            </w:r>
            <w:r w:rsidR="00EC73BC" w:rsidRPr="00EC73BC">
              <w:rPr>
                <w:iCs/>
                <w:noProof/>
                <w:szCs w:val="22"/>
                <w:lang w:eastAsia="en-GB"/>
              </w:rPr>
              <w:t>strategies</w:t>
            </w:r>
            <w:r>
              <w:rPr>
                <w:iCs/>
                <w:noProof/>
                <w:szCs w:val="22"/>
                <w:lang w:eastAsia="en-GB"/>
              </w:rPr>
              <w:t xml:space="preserve">. Active learning can be defined as a teaching method where learners are actively involved in the learning process, building knowledge and understanding instead of </w:t>
            </w:r>
            <w:r w:rsidR="00FB4C05">
              <w:rPr>
                <w:iCs/>
                <w:noProof/>
                <w:szCs w:val="22"/>
                <w:lang w:eastAsia="en-GB"/>
              </w:rPr>
              <w:t xml:space="preserve">just </w:t>
            </w:r>
            <w:r>
              <w:rPr>
                <w:iCs/>
                <w:noProof/>
                <w:szCs w:val="22"/>
                <w:lang w:eastAsia="en-GB"/>
              </w:rPr>
              <w:t xml:space="preserve">acting as </w:t>
            </w:r>
            <w:r w:rsidR="00FB4C05">
              <w:rPr>
                <w:iCs/>
                <w:noProof/>
                <w:szCs w:val="22"/>
                <w:lang w:eastAsia="en-GB"/>
              </w:rPr>
              <w:t xml:space="preserve">a </w:t>
            </w:r>
            <w:r>
              <w:rPr>
                <w:iCs/>
                <w:noProof/>
                <w:szCs w:val="22"/>
                <w:lang w:eastAsia="en-GB"/>
              </w:rPr>
              <w:t>me</w:t>
            </w:r>
            <w:r w:rsidR="00FB4C05">
              <w:rPr>
                <w:iCs/>
                <w:noProof/>
                <w:szCs w:val="22"/>
                <w:lang w:eastAsia="en-GB"/>
              </w:rPr>
              <w:t>re</w:t>
            </w:r>
            <w:r>
              <w:rPr>
                <w:iCs/>
                <w:noProof/>
                <w:szCs w:val="22"/>
                <w:lang w:eastAsia="en-GB"/>
              </w:rPr>
              <w:t xml:space="preserve"> </w:t>
            </w:r>
            <w:r w:rsidRPr="008A0195">
              <w:rPr>
                <w:iCs/>
                <w:noProof/>
                <w:szCs w:val="22"/>
                <w:lang w:eastAsia="en-GB"/>
              </w:rPr>
              <w:t xml:space="preserve">receptacle </w:t>
            </w:r>
            <w:r>
              <w:rPr>
                <w:iCs/>
                <w:noProof/>
                <w:szCs w:val="22"/>
                <w:lang w:eastAsia="en-GB"/>
              </w:rPr>
              <w:t>of knowledge. In this method learner takes more responsibility for their</w:t>
            </w:r>
            <w:r w:rsidR="00FB4C05">
              <w:rPr>
                <w:iCs/>
                <w:noProof/>
                <w:szCs w:val="22"/>
                <w:lang w:eastAsia="en-GB"/>
              </w:rPr>
              <w:t xml:space="preserve"> </w:t>
            </w:r>
            <w:r>
              <w:rPr>
                <w:iCs/>
                <w:noProof/>
                <w:szCs w:val="22"/>
                <w:lang w:eastAsia="en-GB"/>
              </w:rPr>
              <w:t xml:space="preserve">learning and teacher becomes enablers and activators of learning. </w:t>
            </w:r>
          </w:p>
          <w:p w14:paraId="6F801BB1" w14:textId="756C40BC" w:rsidR="008A0195" w:rsidRDefault="008A0195" w:rsidP="00EA7812">
            <w:pPr>
              <w:spacing w:before="120"/>
              <w:rPr>
                <w:iCs/>
                <w:noProof/>
                <w:szCs w:val="22"/>
                <w:lang w:eastAsia="en-GB"/>
              </w:rPr>
            </w:pPr>
            <w:r>
              <w:rPr>
                <w:iCs/>
                <w:noProof/>
                <w:szCs w:val="22"/>
                <w:lang w:eastAsia="en-GB"/>
              </w:rPr>
              <w:t>When students are provided with a learning environment, opportunities, interactions, tasks, and instruction, deep learning is achieved. Making social constructivism, defined as the interaction between the student the teacher and peer,  available also promotes learning. Active learning can be broadly categorized as Collaborative learning, Co-operative learning, Problem-base learning and Experiential learning.</w:t>
            </w:r>
          </w:p>
          <w:p w14:paraId="1D07015D" w14:textId="18F7EA08" w:rsidR="008A0195" w:rsidRDefault="008A0195" w:rsidP="00EA7812">
            <w:pPr>
              <w:spacing w:before="120"/>
              <w:rPr>
                <w:iCs/>
                <w:noProof/>
                <w:szCs w:val="22"/>
                <w:lang w:eastAsia="en-GB"/>
              </w:rPr>
            </w:pPr>
            <w:r>
              <w:rPr>
                <w:iCs/>
                <w:noProof/>
                <w:szCs w:val="22"/>
                <w:lang w:eastAsia="en-GB"/>
              </w:rPr>
              <w:t>To assimilate benefits of active learning in day-to-day teaching following Active learning strategies such as Paired/group discussion, Questioning technique, Whole class activity, Debates, Role play and Group work, etc can be utilized.</w:t>
            </w:r>
          </w:p>
          <w:p w14:paraId="79D9EC33" w14:textId="77777777" w:rsidR="008A0195" w:rsidRPr="008A0195" w:rsidRDefault="008A0195" w:rsidP="00EA7812">
            <w:pPr>
              <w:spacing w:before="120"/>
              <w:rPr>
                <w:iCs/>
                <w:noProof/>
                <w:szCs w:val="22"/>
                <w:lang w:eastAsia="en-GB"/>
              </w:rPr>
            </w:pPr>
          </w:p>
          <w:p w14:paraId="044A801C" w14:textId="411F0973" w:rsidR="00EA7812" w:rsidRDefault="00EA7812" w:rsidP="00EA7812">
            <w:pPr>
              <w:spacing w:before="120"/>
              <w:rPr>
                <w:i/>
                <w:noProof/>
                <w:szCs w:val="22"/>
                <w:lang w:eastAsia="en-GB"/>
              </w:rPr>
            </w:pPr>
            <w:r w:rsidRPr="006C3873">
              <w:rPr>
                <w:i/>
                <w:noProof/>
                <w:szCs w:val="22"/>
                <w:lang w:eastAsia="en-GB"/>
              </w:rPr>
              <w:t xml:space="preserve">How is </w:t>
            </w:r>
            <w:r w:rsidR="00542A92">
              <w:rPr>
                <w:i/>
                <w:noProof/>
                <w:szCs w:val="22"/>
                <w:lang w:eastAsia="en-GB"/>
              </w:rPr>
              <w:t xml:space="preserve">the </w:t>
            </w:r>
            <w:r w:rsidRPr="006C3873">
              <w:rPr>
                <w:i/>
                <w:noProof/>
                <w:szCs w:val="22"/>
                <w:lang w:eastAsia="en-GB"/>
              </w:rPr>
              <w:t>assessment used in the learning process?</w:t>
            </w:r>
          </w:p>
          <w:p w14:paraId="4C6652C4" w14:textId="1B345FE8" w:rsidR="003C0413" w:rsidRDefault="0090220F" w:rsidP="00EA7812">
            <w:pPr>
              <w:spacing w:before="120"/>
              <w:rPr>
                <w:iCs/>
                <w:noProof/>
                <w:szCs w:val="22"/>
                <w:lang w:eastAsia="en-GB"/>
              </w:rPr>
            </w:pPr>
            <w:r>
              <w:rPr>
                <w:iCs/>
                <w:noProof/>
                <w:szCs w:val="22"/>
                <w:lang w:eastAsia="en-GB"/>
              </w:rPr>
              <w:t>Assessment has an important role to play in the learning process. As it helps to find</w:t>
            </w:r>
            <w:r w:rsidR="003C0413">
              <w:rPr>
                <w:iCs/>
                <w:noProof/>
                <w:szCs w:val="22"/>
                <w:lang w:eastAsia="en-GB"/>
              </w:rPr>
              <w:t xml:space="preserve"> answers to</w:t>
            </w:r>
            <w:r>
              <w:rPr>
                <w:iCs/>
                <w:noProof/>
                <w:szCs w:val="22"/>
                <w:lang w:eastAsia="en-GB"/>
              </w:rPr>
              <w:t xml:space="preserve"> some </w:t>
            </w:r>
            <w:r w:rsidR="003C0413">
              <w:rPr>
                <w:iCs/>
                <w:noProof/>
                <w:szCs w:val="22"/>
                <w:lang w:eastAsia="en-GB"/>
              </w:rPr>
              <w:t>pertinent</w:t>
            </w:r>
            <w:r>
              <w:rPr>
                <w:iCs/>
                <w:noProof/>
                <w:szCs w:val="22"/>
                <w:lang w:eastAsia="en-GB"/>
              </w:rPr>
              <w:t xml:space="preserve"> question</w:t>
            </w:r>
            <w:r w:rsidR="003C0413">
              <w:rPr>
                <w:iCs/>
                <w:noProof/>
                <w:szCs w:val="22"/>
                <w:lang w:eastAsia="en-GB"/>
              </w:rPr>
              <w:t>s</w:t>
            </w:r>
            <w:r>
              <w:rPr>
                <w:iCs/>
                <w:noProof/>
                <w:szCs w:val="22"/>
                <w:lang w:eastAsia="en-GB"/>
              </w:rPr>
              <w:t xml:space="preserve"> </w:t>
            </w:r>
            <w:r w:rsidR="003C0413">
              <w:rPr>
                <w:iCs/>
                <w:noProof/>
                <w:szCs w:val="22"/>
                <w:lang w:eastAsia="en-GB"/>
              </w:rPr>
              <w:t>about the effectiveness and conduciveness of the learning process. Such as “Is the teacher teaching the what he/she thinks he/she is teaching?”, “Are students learning what they are supposed to be learning?”,  “Is there a way to teach the subject better?”. The question eventually helps both the teacher and the students. The teacher can make the necessary adjustment in the teaching process when assessment shows signs of improvement. The students come to know how well they have understood the lesson and makes appropriate effort to rectify the gap.</w:t>
            </w:r>
          </w:p>
          <w:p w14:paraId="442D930D" w14:textId="6C320DCB" w:rsidR="003C0413" w:rsidRPr="00FB4C05" w:rsidRDefault="003C0413" w:rsidP="00EA7812">
            <w:pPr>
              <w:spacing w:before="120"/>
              <w:rPr>
                <w:iCs/>
                <w:noProof/>
                <w:szCs w:val="22"/>
                <w:lang w:eastAsia="en-GB"/>
              </w:rPr>
            </w:pPr>
            <w:r>
              <w:rPr>
                <w:iCs/>
                <w:noProof/>
                <w:szCs w:val="22"/>
                <w:lang w:eastAsia="en-GB"/>
              </w:rPr>
              <w:t>Apart from this, assessment help open a feedback channel between the teacher and the students, where they both use the inputs provided by each other to improve upon their work. This also makes the learning environment learner-friendly and creates a bonding between them that helps in elevating the communication barrier if any.</w:t>
            </w:r>
          </w:p>
          <w:p w14:paraId="6D3AC3FD" w14:textId="77777777" w:rsidR="00E94B25" w:rsidRPr="006C3873" w:rsidRDefault="00E94B25" w:rsidP="00EA7812">
            <w:pPr>
              <w:spacing w:before="120"/>
              <w:rPr>
                <w:i/>
                <w:noProof/>
                <w:szCs w:val="22"/>
                <w:lang w:eastAsia="en-GB"/>
              </w:rPr>
            </w:pPr>
          </w:p>
          <w:p w14:paraId="74A1BE71" w14:textId="6FF3ADEB" w:rsidR="00EA7812" w:rsidRDefault="00EA7812" w:rsidP="00EA7812">
            <w:pPr>
              <w:spacing w:before="120"/>
              <w:rPr>
                <w:i/>
                <w:noProof/>
                <w:szCs w:val="22"/>
                <w:lang w:eastAsia="en-GB"/>
              </w:rPr>
            </w:pPr>
            <w:r>
              <w:rPr>
                <w:i/>
                <w:noProof/>
                <w:szCs w:val="22"/>
                <w:lang w:eastAsia="en-GB"/>
              </w:rPr>
              <w:t>What other features make a lesson effective?</w:t>
            </w:r>
          </w:p>
          <w:p w14:paraId="7263FB97" w14:textId="1BF99F7D" w:rsidR="0002781B" w:rsidRDefault="0002781B" w:rsidP="00EA7812">
            <w:pPr>
              <w:spacing w:before="120"/>
              <w:rPr>
                <w:iCs/>
                <w:noProof/>
                <w:szCs w:val="22"/>
                <w:lang w:eastAsia="en-GB"/>
              </w:rPr>
            </w:pPr>
            <w:r>
              <w:rPr>
                <w:iCs/>
                <w:noProof/>
                <w:szCs w:val="22"/>
                <w:lang w:eastAsia="en-GB"/>
              </w:rPr>
              <w:t>The effectiveness of the lesson is affected by other parameters as well. Scaffolding the learning so that it is based on the students’ prior knowledge, encouraging students of mixed ability to work together by promoting small group or whole class activities</w:t>
            </w:r>
            <w:r w:rsidR="0068476E">
              <w:rPr>
                <w:iCs/>
                <w:noProof/>
                <w:szCs w:val="22"/>
                <w:lang w:eastAsia="en-GB"/>
              </w:rPr>
              <w:t>,</w:t>
            </w:r>
            <w:r>
              <w:rPr>
                <w:iCs/>
                <w:noProof/>
                <w:szCs w:val="22"/>
                <w:lang w:eastAsia="en-GB"/>
              </w:rPr>
              <w:t xml:space="preserve"> and posing thought-provoking questions which inspire them to think for themselves are for</w:t>
            </w:r>
            <w:r w:rsidR="0068476E">
              <w:rPr>
                <w:iCs/>
                <w:noProof/>
                <w:szCs w:val="22"/>
                <w:lang w:eastAsia="en-GB"/>
              </w:rPr>
              <w:t>e</w:t>
            </w:r>
            <w:r>
              <w:rPr>
                <w:iCs/>
                <w:noProof/>
                <w:szCs w:val="22"/>
                <w:lang w:eastAsia="en-GB"/>
              </w:rPr>
              <w:t>most of them.</w:t>
            </w:r>
          </w:p>
          <w:p w14:paraId="52684A89" w14:textId="156C5C25" w:rsidR="0068476E" w:rsidRDefault="0068476E" w:rsidP="00EA7812">
            <w:pPr>
              <w:spacing w:before="120"/>
              <w:rPr>
                <w:iCs/>
                <w:noProof/>
                <w:szCs w:val="22"/>
                <w:lang w:eastAsia="en-GB"/>
              </w:rPr>
            </w:pPr>
            <w:r>
              <w:rPr>
                <w:iCs/>
                <w:noProof/>
                <w:szCs w:val="22"/>
                <w:lang w:eastAsia="en-GB"/>
              </w:rPr>
              <w:t>Differentiating the content and mode of teaching based on students’ abilities is also an important factor. This ensures that no one is left behind and knowledge is imparted in a leveled way.</w:t>
            </w:r>
            <w:r w:rsidR="00A5769B">
              <w:rPr>
                <w:iCs/>
                <w:noProof/>
                <w:szCs w:val="22"/>
                <w:lang w:eastAsia="en-GB"/>
              </w:rPr>
              <w:t xml:space="preserve"> </w:t>
            </w:r>
          </w:p>
          <w:p w14:paraId="7917B57B" w14:textId="71B3BA89" w:rsidR="00A5769B" w:rsidRDefault="00A5769B" w:rsidP="00EA7812">
            <w:pPr>
              <w:spacing w:before="120"/>
              <w:rPr>
                <w:iCs/>
                <w:noProof/>
                <w:szCs w:val="22"/>
                <w:lang w:eastAsia="en-GB"/>
              </w:rPr>
            </w:pPr>
            <w:r>
              <w:rPr>
                <w:iCs/>
                <w:noProof/>
                <w:szCs w:val="22"/>
                <w:lang w:eastAsia="en-GB"/>
              </w:rPr>
              <w:t>The application of technology in teaching makes the learning process engaging and a way to make the lesson effective as 21</w:t>
            </w:r>
            <w:r w:rsidRPr="00A5769B">
              <w:rPr>
                <w:iCs/>
                <w:noProof/>
                <w:szCs w:val="22"/>
                <w:vertAlign w:val="superscript"/>
                <w:lang w:eastAsia="en-GB"/>
              </w:rPr>
              <w:t>st</w:t>
            </w:r>
            <w:r>
              <w:rPr>
                <w:iCs/>
                <w:noProof/>
                <w:szCs w:val="22"/>
                <w:lang w:eastAsia="en-GB"/>
              </w:rPr>
              <w:t xml:space="preserve"> century youngs are surrounded by digital media.</w:t>
            </w:r>
          </w:p>
          <w:p w14:paraId="73F78388" w14:textId="47DB9ABD" w:rsidR="00142A30" w:rsidRPr="0002781B" w:rsidRDefault="00142A30" w:rsidP="00EA7812">
            <w:pPr>
              <w:spacing w:before="120"/>
              <w:rPr>
                <w:iCs/>
                <w:noProof/>
                <w:szCs w:val="22"/>
                <w:lang w:eastAsia="en-GB"/>
              </w:rPr>
            </w:pPr>
            <w:r>
              <w:rPr>
                <w:iCs/>
                <w:noProof/>
                <w:szCs w:val="22"/>
                <w:lang w:eastAsia="en-GB"/>
              </w:rPr>
              <w:t>Ensuring effective behavior management in class is crucial. It helps in gaining respect from the students and having a disciplined atmosphere for learning.</w:t>
            </w:r>
          </w:p>
          <w:p w14:paraId="0F2F9790" w14:textId="6DA52C4F" w:rsidR="00FB4C05" w:rsidRPr="00FB4C05" w:rsidRDefault="00FB4C05" w:rsidP="00EA7812">
            <w:pPr>
              <w:spacing w:before="120"/>
              <w:rPr>
                <w:b/>
                <w:iCs/>
                <w:noProof/>
                <w:sz w:val="22"/>
                <w:szCs w:val="22"/>
                <w:lang w:eastAsia="en-GB"/>
              </w:rPr>
            </w:pPr>
          </w:p>
        </w:tc>
      </w:tr>
    </w:tbl>
    <w:p w14:paraId="47E42FD1" w14:textId="129EC9FD" w:rsidR="00BB0C3E" w:rsidRPr="00BB0C3E" w:rsidRDefault="00BB0C3E" w:rsidP="00062306">
      <w:pPr>
        <w:rPr>
          <w:rFonts w:cs="Arial"/>
          <w:lang w:eastAsia="en-GB"/>
        </w:rPr>
      </w:pPr>
    </w:p>
    <w:p w14:paraId="180B4D61" w14:textId="77777777" w:rsidR="009C510E" w:rsidRPr="002D1B76" w:rsidRDefault="009C510E" w:rsidP="009C510E">
      <w:pPr>
        <w:rPr>
          <w:rFonts w:cs="Arial"/>
        </w:rPr>
      </w:pPr>
    </w:p>
    <w:sectPr w:rsidR="009C510E" w:rsidRPr="002D1B76" w:rsidSect="003647CF">
      <w:headerReference w:type="default" r:id="rId7"/>
      <w:footerReference w:type="default" r:id="rId8"/>
      <w:headerReference w:type="first" r:id="rId9"/>
      <w:footerReference w:type="first" r:id="rId10"/>
      <w:pgSz w:w="11907" w:h="16840" w:code="9"/>
      <w:pgMar w:top="851" w:right="851" w:bottom="851" w:left="851" w:header="142" w:footer="44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56288" w14:textId="77777777" w:rsidR="00D1244F" w:rsidRDefault="00D1244F">
      <w:r>
        <w:separator/>
      </w:r>
    </w:p>
  </w:endnote>
  <w:endnote w:type="continuationSeparator" w:id="0">
    <w:p w14:paraId="35917E70" w14:textId="77777777" w:rsidR="00D1244F" w:rsidRDefault="00D124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LT-Light">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11AAA" w14:textId="77777777" w:rsidR="00871E3E" w:rsidRPr="00127360" w:rsidRDefault="00127360" w:rsidP="00127360">
    <w:pPr>
      <w:pStyle w:val="5SubHeading"/>
      <w:spacing w:before="0" w:after="0" w:line="240" w:lineRule="auto"/>
      <w:rPr>
        <w:sz w:val="20"/>
        <w:szCs w:val="20"/>
      </w:rPr>
    </w:pPr>
    <w:r>
      <w:rPr>
        <w:sz w:val="20"/>
        <w:szCs w:val="20"/>
      </w:rPr>
      <w:t xml:space="preserve">4164 </w:t>
    </w:r>
    <w:r w:rsidRPr="004E5A92">
      <w:rPr>
        <w:sz w:val="20"/>
        <w:szCs w:val="20"/>
      </w:rPr>
      <w:t xml:space="preserve">Cambridge International Certificate </w:t>
    </w:r>
    <w:r>
      <w:rPr>
        <w:sz w:val="20"/>
        <w:szCs w:val="20"/>
      </w:rPr>
      <w:t>in Teaching and Learning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2F410" w14:textId="77777777" w:rsidR="003647CF" w:rsidRDefault="003647CF" w:rsidP="003647CF">
    <w:pPr>
      <w:pStyle w:val="Footer"/>
      <w:jc w:val="center"/>
      <w:rPr>
        <w:rFonts w:cs="Arial"/>
        <w:sz w:val="16"/>
        <w:szCs w:val="16"/>
      </w:rPr>
    </w:pPr>
  </w:p>
  <w:p w14:paraId="2289CA2E" w14:textId="123D998E" w:rsidR="003647CF" w:rsidRPr="00127360" w:rsidRDefault="00DA14BE" w:rsidP="00DA14BE">
    <w:pPr>
      <w:pStyle w:val="Footer"/>
      <w:tabs>
        <w:tab w:val="clear" w:pos="4153"/>
        <w:tab w:val="clear" w:pos="8306"/>
        <w:tab w:val="right" w:pos="10206"/>
      </w:tabs>
      <w:rPr>
        <w:sz w:val="18"/>
        <w:szCs w:val="18"/>
      </w:rPr>
    </w:pPr>
    <w:r>
      <w:rPr>
        <w:rFonts w:cs="Arial"/>
        <w:sz w:val="18"/>
        <w:szCs w:val="18"/>
      </w:rPr>
      <w:t xml:space="preserve">4164 </w:t>
    </w:r>
    <w:r w:rsidR="00D3496A">
      <w:rPr>
        <w:rFonts w:cs="Arial"/>
        <w:sz w:val="18"/>
        <w:szCs w:val="18"/>
      </w:rPr>
      <w:t>Observation V</w:t>
    </w:r>
    <w:r w:rsidR="00680510">
      <w:rPr>
        <w:rFonts w:cs="Arial"/>
        <w:sz w:val="18"/>
        <w:szCs w:val="18"/>
      </w:rPr>
      <w:t>isit</w:t>
    </w:r>
    <w:r w:rsidR="00D3496A">
      <w:rPr>
        <w:rFonts w:cs="Arial"/>
        <w:sz w:val="18"/>
        <w:szCs w:val="18"/>
      </w:rPr>
      <w:t xml:space="preserve"> F</w:t>
    </w:r>
    <w:r w:rsidR="00546259">
      <w:rPr>
        <w:rFonts w:cs="Arial"/>
        <w:sz w:val="18"/>
        <w:szCs w:val="18"/>
      </w:rPr>
      <w:t>orm for assessment 2018</w:t>
    </w:r>
    <w:r w:rsidR="009B5FF7">
      <w:rPr>
        <w:rFonts w:cs="Arial"/>
        <w:sz w:val="18"/>
        <w:szCs w:val="18"/>
      </w:rPr>
      <w:t xml:space="preserve"> - 2022</w:t>
    </w:r>
    <w:r w:rsidR="00D3496A">
      <w:rPr>
        <w:rFonts w:cs="Arial"/>
        <w:sz w:val="18"/>
        <w:szCs w:val="18"/>
      </w:rPr>
      <w:t xml:space="preserve"> v</w:t>
    </w:r>
    <w:r w:rsidR="009B5FF7">
      <w:rPr>
        <w:rFonts w:cs="Arial"/>
        <w:sz w:val="18"/>
        <w:szCs w:val="18"/>
      </w:rPr>
      <w:t>3</w:t>
    </w:r>
    <w:r>
      <w:rPr>
        <w:rFonts w:cs="Arial"/>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F3365" w14:textId="77777777" w:rsidR="00D1244F" w:rsidRDefault="00D1244F">
      <w:r>
        <w:separator/>
      </w:r>
    </w:p>
  </w:footnote>
  <w:footnote w:type="continuationSeparator" w:id="0">
    <w:p w14:paraId="033B0F75" w14:textId="77777777" w:rsidR="00D1244F" w:rsidRDefault="00D124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8CD96" w14:textId="77777777" w:rsidR="004E5A92" w:rsidRDefault="004E5A92" w:rsidP="004E5A92">
    <w:pPr>
      <w:pStyle w:val="5SubHeading"/>
      <w:spacing w:before="0" w:after="0" w:line="240" w:lineRule="auto"/>
      <w:rPr>
        <w:sz w:val="20"/>
        <w:szCs w:val="20"/>
      </w:rPr>
    </w:pPr>
  </w:p>
  <w:p w14:paraId="42D3AE76" w14:textId="77777777" w:rsidR="00871E3E" w:rsidRPr="004E5A92" w:rsidRDefault="00871E3E" w:rsidP="004E5A92">
    <w:pPr>
      <w:rPr>
        <w:rFonts w:cs="Arial"/>
        <w:bCs/>
        <w:smallCaps/>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18812" w14:textId="5C9B49F5" w:rsidR="003647CF" w:rsidRDefault="00CB2F7D">
    <w:pPr>
      <w:pStyle w:val="Header"/>
    </w:pPr>
    <w:r>
      <w:rPr>
        <w:noProof/>
        <w:lang w:eastAsia="en-GB"/>
      </w:rPr>
      <w:drawing>
        <wp:anchor distT="0" distB="0" distL="114300" distR="114300" simplePos="0" relativeHeight="251659264" behindDoc="1" locked="0" layoutInCell="1" allowOverlap="1" wp14:anchorId="7D9DFF03" wp14:editId="4421B7F7">
          <wp:simplePos x="0" y="0"/>
          <wp:positionH relativeFrom="column">
            <wp:posOffset>4298315</wp:posOffset>
          </wp:positionH>
          <wp:positionV relativeFrom="paragraph">
            <wp:posOffset>91440</wp:posOffset>
          </wp:positionV>
          <wp:extent cx="2124075" cy="342900"/>
          <wp:effectExtent l="0" t="0" r="9525" b="0"/>
          <wp:wrapNone/>
          <wp:docPr id="2" name="Picture 1" descr="CAIE_logo 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IE_logo c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4075" cy="342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6DCB3E" w14:textId="4B9A635E" w:rsidR="00127360" w:rsidRPr="007D7C4C" w:rsidRDefault="00127360" w:rsidP="00127360">
    <w:pPr>
      <w:pStyle w:val="5SubHeading"/>
      <w:spacing w:before="0" w:after="0" w:line="240" w:lineRule="auto"/>
      <w:rPr>
        <w:rFonts w:ascii="Arial" w:hAnsi="Arial" w:cs="Arial"/>
        <w:sz w:val="18"/>
        <w:szCs w:val="20"/>
      </w:rPr>
    </w:pPr>
    <w:r w:rsidRPr="007D7C4C">
      <w:rPr>
        <w:rFonts w:ascii="Arial" w:hAnsi="Arial" w:cs="Arial"/>
        <w:sz w:val="18"/>
        <w:szCs w:val="20"/>
      </w:rPr>
      <w:t>4164 Cambridge International Certificate in Teaching and Learning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UxMTc3NjY0tjC3MDRU0lEKTi0uzszPAykwrQUAnN0odSwAAAA="/>
  </w:docVars>
  <w:rsids>
    <w:rsidRoot w:val="002D7B31"/>
    <w:rsid w:val="0002781B"/>
    <w:rsid w:val="00062306"/>
    <w:rsid w:val="0008073E"/>
    <w:rsid w:val="00080911"/>
    <w:rsid w:val="001072FB"/>
    <w:rsid w:val="00127360"/>
    <w:rsid w:val="00130D51"/>
    <w:rsid w:val="00142A30"/>
    <w:rsid w:val="00172C9A"/>
    <w:rsid w:val="00174161"/>
    <w:rsid w:val="0018706C"/>
    <w:rsid w:val="00195676"/>
    <w:rsid w:val="001B3F41"/>
    <w:rsid w:val="001E7590"/>
    <w:rsid w:val="002002D6"/>
    <w:rsid w:val="00270C29"/>
    <w:rsid w:val="00276A33"/>
    <w:rsid w:val="0029235C"/>
    <w:rsid w:val="00297A82"/>
    <w:rsid w:val="002A0750"/>
    <w:rsid w:val="002D1B76"/>
    <w:rsid w:val="002D680B"/>
    <w:rsid w:val="002D7B31"/>
    <w:rsid w:val="002F279A"/>
    <w:rsid w:val="003079D7"/>
    <w:rsid w:val="00314B53"/>
    <w:rsid w:val="00321CC5"/>
    <w:rsid w:val="00323BD0"/>
    <w:rsid w:val="0034359D"/>
    <w:rsid w:val="00354EFD"/>
    <w:rsid w:val="003647CF"/>
    <w:rsid w:val="003A0897"/>
    <w:rsid w:val="003A59A3"/>
    <w:rsid w:val="003C0413"/>
    <w:rsid w:val="003C4A93"/>
    <w:rsid w:val="003D641E"/>
    <w:rsid w:val="00415400"/>
    <w:rsid w:val="00444583"/>
    <w:rsid w:val="00447B9A"/>
    <w:rsid w:val="0046034F"/>
    <w:rsid w:val="004701CB"/>
    <w:rsid w:val="004725EE"/>
    <w:rsid w:val="00491C81"/>
    <w:rsid w:val="004C1745"/>
    <w:rsid w:val="004E5A92"/>
    <w:rsid w:val="005028D3"/>
    <w:rsid w:val="00507906"/>
    <w:rsid w:val="00517B2B"/>
    <w:rsid w:val="00542A92"/>
    <w:rsid w:val="00546259"/>
    <w:rsid w:val="00570D44"/>
    <w:rsid w:val="00586F43"/>
    <w:rsid w:val="005B42DB"/>
    <w:rsid w:val="005D2288"/>
    <w:rsid w:val="005F242A"/>
    <w:rsid w:val="00603884"/>
    <w:rsid w:val="00630C05"/>
    <w:rsid w:val="00631720"/>
    <w:rsid w:val="006318B8"/>
    <w:rsid w:val="00654A13"/>
    <w:rsid w:val="00662D32"/>
    <w:rsid w:val="00674E46"/>
    <w:rsid w:val="00680510"/>
    <w:rsid w:val="0068476E"/>
    <w:rsid w:val="00692B7D"/>
    <w:rsid w:val="00696963"/>
    <w:rsid w:val="006C3873"/>
    <w:rsid w:val="006D3F32"/>
    <w:rsid w:val="006E75B0"/>
    <w:rsid w:val="00706E8D"/>
    <w:rsid w:val="007547BB"/>
    <w:rsid w:val="0075593C"/>
    <w:rsid w:val="00761325"/>
    <w:rsid w:val="00787878"/>
    <w:rsid w:val="00790E2D"/>
    <w:rsid w:val="0079421D"/>
    <w:rsid w:val="007A144A"/>
    <w:rsid w:val="007B2B18"/>
    <w:rsid w:val="007D0D8A"/>
    <w:rsid w:val="007D7C4C"/>
    <w:rsid w:val="007F21CB"/>
    <w:rsid w:val="007F3ADE"/>
    <w:rsid w:val="0080675C"/>
    <w:rsid w:val="008271F8"/>
    <w:rsid w:val="00871E3E"/>
    <w:rsid w:val="00881688"/>
    <w:rsid w:val="00893CC8"/>
    <w:rsid w:val="00894578"/>
    <w:rsid w:val="008A0195"/>
    <w:rsid w:val="008B6BEA"/>
    <w:rsid w:val="0090185D"/>
    <w:rsid w:val="0090220F"/>
    <w:rsid w:val="009172CE"/>
    <w:rsid w:val="0093216E"/>
    <w:rsid w:val="00977786"/>
    <w:rsid w:val="00997008"/>
    <w:rsid w:val="009B5FF7"/>
    <w:rsid w:val="009B7B4C"/>
    <w:rsid w:val="009C510E"/>
    <w:rsid w:val="009D4700"/>
    <w:rsid w:val="009E7699"/>
    <w:rsid w:val="00A000C4"/>
    <w:rsid w:val="00A079EC"/>
    <w:rsid w:val="00A16E22"/>
    <w:rsid w:val="00A22B52"/>
    <w:rsid w:val="00A22CCB"/>
    <w:rsid w:val="00A30E71"/>
    <w:rsid w:val="00A322C2"/>
    <w:rsid w:val="00A3286D"/>
    <w:rsid w:val="00A43009"/>
    <w:rsid w:val="00A46579"/>
    <w:rsid w:val="00A5769B"/>
    <w:rsid w:val="00A801F4"/>
    <w:rsid w:val="00A8275C"/>
    <w:rsid w:val="00A83D71"/>
    <w:rsid w:val="00A87DA9"/>
    <w:rsid w:val="00AB56FB"/>
    <w:rsid w:val="00AB6C93"/>
    <w:rsid w:val="00B12FE4"/>
    <w:rsid w:val="00B14C31"/>
    <w:rsid w:val="00B40B0C"/>
    <w:rsid w:val="00B416A6"/>
    <w:rsid w:val="00B562A9"/>
    <w:rsid w:val="00B8789D"/>
    <w:rsid w:val="00B93B19"/>
    <w:rsid w:val="00B94F3F"/>
    <w:rsid w:val="00BA58DE"/>
    <w:rsid w:val="00BB0C3E"/>
    <w:rsid w:val="00BC7B58"/>
    <w:rsid w:val="00BE2E00"/>
    <w:rsid w:val="00BF559F"/>
    <w:rsid w:val="00C65FCB"/>
    <w:rsid w:val="00C715B3"/>
    <w:rsid w:val="00C93FD4"/>
    <w:rsid w:val="00CB2F7D"/>
    <w:rsid w:val="00CD606E"/>
    <w:rsid w:val="00CE13BB"/>
    <w:rsid w:val="00D07732"/>
    <w:rsid w:val="00D1244F"/>
    <w:rsid w:val="00D272E9"/>
    <w:rsid w:val="00D3496A"/>
    <w:rsid w:val="00D811F6"/>
    <w:rsid w:val="00D90E86"/>
    <w:rsid w:val="00DA14BE"/>
    <w:rsid w:val="00DA3F33"/>
    <w:rsid w:val="00DA5698"/>
    <w:rsid w:val="00DF733D"/>
    <w:rsid w:val="00E17DDD"/>
    <w:rsid w:val="00E64178"/>
    <w:rsid w:val="00E7426E"/>
    <w:rsid w:val="00E94B25"/>
    <w:rsid w:val="00EA4BA5"/>
    <w:rsid w:val="00EA7812"/>
    <w:rsid w:val="00EB756C"/>
    <w:rsid w:val="00EC0015"/>
    <w:rsid w:val="00EC2B8A"/>
    <w:rsid w:val="00EC61E3"/>
    <w:rsid w:val="00EC73BC"/>
    <w:rsid w:val="00ED628A"/>
    <w:rsid w:val="00EF2F43"/>
    <w:rsid w:val="00F217C4"/>
    <w:rsid w:val="00F35ADC"/>
    <w:rsid w:val="00F36915"/>
    <w:rsid w:val="00FA29A9"/>
    <w:rsid w:val="00FB4C05"/>
    <w:rsid w:val="00FE36F1"/>
    <w:rsid w:val="00FF2D0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14BACD7"/>
  <w14:defaultImageDpi w14:val="300"/>
  <w15:docId w15:val="{39DCA9B0-6B64-466E-BD5E-6FCB78C62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15400"/>
    <w:rPr>
      <w:rFonts w:ascii="Arial" w:hAnsi="Arial"/>
      <w:lang w:eastAsia="en-US"/>
    </w:rPr>
  </w:style>
  <w:style w:type="paragraph" w:styleId="Heading1">
    <w:name w:val="heading 1"/>
    <w:basedOn w:val="Normal"/>
    <w:next w:val="Normal"/>
    <w:qFormat/>
    <w:pPr>
      <w:keepNext/>
      <w:outlineLvl w:val="0"/>
    </w:pPr>
    <w:rPr>
      <w:rFonts w:ascii="Times" w:eastAsia="Times" w:hAnsi="Times"/>
      <w:b/>
      <w:sz w:val="24"/>
    </w:rPr>
  </w:style>
  <w:style w:type="paragraph" w:styleId="Heading9">
    <w:name w:val="heading 9"/>
    <w:basedOn w:val="Normal"/>
    <w:next w:val="Normal"/>
    <w:qFormat/>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ul">
    <w:name w:val="Paul"/>
    <w:basedOn w:val="Normal"/>
    <w:rPr>
      <w:rFonts w:eastAsia="Times"/>
      <w:sz w:val="22"/>
    </w:rPr>
  </w:style>
  <w:style w:type="paragraph" w:customStyle="1" w:styleId="AssignmentTemplate">
    <w:name w:val="AssignmentTemplate"/>
    <w:basedOn w:val="Heading9"/>
    <w:rPr>
      <w:i w:val="0"/>
      <w:sz w:val="20"/>
    </w:rPr>
  </w:style>
  <w:style w:type="paragraph" w:styleId="Header">
    <w:name w:val="header"/>
    <w:basedOn w:val="Normal"/>
    <w:rsid w:val="0034359D"/>
    <w:pPr>
      <w:tabs>
        <w:tab w:val="center" w:pos="4153"/>
        <w:tab w:val="right" w:pos="8306"/>
      </w:tabs>
    </w:pPr>
  </w:style>
  <w:style w:type="paragraph" w:styleId="Footer">
    <w:name w:val="footer"/>
    <w:basedOn w:val="Normal"/>
    <w:rsid w:val="0034359D"/>
    <w:pPr>
      <w:tabs>
        <w:tab w:val="center" w:pos="4153"/>
        <w:tab w:val="right" w:pos="8306"/>
      </w:tabs>
    </w:pPr>
  </w:style>
  <w:style w:type="table" w:styleId="TableGrid">
    <w:name w:val="Table Grid"/>
    <w:basedOn w:val="TableNormal"/>
    <w:rsid w:val="008271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871E3E"/>
    <w:rPr>
      <w:rFonts w:ascii="Tahoma" w:hAnsi="Tahoma" w:cs="Tahoma"/>
      <w:sz w:val="16"/>
      <w:szCs w:val="16"/>
    </w:rPr>
  </w:style>
  <w:style w:type="paragraph" w:customStyle="1" w:styleId="5SubHeading">
    <w:name w:val="5. Sub Heading"/>
    <w:basedOn w:val="Normal"/>
    <w:rsid w:val="00FE36F1"/>
    <w:pPr>
      <w:tabs>
        <w:tab w:val="left" w:pos="680"/>
      </w:tabs>
      <w:suppressAutoHyphens/>
      <w:autoSpaceDE w:val="0"/>
      <w:autoSpaceDN w:val="0"/>
      <w:adjustRightInd w:val="0"/>
      <w:spacing w:before="227" w:after="57" w:line="360" w:lineRule="atLeast"/>
      <w:textAlignment w:val="center"/>
    </w:pPr>
    <w:rPr>
      <w:rFonts w:ascii="UniversLT-Light" w:hAnsi="UniversLT-Light" w:cs="UniversLT-Light"/>
      <w:color w:val="000000"/>
      <w:sz w:val="30"/>
      <w:szCs w:val="30"/>
      <w:lang w:eastAsia="en-GB"/>
    </w:rPr>
  </w:style>
  <w:style w:type="character" w:styleId="CommentReference">
    <w:name w:val="annotation reference"/>
    <w:rsid w:val="00586F43"/>
    <w:rPr>
      <w:sz w:val="16"/>
      <w:szCs w:val="16"/>
    </w:rPr>
  </w:style>
  <w:style w:type="paragraph" w:styleId="CommentText">
    <w:name w:val="annotation text"/>
    <w:basedOn w:val="Normal"/>
    <w:link w:val="CommentTextChar"/>
    <w:rsid w:val="00586F43"/>
  </w:style>
  <w:style w:type="character" w:customStyle="1" w:styleId="CommentTextChar">
    <w:name w:val="Comment Text Char"/>
    <w:link w:val="CommentText"/>
    <w:rsid w:val="00586F43"/>
    <w:rPr>
      <w:rFonts w:ascii="Arial" w:hAnsi="Arial"/>
      <w:lang w:eastAsia="en-US"/>
    </w:rPr>
  </w:style>
  <w:style w:type="paragraph" w:styleId="CommentSubject">
    <w:name w:val="annotation subject"/>
    <w:basedOn w:val="CommentText"/>
    <w:next w:val="CommentText"/>
    <w:link w:val="CommentSubjectChar"/>
    <w:rsid w:val="00586F43"/>
    <w:rPr>
      <w:b/>
      <w:bCs/>
    </w:rPr>
  </w:style>
  <w:style w:type="character" w:customStyle="1" w:styleId="CommentSubjectChar">
    <w:name w:val="Comment Subject Char"/>
    <w:link w:val="CommentSubject"/>
    <w:rsid w:val="00586F43"/>
    <w:rPr>
      <w:rFonts w:ascii="Arial" w:hAnsi="Arial"/>
      <w:b/>
      <w:bCs/>
      <w:lang w:eastAsia="en-US"/>
    </w:rPr>
  </w:style>
  <w:style w:type="character" w:styleId="Emphasis">
    <w:name w:val="Emphasis"/>
    <w:basedOn w:val="DefaultParagraphFont"/>
    <w:uiPriority w:val="20"/>
    <w:qFormat/>
    <w:rsid w:val="00CE13BB"/>
    <w:rPr>
      <w:i/>
      <w:iCs/>
    </w:rPr>
  </w:style>
  <w:style w:type="character" w:styleId="Hyperlink">
    <w:name w:val="Hyperlink"/>
    <w:basedOn w:val="DefaultParagraphFont"/>
    <w:uiPriority w:val="99"/>
    <w:semiHidden/>
    <w:unhideWhenUsed/>
    <w:rsid w:val="00CE13B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3D12B-491D-4410-B6A1-939FA1611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2406</TotalTime>
  <Pages>2</Pages>
  <Words>1105</Words>
  <Characters>6301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CertificateforTeachersandTrainersObservationForm</vt:lpstr>
    </vt:vector>
  </TitlesOfParts>
  <Company>UCLES</Company>
  <LinksUpToDate>false</LinksUpToDate>
  <CharactersWithSpaces>7392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CertificateforTeachersandTrainersObservationForm</dc:title>
  <dc:subject/>
  <dc:creator>PDQ Team Cambridege International Examinations</dc:creator>
  <cp:keywords/>
  <dc:description/>
  <cp:lastModifiedBy>pramod sharma</cp:lastModifiedBy>
  <cp:revision>49</cp:revision>
  <cp:lastPrinted>2010-11-25T14:26:00Z</cp:lastPrinted>
  <dcterms:created xsi:type="dcterms:W3CDTF">2019-04-08T07:46:00Z</dcterms:created>
  <dcterms:modified xsi:type="dcterms:W3CDTF">2021-06-07T08:03:00Z</dcterms:modified>
</cp:coreProperties>
</file>