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15E66" w14:textId="18416C21" w:rsidR="0051756A" w:rsidRPr="00D9683C" w:rsidRDefault="004E4BD8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24"/>
          <w:szCs w:val="24"/>
        </w:rPr>
      </w:pPr>
      <w:r w:rsidRPr="00D9683C">
        <w:rPr>
          <w:rFonts w:cs="Arial"/>
          <w:b w:val="0"/>
          <w:bCs/>
          <w:sz w:val="24"/>
          <w:szCs w:val="24"/>
        </w:rPr>
        <w:t xml:space="preserve">Unit </w:t>
      </w:r>
      <w:r w:rsidR="00166013" w:rsidRPr="00D9683C">
        <w:rPr>
          <w:rFonts w:cs="Arial"/>
          <w:b w:val="0"/>
          <w:bCs/>
          <w:sz w:val="24"/>
          <w:szCs w:val="24"/>
        </w:rPr>
        <w:t>3</w:t>
      </w:r>
      <w:r w:rsidRPr="00D9683C">
        <w:rPr>
          <w:rFonts w:cs="Arial"/>
          <w:b w:val="0"/>
          <w:bCs/>
          <w:sz w:val="24"/>
          <w:szCs w:val="24"/>
        </w:rPr>
        <w:t xml:space="preserve"> </w:t>
      </w:r>
      <w:r w:rsidR="00202DD3" w:rsidRPr="00D9683C">
        <w:rPr>
          <w:rFonts w:cs="Arial"/>
          <w:b w:val="0"/>
          <w:bCs/>
          <w:sz w:val="24"/>
          <w:szCs w:val="24"/>
        </w:rPr>
        <w:t xml:space="preserve">Lesson </w:t>
      </w:r>
      <w:r w:rsidR="0051756A" w:rsidRPr="00D9683C">
        <w:rPr>
          <w:rFonts w:cs="Arial"/>
          <w:b w:val="0"/>
          <w:bCs/>
          <w:sz w:val="24"/>
          <w:szCs w:val="24"/>
        </w:rPr>
        <w:t>plan</w:t>
      </w:r>
    </w:p>
    <w:p w14:paraId="3ABF253A" w14:textId="5D16F408" w:rsidR="006917E4" w:rsidRPr="00D9683C" w:rsidRDefault="006917E4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24"/>
          <w:szCs w:val="24"/>
        </w:rPr>
      </w:pPr>
      <w:r w:rsidRPr="00D9683C">
        <w:rPr>
          <w:rFonts w:cs="Arial"/>
          <w:b w:val="0"/>
          <w:bCs/>
          <w:sz w:val="24"/>
          <w:szCs w:val="24"/>
        </w:rPr>
        <w:t xml:space="preserve">To meet this evidence </w:t>
      </w:r>
      <w:r w:rsidR="005C04EA" w:rsidRPr="00D9683C">
        <w:rPr>
          <w:rFonts w:cs="Arial"/>
          <w:b w:val="0"/>
          <w:bCs/>
          <w:sz w:val="24"/>
          <w:szCs w:val="24"/>
        </w:rPr>
        <w:t>requirement,</w:t>
      </w:r>
      <w:r w:rsidRPr="00D9683C">
        <w:rPr>
          <w:rFonts w:cs="Arial"/>
          <w:b w:val="0"/>
          <w:bCs/>
          <w:sz w:val="24"/>
          <w:szCs w:val="24"/>
        </w:rPr>
        <w:t xml:space="preserve"> you must provide a completed copy of this form. Please see the Help &amp; Support page on Artefacts for guidance on how to upload your form.</w:t>
      </w:r>
    </w:p>
    <w:p w14:paraId="5204086C" w14:textId="77777777" w:rsidR="0051756A" w:rsidRPr="00D9683C" w:rsidRDefault="0051756A" w:rsidP="0051756A">
      <w:pPr>
        <w:pStyle w:val="8Copy"/>
        <w:rPr>
          <w:rFonts w:ascii="Arial" w:hAnsi="Arial"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46"/>
        <w:gridCol w:w="2273"/>
      </w:tblGrid>
      <w:tr w:rsidR="0051756A" w:rsidRPr="00D9683C" w14:paraId="0BBA8CAE" w14:textId="77777777" w:rsidTr="005A534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7FC3F5B7" w14:textId="77777777" w:rsidR="0051756A" w:rsidRPr="00D9683C" w:rsidRDefault="001C4A4B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Lesson title/topic</w:t>
            </w:r>
          </w:p>
        </w:tc>
        <w:tc>
          <w:tcPr>
            <w:tcW w:w="4748" w:type="dxa"/>
          </w:tcPr>
          <w:p w14:paraId="1BB66F8F" w14:textId="2AEEAA22" w:rsidR="0051756A" w:rsidRPr="00D9683C" w:rsidRDefault="00083ED8" w:rsidP="0067184C">
            <w:pPr>
              <w:tabs>
                <w:tab w:val="left" w:pos="1601"/>
              </w:tabs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Living and Non-living Things</w:t>
            </w:r>
          </w:p>
        </w:tc>
        <w:tc>
          <w:tcPr>
            <w:tcW w:w="1064" w:type="dxa"/>
            <w:shd w:val="clear" w:color="auto" w:fill="E0E0E0"/>
          </w:tcPr>
          <w:p w14:paraId="40E28103" w14:textId="77777777" w:rsidR="0051756A" w:rsidRPr="00D9683C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Date</w:t>
            </w:r>
          </w:p>
        </w:tc>
        <w:tc>
          <w:tcPr>
            <w:tcW w:w="2435" w:type="dxa"/>
          </w:tcPr>
          <w:p w14:paraId="4C7C358B" w14:textId="1BF2CEFA" w:rsidR="0051756A" w:rsidRPr="00D9683C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09-04-2021</w:t>
            </w:r>
          </w:p>
        </w:tc>
        <w:tc>
          <w:tcPr>
            <w:tcW w:w="1246" w:type="dxa"/>
            <w:shd w:val="clear" w:color="auto" w:fill="E0E0E0"/>
          </w:tcPr>
          <w:p w14:paraId="541EED16" w14:textId="77777777" w:rsidR="0051756A" w:rsidRPr="00D9683C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Location</w:t>
            </w:r>
          </w:p>
        </w:tc>
        <w:tc>
          <w:tcPr>
            <w:tcW w:w="2273" w:type="dxa"/>
          </w:tcPr>
          <w:p w14:paraId="417A4BCB" w14:textId="5B413EB2" w:rsidR="0051756A" w:rsidRPr="00D9683C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classroom</w:t>
            </w:r>
          </w:p>
        </w:tc>
      </w:tr>
    </w:tbl>
    <w:p w14:paraId="0EB3B233" w14:textId="77777777" w:rsidR="0051756A" w:rsidRPr="00D9683C" w:rsidRDefault="0051756A" w:rsidP="0051756A">
      <w:pPr>
        <w:rPr>
          <w:rFonts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064"/>
        <w:gridCol w:w="2435"/>
        <w:gridCol w:w="1250"/>
        <w:gridCol w:w="2269"/>
      </w:tblGrid>
      <w:tr w:rsidR="0051756A" w:rsidRPr="00D9683C" w14:paraId="292342E4" w14:textId="77777777" w:rsidTr="001109EB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1EC810D7" w14:textId="77777777" w:rsidR="0051756A" w:rsidRPr="00D9683C" w:rsidRDefault="0051756A" w:rsidP="0067184C">
            <w:pPr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Learner group</w:t>
            </w:r>
          </w:p>
        </w:tc>
        <w:tc>
          <w:tcPr>
            <w:tcW w:w="4748" w:type="dxa"/>
            <w:shd w:val="clear" w:color="auto" w:fill="auto"/>
          </w:tcPr>
          <w:p w14:paraId="7C3AD86D" w14:textId="581F4457" w:rsidR="0051756A" w:rsidRPr="00F30740" w:rsidRDefault="001109EB" w:rsidP="0067184C">
            <w:pPr>
              <w:spacing w:before="120"/>
              <w:rPr>
                <w:rFonts w:cs="Arial"/>
                <w:color w:val="EF2103"/>
                <w:sz w:val="24"/>
                <w:szCs w:val="24"/>
                <w:highlight w:val="yellow"/>
              </w:rPr>
            </w:pPr>
            <w:r>
              <w:rPr>
                <w:rFonts w:cs="Arial"/>
                <w:color w:val="EF2103"/>
                <w:sz w:val="24"/>
                <w:szCs w:val="24"/>
                <w:highlight w:val="yellow"/>
              </w:rPr>
              <w:t>5</w:t>
            </w:r>
          </w:p>
        </w:tc>
        <w:tc>
          <w:tcPr>
            <w:tcW w:w="1064" w:type="dxa"/>
            <w:shd w:val="clear" w:color="auto" w:fill="E0E0E0"/>
          </w:tcPr>
          <w:p w14:paraId="788DC302" w14:textId="77777777" w:rsidR="0051756A" w:rsidRPr="00D9683C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Duration</w:t>
            </w:r>
          </w:p>
        </w:tc>
        <w:tc>
          <w:tcPr>
            <w:tcW w:w="2435" w:type="dxa"/>
          </w:tcPr>
          <w:p w14:paraId="717F15D7" w14:textId="26FE0A0B" w:rsidR="0051756A" w:rsidRPr="00D9683C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45 Minutes</w:t>
            </w:r>
          </w:p>
        </w:tc>
        <w:tc>
          <w:tcPr>
            <w:tcW w:w="1250" w:type="dxa"/>
            <w:shd w:val="clear" w:color="auto" w:fill="E0E0E0"/>
          </w:tcPr>
          <w:p w14:paraId="3375CB86" w14:textId="77777777" w:rsidR="0051756A" w:rsidRPr="00D9683C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Group size</w:t>
            </w:r>
          </w:p>
        </w:tc>
        <w:tc>
          <w:tcPr>
            <w:tcW w:w="2269" w:type="dxa"/>
          </w:tcPr>
          <w:p w14:paraId="490D953E" w14:textId="50932C7C" w:rsidR="0051756A" w:rsidRPr="00D9683C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20</w:t>
            </w:r>
          </w:p>
        </w:tc>
      </w:tr>
    </w:tbl>
    <w:p w14:paraId="48C9F6B9" w14:textId="77777777" w:rsidR="0051756A" w:rsidRPr="00D9683C" w:rsidRDefault="0051756A" w:rsidP="0051756A">
      <w:pPr>
        <w:rPr>
          <w:rFonts w:cs="Arial"/>
          <w:sz w:val="24"/>
          <w:szCs w:val="24"/>
        </w:rPr>
      </w:pPr>
    </w:p>
    <w:p w14:paraId="070B0581" w14:textId="77777777" w:rsidR="0051756A" w:rsidRPr="00D9683C" w:rsidRDefault="0051756A" w:rsidP="0051756A">
      <w:pPr>
        <w:rPr>
          <w:rFonts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1766"/>
      </w:tblGrid>
      <w:tr w:rsidR="0051756A" w:rsidRPr="00D9683C" w14:paraId="2044993C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4CDEE7BA" w14:textId="77777777" w:rsidR="0051756A" w:rsidRPr="00D9683C" w:rsidRDefault="0051756A" w:rsidP="0067184C">
            <w:pPr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Learning objectives</w:t>
            </w:r>
            <w:r w:rsidR="00DF6993" w:rsidRPr="00D9683C">
              <w:rPr>
                <w:rFonts w:cs="Arial"/>
                <w:b/>
                <w:sz w:val="24"/>
                <w:szCs w:val="24"/>
              </w:rPr>
              <w:t>/outcomes</w:t>
            </w:r>
          </w:p>
          <w:p w14:paraId="1E6C9773" w14:textId="77777777" w:rsidR="00D93C91" w:rsidRPr="00D9683C" w:rsidRDefault="00D93C91" w:rsidP="00503B88">
            <w:pPr>
              <w:spacing w:before="120" w:after="120"/>
              <w:rPr>
                <w:rFonts w:cs="Arial"/>
                <w:i/>
                <w:sz w:val="24"/>
                <w:szCs w:val="24"/>
              </w:rPr>
            </w:pPr>
          </w:p>
        </w:tc>
        <w:tc>
          <w:tcPr>
            <w:tcW w:w="11766" w:type="dxa"/>
          </w:tcPr>
          <w:p w14:paraId="4FC2A8F3" w14:textId="2E503F80" w:rsidR="0051756A" w:rsidRPr="00D9683C" w:rsidRDefault="005666EA" w:rsidP="0067184C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The lesson aim</w:t>
            </w:r>
            <w:r w:rsidR="00FB3F62" w:rsidRPr="00D9683C">
              <w:rPr>
                <w:rFonts w:cs="Arial"/>
                <w:sz w:val="24"/>
                <w:szCs w:val="24"/>
              </w:rPr>
              <w:t>s</w:t>
            </w:r>
            <w:r w:rsidR="00C932F4" w:rsidRPr="00D9683C">
              <w:rPr>
                <w:rFonts w:cs="Arial"/>
                <w:sz w:val="24"/>
                <w:szCs w:val="24"/>
              </w:rPr>
              <w:t xml:space="preserve"> </w:t>
            </w:r>
            <w:r w:rsidR="00F22204">
              <w:rPr>
                <w:rFonts w:cs="Arial"/>
                <w:sz w:val="24"/>
                <w:szCs w:val="24"/>
              </w:rPr>
              <w:t xml:space="preserve">to </w:t>
            </w:r>
            <w:r w:rsidR="00C932F4" w:rsidRPr="00D9683C">
              <w:rPr>
                <w:rFonts w:cs="Arial"/>
                <w:sz w:val="24"/>
                <w:szCs w:val="24"/>
              </w:rPr>
              <w:t>identify</w:t>
            </w:r>
            <w:r w:rsidR="00FB3F62" w:rsidRPr="00D9683C">
              <w:rPr>
                <w:rFonts w:cs="Arial"/>
                <w:sz w:val="24"/>
                <w:szCs w:val="24"/>
              </w:rPr>
              <w:t xml:space="preserve"> </w:t>
            </w:r>
            <w:r>
              <w:rPr>
                <w:rFonts w:cs="Arial"/>
                <w:sz w:val="24"/>
                <w:szCs w:val="24"/>
              </w:rPr>
              <w:t xml:space="preserve">the </w:t>
            </w:r>
            <w:r w:rsidR="00C932F4" w:rsidRPr="00D9683C">
              <w:rPr>
                <w:rFonts w:cs="Arial"/>
                <w:sz w:val="24"/>
                <w:szCs w:val="24"/>
              </w:rPr>
              <w:t xml:space="preserve">characteristics and classification of living and non-living things. </w:t>
            </w:r>
          </w:p>
          <w:p w14:paraId="0C014F7C" w14:textId="57A0E8F1" w:rsidR="00F22204" w:rsidRPr="00F22204" w:rsidRDefault="00FC1871" w:rsidP="00F22204">
            <w:pPr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At the end of the lesson</w:t>
            </w:r>
            <w:r w:rsidR="005666EA">
              <w:rPr>
                <w:rFonts w:cs="Arial"/>
                <w:sz w:val="24"/>
                <w:szCs w:val="24"/>
              </w:rPr>
              <w:t>,</w:t>
            </w:r>
            <w:r w:rsidR="00F22204">
              <w:rPr>
                <w:rFonts w:cs="Arial"/>
                <w:sz w:val="24"/>
                <w:szCs w:val="24"/>
              </w:rPr>
              <w:t xml:space="preserve"> students should be able </w:t>
            </w:r>
            <w:r w:rsidR="00F22204" w:rsidRPr="00B772B9">
              <w:rPr>
                <w:rFonts w:cs="Arial"/>
                <w:sz w:val="24"/>
                <w:szCs w:val="24"/>
                <w:highlight w:val="yellow"/>
              </w:rPr>
              <w:t>to</w:t>
            </w:r>
          </w:p>
          <w:p w14:paraId="115A2E33" w14:textId="77777777" w:rsidR="002872D6" w:rsidRPr="002872D6" w:rsidRDefault="002872D6" w:rsidP="002872D6">
            <w:pPr>
              <w:rPr>
                <w:rFonts w:cs="Arial"/>
                <w:sz w:val="24"/>
                <w:szCs w:val="24"/>
              </w:rPr>
            </w:pPr>
          </w:p>
          <w:p w14:paraId="4BAB2455" w14:textId="77777777" w:rsidR="002872D6" w:rsidRPr="002872D6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>1) compare living and non-living things</w:t>
            </w:r>
          </w:p>
          <w:p w14:paraId="7F9DA77E" w14:textId="4D61D1DE" w:rsidR="002872D6" w:rsidRPr="002872D6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 xml:space="preserve">2) </w:t>
            </w:r>
            <w:r w:rsidR="00116103">
              <w:rPr>
                <w:rFonts w:cs="Arial"/>
                <w:sz w:val="24"/>
                <w:szCs w:val="24"/>
              </w:rPr>
              <w:t>classify</w:t>
            </w:r>
            <w:r w:rsidRPr="002872D6">
              <w:rPr>
                <w:rFonts w:cs="Arial"/>
                <w:sz w:val="24"/>
                <w:szCs w:val="24"/>
              </w:rPr>
              <w:t xml:space="preserve"> these things are natural, or man</w:t>
            </w:r>
            <w:r w:rsidR="005666EA">
              <w:rPr>
                <w:rFonts w:cs="Arial"/>
                <w:sz w:val="24"/>
                <w:szCs w:val="24"/>
              </w:rPr>
              <w:t>-</w:t>
            </w:r>
            <w:r w:rsidRPr="002872D6">
              <w:rPr>
                <w:rFonts w:cs="Arial"/>
                <w:sz w:val="24"/>
                <w:szCs w:val="24"/>
              </w:rPr>
              <w:t>made</w:t>
            </w:r>
          </w:p>
          <w:p w14:paraId="5E2F8C13" w14:textId="77777777" w:rsidR="002872D6" w:rsidRPr="002872D6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>3) compare the characteristics of living and non-living things.</w:t>
            </w:r>
          </w:p>
          <w:p w14:paraId="03FEF3F2" w14:textId="77777777" w:rsidR="00C932F4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t>4) identify what is living and non-living.</w:t>
            </w:r>
          </w:p>
          <w:p w14:paraId="46FAD831" w14:textId="497AB858" w:rsidR="002872D6" w:rsidRPr="00D9683C" w:rsidRDefault="002872D6" w:rsidP="002872D6">
            <w:pPr>
              <w:rPr>
                <w:rFonts w:cs="Arial"/>
                <w:sz w:val="24"/>
                <w:szCs w:val="24"/>
              </w:rPr>
            </w:pPr>
          </w:p>
        </w:tc>
      </w:tr>
    </w:tbl>
    <w:p w14:paraId="02B74694" w14:textId="77777777" w:rsidR="0051756A" w:rsidRPr="00D9683C" w:rsidRDefault="0051756A" w:rsidP="0051756A">
      <w:pPr>
        <w:rPr>
          <w:rFonts w:cs="Arial"/>
          <w:sz w:val="24"/>
          <w:szCs w:val="24"/>
        </w:rPr>
      </w:pP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5528"/>
        <w:gridCol w:w="2835"/>
        <w:gridCol w:w="2693"/>
        <w:gridCol w:w="2523"/>
      </w:tblGrid>
      <w:tr w:rsidR="0051756A" w:rsidRPr="00D9683C" w14:paraId="0406F3F4" w14:textId="77777777" w:rsidTr="002872D6">
        <w:trPr>
          <w:tblHeader/>
        </w:trPr>
        <w:tc>
          <w:tcPr>
            <w:tcW w:w="1413" w:type="dxa"/>
            <w:shd w:val="clear" w:color="auto" w:fill="E0E0E0"/>
          </w:tcPr>
          <w:p w14:paraId="4C1B3C95" w14:textId="77777777" w:rsidR="0051756A" w:rsidRPr="00D9683C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Time</w:t>
            </w:r>
          </w:p>
        </w:tc>
        <w:tc>
          <w:tcPr>
            <w:tcW w:w="5528" w:type="dxa"/>
            <w:shd w:val="clear" w:color="auto" w:fill="E0E0E0"/>
          </w:tcPr>
          <w:p w14:paraId="4BF00F66" w14:textId="77777777" w:rsidR="0051756A" w:rsidRPr="00D9683C" w:rsidRDefault="001C4A4B" w:rsidP="001C4A4B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Topic c</w:t>
            </w:r>
            <w:r w:rsidR="0051756A" w:rsidRPr="00D9683C">
              <w:rPr>
                <w:rFonts w:cs="Arial"/>
                <w:b/>
                <w:sz w:val="24"/>
                <w:szCs w:val="24"/>
              </w:rPr>
              <w:t>ontent and teacher activity</w:t>
            </w:r>
          </w:p>
        </w:tc>
        <w:tc>
          <w:tcPr>
            <w:tcW w:w="2835" w:type="dxa"/>
            <w:shd w:val="clear" w:color="auto" w:fill="E0E0E0"/>
          </w:tcPr>
          <w:p w14:paraId="538BA2C8" w14:textId="77777777" w:rsidR="0051756A" w:rsidRPr="00D9683C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Learner activity</w:t>
            </w:r>
          </w:p>
        </w:tc>
        <w:tc>
          <w:tcPr>
            <w:tcW w:w="2693" w:type="dxa"/>
            <w:shd w:val="clear" w:color="auto" w:fill="E0E0E0"/>
          </w:tcPr>
          <w:p w14:paraId="2EF0AD9F" w14:textId="77777777" w:rsidR="0051756A" w:rsidRPr="00D9683C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Formative assessment</w:t>
            </w:r>
          </w:p>
        </w:tc>
        <w:tc>
          <w:tcPr>
            <w:tcW w:w="2523" w:type="dxa"/>
            <w:shd w:val="clear" w:color="auto" w:fill="E0E0E0"/>
          </w:tcPr>
          <w:p w14:paraId="624173DE" w14:textId="77777777" w:rsidR="0051756A" w:rsidRPr="00D9683C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D9683C">
              <w:rPr>
                <w:rFonts w:cs="Arial"/>
                <w:b/>
                <w:sz w:val="24"/>
                <w:szCs w:val="24"/>
              </w:rPr>
              <w:t>Learning materials and resources</w:t>
            </w:r>
          </w:p>
        </w:tc>
      </w:tr>
      <w:tr w:rsidR="0051756A" w:rsidRPr="00D9683C" w14:paraId="29A3F1F8" w14:textId="77777777" w:rsidTr="002872D6">
        <w:tc>
          <w:tcPr>
            <w:tcW w:w="1413" w:type="dxa"/>
            <w:shd w:val="clear" w:color="auto" w:fill="F2F2F2" w:themeFill="background1" w:themeFillShade="F2"/>
          </w:tcPr>
          <w:p w14:paraId="19C98520" w14:textId="77777777" w:rsidR="0051756A" w:rsidRPr="00D9683C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5528" w:type="dxa"/>
            <w:shd w:val="clear" w:color="auto" w:fill="F2F2F2" w:themeFill="background1" w:themeFillShade="F2"/>
          </w:tcPr>
          <w:p w14:paraId="6304D9EA" w14:textId="77777777" w:rsidR="00D93C91" w:rsidRPr="00D9683C" w:rsidRDefault="00D93C91" w:rsidP="00EB7590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 xml:space="preserve">How </w:t>
            </w:r>
            <w:r w:rsidR="00EB7590" w:rsidRPr="00D9683C">
              <w:rPr>
                <w:rFonts w:cs="Arial"/>
                <w:sz w:val="24"/>
                <w:szCs w:val="24"/>
              </w:rPr>
              <w:t>are you</w:t>
            </w:r>
            <w:r w:rsidRPr="00D9683C">
              <w:rPr>
                <w:rFonts w:cs="Arial"/>
                <w:sz w:val="24"/>
                <w:szCs w:val="24"/>
              </w:rPr>
              <w:t xml:space="preserve"> explaining and illustrating the topic?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4C28D62D" w14:textId="77777777" w:rsidR="0051756A" w:rsidRPr="00D9683C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 xml:space="preserve">What are the learners doing to help them </w:t>
            </w:r>
            <w:r w:rsidR="007C4D5E" w:rsidRPr="00D9683C">
              <w:rPr>
                <w:rFonts w:cs="Arial"/>
                <w:sz w:val="24"/>
                <w:szCs w:val="24"/>
              </w:rPr>
              <w:t>progress</w:t>
            </w:r>
            <w:r w:rsidR="00373782" w:rsidRPr="00D9683C">
              <w:rPr>
                <w:rFonts w:cs="Arial"/>
                <w:sz w:val="24"/>
                <w:szCs w:val="24"/>
              </w:rPr>
              <w:t>?</w:t>
            </w:r>
          </w:p>
          <w:p w14:paraId="55AD52F7" w14:textId="77777777" w:rsidR="00D93C91" w:rsidRPr="00D9683C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F2F2F2" w:themeFill="background1" w:themeFillShade="F2"/>
          </w:tcPr>
          <w:p w14:paraId="7554A6AB" w14:textId="77777777" w:rsidR="0051756A" w:rsidRPr="00D9683C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How do you plan to assess learning as it</w:t>
            </w:r>
            <w:r w:rsidR="00F847B8" w:rsidRPr="00D9683C">
              <w:rPr>
                <w:rFonts w:cs="Arial"/>
                <w:sz w:val="24"/>
                <w:szCs w:val="24"/>
              </w:rPr>
              <w:t xml:space="preserve"> i</w:t>
            </w:r>
            <w:r w:rsidRPr="00D9683C">
              <w:rPr>
                <w:rFonts w:cs="Arial"/>
                <w:sz w:val="24"/>
                <w:szCs w:val="24"/>
              </w:rPr>
              <w:t>s happening?</w:t>
            </w:r>
          </w:p>
        </w:tc>
        <w:tc>
          <w:tcPr>
            <w:tcW w:w="2523" w:type="dxa"/>
            <w:shd w:val="clear" w:color="auto" w:fill="F2F2F2" w:themeFill="background1" w:themeFillShade="F2"/>
          </w:tcPr>
          <w:p w14:paraId="4B8ADF43" w14:textId="6758C5CF" w:rsidR="0051756A" w:rsidRPr="00D9683C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D9683C">
              <w:rPr>
                <w:rFonts w:cs="Arial"/>
                <w:sz w:val="24"/>
                <w:szCs w:val="24"/>
              </w:rPr>
              <w:t>What resources will you use th</w:t>
            </w:r>
            <w:r w:rsidR="00673FF5" w:rsidRPr="00D9683C">
              <w:rPr>
                <w:rFonts w:cs="Arial"/>
                <w:sz w:val="24"/>
                <w:szCs w:val="24"/>
              </w:rPr>
              <w:t>at will support the teaching,</w:t>
            </w:r>
            <w:r w:rsidRPr="00D9683C">
              <w:rPr>
                <w:rFonts w:cs="Arial"/>
                <w:sz w:val="24"/>
                <w:szCs w:val="24"/>
              </w:rPr>
              <w:t xml:space="preserve"> learning</w:t>
            </w:r>
            <w:r w:rsidR="005666EA">
              <w:rPr>
                <w:rFonts w:cs="Arial"/>
                <w:sz w:val="24"/>
                <w:szCs w:val="24"/>
              </w:rPr>
              <w:t>,</w:t>
            </w:r>
            <w:r w:rsidRPr="00D9683C">
              <w:rPr>
                <w:rFonts w:cs="Arial"/>
                <w:sz w:val="24"/>
                <w:szCs w:val="24"/>
              </w:rPr>
              <w:t xml:space="preserve"> </w:t>
            </w:r>
            <w:r w:rsidR="00673FF5" w:rsidRPr="00D9683C">
              <w:rPr>
                <w:rFonts w:cs="Arial"/>
                <w:sz w:val="24"/>
                <w:szCs w:val="24"/>
              </w:rPr>
              <w:t xml:space="preserve">and assessment </w:t>
            </w:r>
            <w:r w:rsidRPr="00D9683C">
              <w:rPr>
                <w:rFonts w:cs="Arial"/>
                <w:sz w:val="24"/>
                <w:szCs w:val="24"/>
              </w:rPr>
              <w:t>activities?</w:t>
            </w:r>
          </w:p>
        </w:tc>
      </w:tr>
      <w:tr w:rsidR="0051756A" w:rsidRPr="00D9683C" w14:paraId="673C11FA" w14:textId="77777777" w:rsidTr="00116103">
        <w:trPr>
          <w:trHeight w:val="397"/>
        </w:trPr>
        <w:tc>
          <w:tcPr>
            <w:tcW w:w="1413" w:type="dxa"/>
          </w:tcPr>
          <w:p w14:paraId="6A2D1681" w14:textId="77777777" w:rsidR="00F9460C" w:rsidRDefault="00F9460C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F2831DA" w14:textId="77777777" w:rsidR="00F9460C" w:rsidRDefault="00F9460C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1868EC3" w14:textId="5EC538FD" w:rsidR="0051756A" w:rsidRPr="00D9683C" w:rsidRDefault="003C0EE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 xml:space="preserve">5 </w:t>
            </w:r>
            <w:r w:rsidR="00083ED8" w:rsidRPr="00D9683C">
              <w:rPr>
                <w:rFonts w:cs="Arial"/>
                <w:sz w:val="24"/>
                <w:szCs w:val="24"/>
              </w:rPr>
              <w:t>Minute</w:t>
            </w:r>
          </w:p>
        </w:tc>
        <w:tc>
          <w:tcPr>
            <w:tcW w:w="5528" w:type="dxa"/>
            <w:tcBorders>
              <w:bottom w:val="single" w:sz="4" w:space="0" w:color="auto"/>
            </w:tcBorders>
          </w:tcPr>
          <w:p w14:paraId="71CAD66C" w14:textId="5F08D3E2" w:rsidR="00F9460C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0B57AA9" w14:textId="77777777" w:rsidR="00F9460C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7269AAE" w14:textId="77777777" w:rsidR="00F9460C" w:rsidRDefault="006B6D5D" w:rsidP="00A807ED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Mystery</w:t>
            </w:r>
            <w:r w:rsidR="00F9460C">
              <w:rPr>
                <w:rFonts w:cs="Arial"/>
                <w:sz w:val="24"/>
                <w:szCs w:val="24"/>
              </w:rPr>
              <w:t>-</w:t>
            </w:r>
          </w:p>
          <w:p w14:paraId="796B5D51" w14:textId="5388836C" w:rsidR="00D9683C" w:rsidRDefault="00F22AC5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5A5135">
              <w:rPr>
                <w:rFonts w:cs="Arial"/>
                <w:sz w:val="24"/>
                <w:szCs w:val="24"/>
              </w:rPr>
              <w:t xml:space="preserve">The </w:t>
            </w:r>
            <w:r w:rsidR="005A5135" w:rsidRPr="005A5135">
              <w:rPr>
                <w:rFonts w:cs="Arial"/>
                <w:sz w:val="24"/>
                <w:szCs w:val="24"/>
              </w:rPr>
              <w:t>teacher</w:t>
            </w:r>
            <w:r w:rsidRPr="005A5135">
              <w:rPr>
                <w:rFonts w:cs="Arial"/>
                <w:sz w:val="24"/>
                <w:szCs w:val="24"/>
              </w:rPr>
              <w:t xml:space="preserve"> shows a plant and a rock. She inquires of the students as to the distinction between the two. She </w:t>
            </w:r>
            <w:r w:rsidR="00572C92" w:rsidRPr="005A5135">
              <w:rPr>
                <w:rFonts w:cs="Arial"/>
                <w:sz w:val="24"/>
                <w:szCs w:val="24"/>
              </w:rPr>
              <w:t>asks</w:t>
            </w:r>
            <w:r w:rsidRPr="005A5135">
              <w:rPr>
                <w:rFonts w:cs="Arial"/>
                <w:sz w:val="24"/>
                <w:szCs w:val="24"/>
              </w:rPr>
              <w:t xml:space="preserve"> the students to identify whether a rock or a plant is living or non-living. Determine what they require to </w:t>
            </w:r>
            <w:r w:rsidR="005A5135" w:rsidRPr="005A5135">
              <w:rPr>
                <w:rFonts w:cs="Arial"/>
                <w:sz w:val="24"/>
                <w:szCs w:val="24"/>
              </w:rPr>
              <w:t xml:space="preserve">survive. </w:t>
            </w:r>
            <w:r w:rsidR="004428C1" w:rsidRPr="00776664">
              <w:rPr>
                <w:rFonts w:cs="Arial"/>
                <w:sz w:val="24"/>
                <w:szCs w:val="24"/>
              </w:rPr>
              <w:t>For example</w:t>
            </w:r>
            <w:r w:rsidR="00F56C5C" w:rsidRPr="00776664">
              <w:rPr>
                <w:rFonts w:cs="Arial"/>
                <w:sz w:val="24"/>
                <w:szCs w:val="24"/>
              </w:rPr>
              <w:t xml:space="preserve"> - </w:t>
            </w:r>
            <w:r w:rsidR="005A5135" w:rsidRPr="005A5135">
              <w:rPr>
                <w:rFonts w:cs="Arial"/>
                <w:sz w:val="24"/>
                <w:szCs w:val="24"/>
              </w:rPr>
              <w:t>water, air</w:t>
            </w:r>
            <w:r w:rsidR="005666EA">
              <w:rPr>
                <w:rFonts w:cs="Arial"/>
                <w:sz w:val="24"/>
                <w:szCs w:val="24"/>
              </w:rPr>
              <w:t>,</w:t>
            </w:r>
            <w:r w:rsidR="005A5135" w:rsidRPr="005A5135">
              <w:rPr>
                <w:rFonts w:cs="Arial"/>
                <w:sz w:val="24"/>
                <w:szCs w:val="24"/>
              </w:rPr>
              <w:t xml:space="preserve"> and food.</w:t>
            </w:r>
          </w:p>
          <w:p w14:paraId="0D4597D0" w14:textId="7999E0C5" w:rsidR="00572C92" w:rsidRPr="00FD7968" w:rsidRDefault="007513DE" w:rsidP="00A807ED">
            <w:pPr>
              <w:spacing w:before="120"/>
              <w:rPr>
                <w:rFonts w:cs="Arial"/>
                <w:color w:val="EF2103"/>
                <w:sz w:val="24"/>
                <w:szCs w:val="24"/>
              </w:rPr>
            </w:pPr>
            <w:r>
              <w:rPr>
                <w:rFonts w:cs="Arial"/>
                <w:color w:val="EF2103"/>
                <w:sz w:val="24"/>
                <w:szCs w:val="24"/>
              </w:rPr>
              <w:t xml:space="preserve">The teacher asks </w:t>
            </w:r>
            <w:r w:rsidR="000560D6">
              <w:rPr>
                <w:rFonts w:cs="Arial"/>
                <w:color w:val="EF2103"/>
                <w:sz w:val="24"/>
                <w:szCs w:val="24"/>
              </w:rPr>
              <w:t xml:space="preserve">a few more </w:t>
            </w:r>
            <w:r w:rsidR="00FD7968">
              <w:rPr>
                <w:rFonts w:cs="Arial"/>
                <w:color w:val="EF2103"/>
                <w:sz w:val="24"/>
                <w:szCs w:val="24"/>
              </w:rPr>
              <w:t>questions.</w:t>
            </w:r>
          </w:p>
          <w:p w14:paraId="2FBD9C70" w14:textId="46304456" w:rsidR="00FD7968" w:rsidRPr="00FD7968" w:rsidRDefault="00572C92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-</w:t>
            </w:r>
            <w:r w:rsidR="003C7202">
              <w:rPr>
                <w:rFonts w:cs="Arial"/>
                <w:color w:val="EF2103"/>
                <w:sz w:val="24"/>
                <w:szCs w:val="24"/>
              </w:rPr>
              <w:t xml:space="preserve"> </w:t>
            </w:r>
            <w:r w:rsidR="00FD7968">
              <w:t>‘</w:t>
            </w:r>
            <w:r w:rsidR="00FD7968" w:rsidRPr="00FD7968">
              <w:rPr>
                <w:rFonts w:cs="Arial"/>
                <w:sz w:val="24"/>
                <w:szCs w:val="24"/>
              </w:rPr>
              <w:t xml:space="preserve">Is a dog a living thing?  Why?’ </w:t>
            </w:r>
          </w:p>
          <w:p w14:paraId="5C461726" w14:textId="42C22E93" w:rsidR="00FD7968" w:rsidRPr="00FD7968" w:rsidRDefault="00FD7968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FD7968">
              <w:rPr>
                <w:rFonts w:cs="Arial"/>
                <w:sz w:val="24"/>
                <w:szCs w:val="24"/>
              </w:rPr>
              <w:t>Answe</w:t>
            </w:r>
            <w:r>
              <w:rPr>
                <w:rFonts w:cs="Arial"/>
                <w:sz w:val="24"/>
                <w:szCs w:val="24"/>
              </w:rPr>
              <w:t>r</w:t>
            </w:r>
            <w:r w:rsidRPr="00FD7968">
              <w:rPr>
                <w:rFonts w:cs="Arial"/>
                <w:sz w:val="24"/>
                <w:szCs w:val="24"/>
              </w:rPr>
              <w:t xml:space="preserve"> –</w:t>
            </w:r>
          </w:p>
          <w:p w14:paraId="20F3435E" w14:textId="43A16D4A" w:rsidR="00FD7968" w:rsidRPr="00FD7968" w:rsidRDefault="00FD7968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FD7968">
              <w:rPr>
                <w:rFonts w:cs="Arial"/>
                <w:sz w:val="24"/>
                <w:szCs w:val="24"/>
              </w:rPr>
              <w:t xml:space="preserve"> Yes, because it breathes it can move, it eats,  </w:t>
            </w:r>
          </w:p>
          <w:p w14:paraId="34828F3B" w14:textId="753A9BA6" w:rsidR="00FD7968" w:rsidRPr="00FD7968" w:rsidRDefault="00FD7968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FD7968">
              <w:rPr>
                <w:rFonts w:cs="Arial"/>
                <w:sz w:val="24"/>
                <w:szCs w:val="24"/>
              </w:rPr>
              <w:t xml:space="preserve"> - ‘Is a piece of </w:t>
            </w:r>
            <w:r w:rsidR="007313B4">
              <w:rPr>
                <w:rFonts w:cs="Arial"/>
                <w:sz w:val="24"/>
                <w:szCs w:val="24"/>
              </w:rPr>
              <w:t xml:space="preserve">a </w:t>
            </w:r>
            <w:r w:rsidRPr="00FD7968">
              <w:rPr>
                <w:rFonts w:cs="Arial"/>
                <w:sz w:val="24"/>
                <w:szCs w:val="24"/>
              </w:rPr>
              <w:t>paper</w:t>
            </w:r>
            <w:r w:rsidR="00776664">
              <w:rPr>
                <w:rFonts w:cs="Arial"/>
                <w:sz w:val="24"/>
                <w:szCs w:val="24"/>
              </w:rPr>
              <w:t xml:space="preserve"> </w:t>
            </w:r>
            <w:r w:rsidRPr="00FD7968">
              <w:rPr>
                <w:rFonts w:cs="Arial"/>
                <w:sz w:val="24"/>
                <w:szCs w:val="24"/>
              </w:rPr>
              <w:t>living thing?’  Hold up a piece of paper.  </w:t>
            </w:r>
          </w:p>
          <w:p w14:paraId="41DDBEE9" w14:textId="04374E45" w:rsidR="00572C92" w:rsidRPr="00FD7968" w:rsidRDefault="00FD7968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FD7968">
              <w:rPr>
                <w:rFonts w:cs="Arial"/>
                <w:sz w:val="24"/>
                <w:szCs w:val="24"/>
              </w:rPr>
              <w:t>Answer – No because it does not eat, it does not move, it does not reproduce.</w:t>
            </w:r>
          </w:p>
          <w:p w14:paraId="762AE85E" w14:textId="29835B8B" w:rsidR="00DA707B" w:rsidRPr="00A807ED" w:rsidRDefault="00C57DF5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The teacher records</w:t>
            </w:r>
            <w:r w:rsidR="00DA707B" w:rsidRPr="00A807ED">
              <w:rPr>
                <w:rFonts w:cs="Arial"/>
                <w:sz w:val="24"/>
                <w:szCs w:val="24"/>
              </w:rPr>
              <w:t xml:space="preserve"> their answers on the whiteboard</w:t>
            </w:r>
            <w:r w:rsidRPr="00A807ED">
              <w:rPr>
                <w:rFonts w:cs="Arial"/>
                <w:sz w:val="24"/>
                <w:szCs w:val="24"/>
              </w:rPr>
              <w:t>.</w:t>
            </w:r>
          </w:p>
          <w:p w14:paraId="721F963E" w14:textId="1B507A2A" w:rsidR="00572C92" w:rsidRPr="005A5135" w:rsidRDefault="00572C92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094E31C1" w14:textId="77777777" w:rsidR="00F9460C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A68DC29" w14:textId="0D90DBD5" w:rsidR="00540B81" w:rsidRPr="00D9683C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Listen carefully to the demonstration.</w:t>
            </w:r>
          </w:p>
          <w:p w14:paraId="64E3B801" w14:textId="77777777" w:rsidR="0051756A" w:rsidRDefault="0051756A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CC139EB" w14:textId="77777777" w:rsidR="0011610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4CC9E76" w14:textId="77777777" w:rsidR="0011610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0D3CCB2" w14:textId="05BB556C" w:rsidR="00116103" w:rsidRPr="00D9683C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Brainstorm and think of possible characteristics</w:t>
            </w:r>
          </w:p>
        </w:tc>
        <w:tc>
          <w:tcPr>
            <w:tcW w:w="2693" w:type="dxa"/>
          </w:tcPr>
          <w:p w14:paraId="13737BFC" w14:textId="77777777" w:rsidR="00F6075F" w:rsidRDefault="00F6075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0556CF9" w14:textId="5225B4F0" w:rsidR="0051756A" w:rsidRDefault="0011610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E51EF6">
              <w:rPr>
                <w:rFonts w:cs="Arial"/>
                <w:sz w:val="24"/>
                <w:szCs w:val="24"/>
              </w:rPr>
              <w:lastRenderedPageBreak/>
              <w:t>E</w:t>
            </w:r>
            <w:r w:rsidR="00F6075F" w:rsidRPr="00E51EF6">
              <w:rPr>
                <w:rFonts w:cs="Arial"/>
                <w:sz w:val="24"/>
                <w:szCs w:val="24"/>
              </w:rPr>
              <w:t>licit</w:t>
            </w:r>
            <w:r>
              <w:rPr>
                <w:rFonts w:cs="Arial"/>
                <w:sz w:val="24"/>
                <w:szCs w:val="24"/>
              </w:rPr>
              <w:t xml:space="preserve"> </w:t>
            </w:r>
            <w:r w:rsidR="00F6075F">
              <w:rPr>
                <w:rFonts w:cs="Arial"/>
                <w:sz w:val="24"/>
                <w:szCs w:val="24"/>
              </w:rPr>
              <w:t>responses from the students.</w:t>
            </w:r>
          </w:p>
          <w:p w14:paraId="15588EEC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73468D6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5A8FF40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860B264" w14:textId="2F5BAECD" w:rsidR="002047A3" w:rsidRPr="00D9683C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Listen to the clas</w:t>
            </w:r>
            <w:r w:rsidR="005666EA">
              <w:rPr>
                <w:rFonts w:cs="Arial"/>
                <w:sz w:val="24"/>
                <w:szCs w:val="24"/>
              </w:rPr>
              <w:t>s'</w:t>
            </w:r>
            <w:r>
              <w:rPr>
                <w:rFonts w:cs="Arial"/>
                <w:sz w:val="24"/>
                <w:szCs w:val="24"/>
              </w:rPr>
              <w:t>s collaborative answers.</w:t>
            </w:r>
          </w:p>
        </w:tc>
        <w:tc>
          <w:tcPr>
            <w:tcW w:w="2523" w:type="dxa"/>
          </w:tcPr>
          <w:p w14:paraId="50A8651E" w14:textId="4D12E940" w:rsidR="0051756A" w:rsidRPr="00D9683C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</w:tr>
      <w:tr w:rsidR="0051756A" w:rsidRPr="00D9683C" w14:paraId="16B51CB2" w14:textId="77777777" w:rsidTr="007313B4">
        <w:trPr>
          <w:trHeight w:val="397"/>
        </w:trPr>
        <w:tc>
          <w:tcPr>
            <w:tcW w:w="1413" w:type="dxa"/>
          </w:tcPr>
          <w:p w14:paraId="068A9B1C" w14:textId="25DB591C" w:rsidR="0051756A" w:rsidRPr="00D9683C" w:rsidRDefault="00DF347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  </w:t>
            </w:r>
            <w:r w:rsidR="005A5135">
              <w:rPr>
                <w:rFonts w:cs="Arial"/>
                <w:sz w:val="24"/>
                <w:szCs w:val="24"/>
              </w:rPr>
              <w:t>1</w:t>
            </w:r>
            <w:r w:rsidR="003C0EE5">
              <w:rPr>
                <w:rFonts w:cs="Arial"/>
                <w:sz w:val="24"/>
                <w:szCs w:val="24"/>
              </w:rPr>
              <w:t xml:space="preserve">0 </w:t>
            </w:r>
            <w:r w:rsidR="009F601F">
              <w:rPr>
                <w:rFonts w:cs="Arial"/>
                <w:sz w:val="24"/>
                <w:szCs w:val="24"/>
              </w:rPr>
              <w:t>M</w:t>
            </w:r>
            <w:r w:rsidR="005A5135">
              <w:rPr>
                <w:rFonts w:cs="Arial"/>
                <w:sz w:val="24"/>
                <w:szCs w:val="24"/>
              </w:rPr>
              <w:t>inutes</w:t>
            </w:r>
          </w:p>
        </w:tc>
        <w:tc>
          <w:tcPr>
            <w:tcW w:w="5528" w:type="dxa"/>
            <w:tcBorders>
              <w:bottom w:val="single" w:sz="4" w:space="0" w:color="auto"/>
            </w:tcBorders>
          </w:tcPr>
          <w:p w14:paraId="7EF56996" w14:textId="5A4B73D8" w:rsidR="00DA707B" w:rsidRPr="00A807ED" w:rsidRDefault="006B6D5D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Hula Hoops</w:t>
            </w:r>
            <w:r w:rsidR="00DA707B" w:rsidRPr="00A807ED">
              <w:rPr>
                <w:rFonts w:cs="Arial"/>
                <w:sz w:val="24"/>
                <w:szCs w:val="24"/>
              </w:rPr>
              <w:t xml:space="preserve"> </w:t>
            </w:r>
          </w:p>
          <w:p w14:paraId="505D91C6" w14:textId="2FC59387" w:rsidR="005A5135" w:rsidRPr="00A807ED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 xml:space="preserve">1) </w:t>
            </w:r>
            <w:r w:rsidR="00DA707B" w:rsidRPr="00A807ED">
              <w:rPr>
                <w:rFonts w:cs="Arial"/>
                <w:sz w:val="24"/>
                <w:szCs w:val="24"/>
              </w:rPr>
              <w:t xml:space="preserve">She </w:t>
            </w:r>
            <w:r w:rsidR="00ED6428" w:rsidRPr="00A807ED">
              <w:rPr>
                <w:rFonts w:cs="Arial"/>
                <w:sz w:val="24"/>
                <w:szCs w:val="24"/>
              </w:rPr>
              <w:t>places</w:t>
            </w:r>
            <w:r w:rsidRPr="00A807ED">
              <w:rPr>
                <w:rFonts w:cs="Arial"/>
                <w:sz w:val="24"/>
                <w:szCs w:val="24"/>
              </w:rPr>
              <w:t xml:space="preserve"> two hula hoops on the floor next to each other.</w:t>
            </w:r>
          </w:p>
          <w:p w14:paraId="24D8ED02" w14:textId="4CEC75F3" w:rsidR="005A5135" w:rsidRPr="00A807ED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 xml:space="preserve">2) Label one “living” and the other with “non-living.” </w:t>
            </w:r>
          </w:p>
          <w:p w14:paraId="36FE7914" w14:textId="31DEF365" w:rsidR="005A5135" w:rsidRPr="00A807ED" w:rsidRDefault="005A513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3)</w:t>
            </w:r>
            <w:r w:rsidR="00F9460C">
              <w:rPr>
                <w:rFonts w:cs="Arial"/>
                <w:sz w:val="24"/>
                <w:szCs w:val="24"/>
              </w:rPr>
              <w:t xml:space="preserve"> </w:t>
            </w:r>
            <w:r w:rsidR="00DF27BB" w:rsidRPr="00A807ED">
              <w:rPr>
                <w:rFonts w:cs="Arial"/>
                <w:sz w:val="24"/>
                <w:szCs w:val="24"/>
              </w:rPr>
              <w:t xml:space="preserve">Give each student in </w:t>
            </w:r>
            <w:r w:rsidR="006B6D5D" w:rsidRPr="00A807ED">
              <w:rPr>
                <w:rFonts w:cs="Arial"/>
                <w:sz w:val="24"/>
                <w:szCs w:val="24"/>
              </w:rPr>
              <w:t xml:space="preserve">the </w:t>
            </w:r>
            <w:r w:rsidR="00DF27BB" w:rsidRPr="00A807ED">
              <w:rPr>
                <w:rFonts w:cs="Arial"/>
                <w:sz w:val="24"/>
                <w:szCs w:val="24"/>
              </w:rPr>
              <w:t xml:space="preserve">class a picture of one of the living or non-living </w:t>
            </w:r>
            <w:r w:rsidR="00DA707B" w:rsidRPr="00A807ED">
              <w:rPr>
                <w:rFonts w:cs="Arial"/>
                <w:sz w:val="24"/>
                <w:szCs w:val="24"/>
              </w:rPr>
              <w:t xml:space="preserve">things. The teacher </w:t>
            </w:r>
            <w:r w:rsidR="006F5867">
              <w:rPr>
                <w:rFonts w:cs="Arial"/>
                <w:color w:val="EF2103"/>
                <w:sz w:val="24"/>
                <w:szCs w:val="24"/>
              </w:rPr>
              <w:t>prints</w:t>
            </w:r>
            <w:r w:rsidR="00DF27BB" w:rsidRPr="00A807ED">
              <w:rPr>
                <w:rFonts w:cs="Arial"/>
                <w:sz w:val="24"/>
                <w:szCs w:val="24"/>
              </w:rPr>
              <w:t xml:space="preserve"> </w:t>
            </w:r>
            <w:r w:rsidR="00A545C0">
              <w:rPr>
                <w:rFonts w:cs="Arial"/>
                <w:color w:val="EF2103"/>
                <w:sz w:val="24"/>
                <w:szCs w:val="24"/>
              </w:rPr>
              <w:t xml:space="preserve">the images </w:t>
            </w:r>
            <w:r w:rsidR="00DF27BB" w:rsidRPr="00DD7503">
              <w:rPr>
                <w:rFonts w:cs="Arial"/>
                <w:sz w:val="24"/>
                <w:szCs w:val="24"/>
              </w:rPr>
              <w:t xml:space="preserve">and </w:t>
            </w:r>
            <w:r w:rsidR="00DD7503">
              <w:rPr>
                <w:rFonts w:cs="Arial"/>
                <w:color w:val="EF2103"/>
                <w:sz w:val="24"/>
                <w:szCs w:val="24"/>
              </w:rPr>
              <w:t>cuts them out.</w:t>
            </w:r>
          </w:p>
          <w:p w14:paraId="55D067C3" w14:textId="146BE163" w:rsidR="005A5135" w:rsidRPr="00A807ED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lastRenderedPageBreak/>
              <w:t xml:space="preserve">4) Have each </w:t>
            </w:r>
            <w:r w:rsidR="008029E2" w:rsidRPr="00A807ED">
              <w:rPr>
                <w:rFonts w:cs="Arial"/>
                <w:sz w:val="24"/>
                <w:szCs w:val="24"/>
              </w:rPr>
              <w:t>student</w:t>
            </w:r>
            <w:r w:rsidR="009F601F" w:rsidRPr="00A807ED">
              <w:rPr>
                <w:rFonts w:cs="Arial"/>
                <w:sz w:val="24"/>
                <w:szCs w:val="24"/>
              </w:rPr>
              <w:t xml:space="preserve"> </w:t>
            </w:r>
            <w:r w:rsidRPr="00A807ED">
              <w:rPr>
                <w:rFonts w:cs="Arial"/>
                <w:sz w:val="24"/>
                <w:szCs w:val="24"/>
              </w:rPr>
              <w:t>place their picture inside what they believe is the correct hula hoop.</w:t>
            </w:r>
          </w:p>
          <w:p w14:paraId="4F179EC0" w14:textId="476369CF" w:rsidR="005A5135" w:rsidRPr="00A807ED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 xml:space="preserve"> 5) </w:t>
            </w:r>
            <w:r w:rsidR="00BE2668" w:rsidRPr="00A807ED">
              <w:rPr>
                <w:rFonts w:cs="Arial"/>
                <w:sz w:val="24"/>
                <w:szCs w:val="24"/>
              </w:rPr>
              <w:t>The students need to explain why this picture belong</w:t>
            </w:r>
            <w:r w:rsidR="002872D6">
              <w:rPr>
                <w:rFonts w:cs="Arial"/>
                <w:sz w:val="24"/>
                <w:szCs w:val="24"/>
              </w:rPr>
              <w:t>s</w:t>
            </w:r>
            <w:r w:rsidR="00BE2668" w:rsidRPr="00A807ED">
              <w:rPr>
                <w:rFonts w:cs="Arial"/>
                <w:sz w:val="24"/>
                <w:szCs w:val="24"/>
              </w:rPr>
              <w:t xml:space="preserve"> to this hula hoop.</w:t>
            </w:r>
          </w:p>
          <w:p w14:paraId="36B539B4" w14:textId="4A2520FA" w:rsidR="0051756A" w:rsidRPr="00116103" w:rsidRDefault="00DF27BB" w:rsidP="0051756A">
            <w:pPr>
              <w:spacing w:before="120"/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</w:pPr>
            <w:r w:rsidRPr="00A807ED">
              <w:rPr>
                <w:rFonts w:cs="Arial"/>
                <w:sz w:val="24"/>
                <w:szCs w:val="24"/>
              </w:rPr>
              <w:t>6</w:t>
            </w:r>
            <w:r w:rsidRPr="00116103">
              <w:rPr>
                <w:rFonts w:cs="Arial"/>
                <w:color w:val="FF0000"/>
                <w:sz w:val="24"/>
                <w:szCs w:val="24"/>
              </w:rPr>
              <w:t xml:space="preserve">) </w:t>
            </w:r>
            <w:r w:rsidR="00DA707B"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 xml:space="preserve">The teacher </w:t>
            </w:r>
            <w:r w:rsidR="009F601F"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>asks</w:t>
            </w:r>
            <w:r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 xml:space="preserve"> the students if any of the pictures need to be switched to a</w:t>
            </w:r>
            <w:r w:rsidR="00116103"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 xml:space="preserve"> </w:t>
            </w:r>
            <w:r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>different location. If so, have them explain what needs to be switched and why.</w:t>
            </w:r>
            <w:r w:rsidR="00E83EDB" w:rsidRPr="00116103">
              <w:rPr>
                <w:rFonts w:cs="Arial"/>
                <w:color w:val="595959" w:themeColor="text1" w:themeTint="A6"/>
                <w:sz w:val="24"/>
                <w:szCs w:val="24"/>
                <w:highlight w:val="yellow"/>
              </w:rPr>
              <w:t xml:space="preserve"> </w:t>
            </w:r>
          </w:p>
          <w:p w14:paraId="0E6D3B3F" w14:textId="36FA2DA1" w:rsidR="004C49BF" w:rsidRPr="00116103" w:rsidRDefault="004C49BF" w:rsidP="0051756A">
            <w:pPr>
              <w:spacing w:before="120"/>
              <w:rPr>
                <w:rFonts w:cs="Arial"/>
                <w:color w:val="A6A6A6" w:themeColor="background1" w:themeShade="A6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AFC4F31" w14:textId="35BF2FAE" w:rsidR="0051756A" w:rsidRDefault="00BE2668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Students</w:t>
            </w:r>
            <w:r w:rsidR="00F22204">
              <w:rPr>
                <w:rFonts w:cs="Arial"/>
                <w:sz w:val="24"/>
                <w:szCs w:val="24"/>
              </w:rPr>
              <w:t xml:space="preserve"> </w:t>
            </w:r>
            <w:r>
              <w:rPr>
                <w:rFonts w:cs="Arial"/>
                <w:sz w:val="24"/>
                <w:szCs w:val="24"/>
              </w:rPr>
              <w:t>place picture cards into either the living or non-living category and explain why it belongs there.</w:t>
            </w:r>
          </w:p>
          <w:p w14:paraId="0AE8B9D4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BBBF412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BDF9340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2B062D4" w14:textId="77777777" w:rsidR="002047A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F868A99" w14:textId="21D59E97" w:rsidR="002047A3" w:rsidRPr="00D9683C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Individual work.</w:t>
            </w:r>
          </w:p>
        </w:tc>
        <w:tc>
          <w:tcPr>
            <w:tcW w:w="2693" w:type="dxa"/>
          </w:tcPr>
          <w:p w14:paraId="377FD797" w14:textId="23E0F202" w:rsidR="0051756A" w:rsidRPr="00D9683C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 xml:space="preserve">Check and compare the answer during the </w:t>
            </w:r>
            <w:r w:rsidR="009938AE">
              <w:rPr>
                <w:rFonts w:cs="Arial"/>
                <w:sz w:val="24"/>
                <w:szCs w:val="24"/>
              </w:rPr>
              <w:t>student’s</w:t>
            </w:r>
            <w:r>
              <w:rPr>
                <w:rFonts w:cs="Arial"/>
                <w:sz w:val="24"/>
                <w:szCs w:val="24"/>
              </w:rPr>
              <w:t xml:space="preserve"> self-assessment by the students.</w:t>
            </w:r>
          </w:p>
        </w:tc>
        <w:tc>
          <w:tcPr>
            <w:tcW w:w="2523" w:type="dxa"/>
          </w:tcPr>
          <w:p w14:paraId="271C74C8" w14:textId="44F07686" w:rsidR="0051756A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Two hula hoops</w:t>
            </w:r>
          </w:p>
          <w:p w14:paraId="57FFBCA2" w14:textId="08F47769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595A17B" w14:textId="7860B735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161700E" w14:textId="0214900C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9E6D05B" w14:textId="56D43583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615B623" w14:textId="29F9247F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5F9F66D" w14:textId="77777777" w:rsidR="00ED6428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28E3383" w14:textId="477938BB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Living and non-living things handouts.</w:t>
            </w:r>
          </w:p>
          <w:p w14:paraId="2253A951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3A4251C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2FB7701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1F12465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363DCB0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E7E84B0" w14:textId="0B0E01B3" w:rsidR="009938AE" w:rsidRPr="00D9683C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</w:tr>
      <w:tr w:rsidR="0051756A" w:rsidRPr="00D9683C" w14:paraId="56A0ED68" w14:textId="77777777" w:rsidTr="007313B4">
        <w:trPr>
          <w:trHeight w:val="397"/>
        </w:trPr>
        <w:tc>
          <w:tcPr>
            <w:tcW w:w="1413" w:type="dxa"/>
          </w:tcPr>
          <w:p w14:paraId="3D1A9A74" w14:textId="2830E9D5" w:rsidR="0051756A" w:rsidRPr="00D9683C" w:rsidRDefault="009F601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1</w:t>
            </w:r>
            <w:r w:rsidR="004C49BF">
              <w:rPr>
                <w:rFonts w:cs="Arial"/>
                <w:sz w:val="24"/>
                <w:szCs w:val="24"/>
              </w:rPr>
              <w:t>0 M</w:t>
            </w:r>
            <w:r>
              <w:rPr>
                <w:rFonts w:cs="Arial"/>
                <w:sz w:val="24"/>
                <w:szCs w:val="24"/>
              </w:rPr>
              <w:t>inutes</w:t>
            </w:r>
          </w:p>
        </w:tc>
        <w:tc>
          <w:tcPr>
            <w:tcW w:w="5528" w:type="dxa"/>
            <w:tcBorders>
              <w:top w:val="single" w:sz="4" w:space="0" w:color="auto"/>
            </w:tcBorders>
          </w:tcPr>
          <w:p w14:paraId="6058E196" w14:textId="00063514" w:rsidR="003D355F" w:rsidRDefault="003D355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Zoom time!</w:t>
            </w:r>
          </w:p>
          <w:p w14:paraId="23225659" w14:textId="35D5A648" w:rsidR="00C57DF5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The teacher shows a PowerPoint presentation of living and non-living </w:t>
            </w:r>
            <w:r w:rsidR="00C57DF5">
              <w:rPr>
                <w:rFonts w:cs="Arial"/>
                <w:sz w:val="24"/>
                <w:szCs w:val="24"/>
              </w:rPr>
              <w:t>things.</w:t>
            </w:r>
          </w:p>
          <w:p w14:paraId="65290D47" w14:textId="49B78AAC" w:rsidR="00C57DF5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Then she asks some question</w:t>
            </w:r>
            <w:r w:rsidR="003428CB">
              <w:rPr>
                <w:rFonts w:cs="Arial"/>
                <w:sz w:val="24"/>
                <w:szCs w:val="24"/>
              </w:rPr>
              <w:t>s</w:t>
            </w:r>
            <w:r>
              <w:rPr>
                <w:rFonts w:cs="Arial"/>
                <w:sz w:val="24"/>
                <w:szCs w:val="24"/>
              </w:rPr>
              <w:t xml:space="preserve"> about the video. </w:t>
            </w:r>
          </w:p>
          <w:p w14:paraId="5F9C64AD" w14:textId="6377DA43" w:rsidR="00C57DF5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She allows the students to turn </w:t>
            </w:r>
            <w:r w:rsidR="00F05CC8">
              <w:rPr>
                <w:rFonts w:cs="Arial"/>
                <w:color w:val="EF2103"/>
                <w:sz w:val="24"/>
                <w:szCs w:val="24"/>
              </w:rPr>
              <w:t xml:space="preserve">around in </w:t>
            </w:r>
            <w:r>
              <w:rPr>
                <w:rFonts w:cs="Arial"/>
                <w:sz w:val="24"/>
                <w:szCs w:val="24"/>
              </w:rPr>
              <w:t>their chair and discuss it with their partner</w:t>
            </w:r>
            <w:r w:rsidR="005666EA">
              <w:rPr>
                <w:rFonts w:cs="Arial"/>
                <w:sz w:val="24"/>
                <w:szCs w:val="24"/>
              </w:rPr>
              <w:t>s</w:t>
            </w:r>
            <w:r>
              <w:rPr>
                <w:rFonts w:cs="Arial"/>
                <w:sz w:val="24"/>
                <w:szCs w:val="24"/>
              </w:rPr>
              <w:t>.</w:t>
            </w:r>
          </w:p>
          <w:p w14:paraId="5C115584" w14:textId="4D05AA2C" w:rsidR="004C49BF" w:rsidRDefault="00D03AED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The s</w:t>
            </w:r>
            <w:r w:rsidR="008B50AF">
              <w:rPr>
                <w:rFonts w:cs="Arial"/>
                <w:sz w:val="24"/>
                <w:szCs w:val="24"/>
              </w:rPr>
              <w:t>tudents are given 5 minutes to write the example shown in the video.</w:t>
            </w:r>
          </w:p>
          <w:p w14:paraId="200A8019" w14:textId="77777777" w:rsidR="004C49BF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Write down the examples of living things. </w:t>
            </w:r>
          </w:p>
          <w:p w14:paraId="4DE0FC13" w14:textId="77777777" w:rsidR="004C49BF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Write down the examples of non-living things.</w:t>
            </w:r>
          </w:p>
          <w:p w14:paraId="5C149F6D" w14:textId="027A4B0C" w:rsidR="004C49BF" w:rsidRPr="00A807ED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(The students need to write all the answer in their notebook)</w:t>
            </w:r>
          </w:p>
          <w:p w14:paraId="6FFAC7B8" w14:textId="3D302468" w:rsidR="004C49B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Briefly discuss the answers to the </w:t>
            </w:r>
            <w:r w:rsidR="00F6075F">
              <w:rPr>
                <w:rFonts w:cs="Arial"/>
                <w:sz w:val="24"/>
                <w:szCs w:val="24"/>
              </w:rPr>
              <w:t>notebook</w:t>
            </w:r>
            <w:r>
              <w:rPr>
                <w:rFonts w:cs="Arial"/>
                <w:sz w:val="24"/>
                <w:szCs w:val="24"/>
              </w:rPr>
              <w:t>.</w:t>
            </w:r>
          </w:p>
          <w:p w14:paraId="40A41A0D" w14:textId="7B1C29BE" w:rsidR="00DA707B" w:rsidRPr="00D9683C" w:rsidRDefault="00DA707B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654468E7" w14:textId="58D1B3EA" w:rsidR="0051756A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The students attempt</w:t>
            </w:r>
            <w:r w:rsidR="00AA7558">
              <w:rPr>
                <w:rFonts w:cs="Arial"/>
                <w:sz w:val="24"/>
                <w:szCs w:val="24"/>
              </w:rPr>
              <w:t xml:space="preserve"> </w:t>
            </w:r>
            <w:r w:rsidR="00AA7558">
              <w:rPr>
                <w:rFonts w:cs="Arial"/>
                <w:color w:val="EF2103"/>
                <w:sz w:val="24"/>
                <w:szCs w:val="24"/>
              </w:rPr>
              <w:t xml:space="preserve">the </w:t>
            </w:r>
            <w:r>
              <w:rPr>
                <w:rFonts w:cs="Arial"/>
                <w:sz w:val="24"/>
                <w:szCs w:val="24"/>
              </w:rPr>
              <w:t>questions with</w:t>
            </w:r>
            <w:r w:rsidR="00ED6428">
              <w:rPr>
                <w:rFonts w:cs="Arial"/>
                <w:sz w:val="24"/>
                <w:szCs w:val="24"/>
              </w:rPr>
              <w:t xml:space="preserve"> their paired </w:t>
            </w:r>
            <w:r>
              <w:rPr>
                <w:rFonts w:cs="Arial"/>
                <w:sz w:val="24"/>
                <w:szCs w:val="24"/>
              </w:rPr>
              <w:t>partners.</w:t>
            </w:r>
          </w:p>
          <w:p w14:paraId="27C58B25" w14:textId="77777777" w:rsidR="008B50A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D926878" w14:textId="77777777" w:rsidR="008B50A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5A3B845" w14:textId="77777777" w:rsidR="008B50A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83F1C88" w14:textId="77777777" w:rsidR="008B50A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9071A5E" w14:textId="77777777" w:rsidR="008B50AF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2882A41" w14:textId="4E216D18" w:rsidR="008B50AF" w:rsidRPr="00D9683C" w:rsidRDefault="00D40E6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EF2103"/>
                <w:sz w:val="24"/>
                <w:szCs w:val="24"/>
              </w:rPr>
              <w:t>Students try to r</w:t>
            </w:r>
            <w:r w:rsidR="008B50AF">
              <w:rPr>
                <w:rFonts w:cs="Arial"/>
                <w:sz w:val="24"/>
                <w:szCs w:val="24"/>
              </w:rPr>
              <w:t>ecall</w:t>
            </w:r>
            <w:r w:rsidR="00ED6428">
              <w:rPr>
                <w:rFonts w:cs="Arial"/>
                <w:sz w:val="24"/>
                <w:szCs w:val="24"/>
              </w:rPr>
              <w:t xml:space="preserve"> the</w:t>
            </w:r>
            <w:r w:rsidR="008B50AF">
              <w:rPr>
                <w:rFonts w:cs="Arial"/>
                <w:sz w:val="24"/>
                <w:szCs w:val="24"/>
              </w:rPr>
              <w:t xml:space="preserve"> key points.</w:t>
            </w:r>
          </w:p>
        </w:tc>
        <w:tc>
          <w:tcPr>
            <w:tcW w:w="2693" w:type="dxa"/>
          </w:tcPr>
          <w:p w14:paraId="0E8C79C7" w14:textId="77777777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23A72ED7" w14:textId="480F5068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Examine the reactions of the students to the video.</w:t>
            </w:r>
          </w:p>
          <w:p w14:paraId="5FBCC0F9" w14:textId="69E76096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C715047" w14:textId="5221A250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F5CADE7" w14:textId="518864C3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788E71C4" w14:textId="0BAF5FBF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1F8D975" w14:textId="22BB4AC0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062F7B26" w14:textId="66941AA6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5ACF34D6" w14:textId="5A2ACA1C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3698823E" w14:textId="77777777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7440C9C" w14:textId="77777777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38A4BC0D" w14:textId="5D9EFC4B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 xml:space="preserve">Observe and provide feedback </w:t>
            </w:r>
            <w:r w:rsidR="00154FD4">
              <w:rPr>
                <w:rFonts w:cs="Arial"/>
                <w:color w:val="EF2103"/>
                <w:sz w:val="24"/>
                <w:szCs w:val="24"/>
              </w:rPr>
              <w:t xml:space="preserve">to the </w:t>
            </w:r>
            <w:r w:rsidR="009938AE" w:rsidRPr="00A807ED">
              <w:rPr>
                <w:rFonts w:cs="Arial"/>
                <w:sz w:val="24"/>
                <w:szCs w:val="24"/>
              </w:rPr>
              <w:t>students.</w:t>
            </w:r>
            <w:r w:rsidRPr="00A807ED">
              <w:rPr>
                <w:rFonts w:cs="Arial"/>
                <w:sz w:val="24"/>
                <w:szCs w:val="24"/>
              </w:rPr>
              <w:t xml:space="preserve"> </w:t>
            </w:r>
          </w:p>
          <w:p w14:paraId="22CF1079" w14:textId="77777777" w:rsidR="00850512" w:rsidRPr="00A807ED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CC9EF07" w14:textId="3CD448D0" w:rsidR="0051756A" w:rsidRPr="00D9683C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523" w:type="dxa"/>
          </w:tcPr>
          <w:p w14:paraId="092F83BD" w14:textId="0F201688" w:rsidR="009938AE" w:rsidRDefault="00A766A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PowerPoint</w:t>
            </w:r>
            <w:r w:rsidR="009938AE">
              <w:rPr>
                <w:rFonts w:cs="Arial"/>
                <w:sz w:val="24"/>
                <w:szCs w:val="24"/>
              </w:rPr>
              <w:t xml:space="preserve"> presentation.</w:t>
            </w:r>
          </w:p>
          <w:p w14:paraId="163E40C3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F22A998" w14:textId="77777777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53D8CF2" w14:textId="6C304331" w:rsidR="009938AE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28EA2B8" w14:textId="05052053" w:rsidR="00511CAA" w:rsidRDefault="00511CA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0B5BB76" w14:textId="77777777" w:rsidR="00511CAA" w:rsidRDefault="00511CA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9E3E3A5" w14:textId="4110C9E1" w:rsidR="0051756A" w:rsidRPr="00D9683C" w:rsidRDefault="007C04E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Notebooks.</w:t>
            </w:r>
            <w:r w:rsidR="009938AE">
              <w:rPr>
                <w:rFonts w:cs="Arial"/>
                <w:sz w:val="24"/>
                <w:szCs w:val="24"/>
              </w:rPr>
              <w:t xml:space="preserve"> </w:t>
            </w:r>
          </w:p>
        </w:tc>
      </w:tr>
      <w:tr w:rsidR="0051756A" w:rsidRPr="009138B3" w14:paraId="7FBDA981" w14:textId="77777777" w:rsidTr="002872D6">
        <w:trPr>
          <w:trHeight w:val="397"/>
        </w:trPr>
        <w:tc>
          <w:tcPr>
            <w:tcW w:w="1413" w:type="dxa"/>
          </w:tcPr>
          <w:p w14:paraId="76C09F05" w14:textId="2F6F96F5" w:rsidR="00373B03" w:rsidRPr="009138B3" w:rsidRDefault="00373B03" w:rsidP="002872D6">
            <w:pPr>
              <w:spacing w:before="120"/>
              <w:rPr>
                <w:rFonts w:ascii="Arial Narrow" w:hAnsi="Arial Narrow" w:cs="Arial"/>
                <w:sz w:val="24"/>
                <w:szCs w:val="24"/>
              </w:rPr>
            </w:pPr>
            <w:r w:rsidRPr="002872D6">
              <w:rPr>
                <w:rFonts w:cs="Arial"/>
                <w:sz w:val="24"/>
                <w:szCs w:val="24"/>
              </w:rPr>
              <w:lastRenderedPageBreak/>
              <w:t>1</w:t>
            </w:r>
            <w:r w:rsidR="004C49BF" w:rsidRPr="002872D6">
              <w:rPr>
                <w:rFonts w:cs="Arial"/>
                <w:sz w:val="24"/>
                <w:szCs w:val="24"/>
              </w:rPr>
              <w:t>5</w:t>
            </w:r>
            <w:r w:rsidR="002872D6" w:rsidRPr="002872D6">
              <w:rPr>
                <w:rFonts w:cs="Arial"/>
                <w:sz w:val="24"/>
                <w:szCs w:val="24"/>
              </w:rPr>
              <w:t xml:space="preserve"> </w:t>
            </w:r>
            <w:r w:rsidRPr="002872D6">
              <w:rPr>
                <w:rFonts w:cs="Arial"/>
                <w:sz w:val="24"/>
                <w:szCs w:val="24"/>
              </w:rPr>
              <w:t>Minutes</w:t>
            </w:r>
          </w:p>
        </w:tc>
        <w:tc>
          <w:tcPr>
            <w:tcW w:w="5528" w:type="dxa"/>
          </w:tcPr>
          <w:p w14:paraId="3B1D7A20" w14:textId="77777777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Line up!</w:t>
            </w:r>
          </w:p>
          <w:p w14:paraId="74E2F2E4" w14:textId="24F201DD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The teacher divides them into </w:t>
            </w:r>
            <w:r w:rsidR="005666EA">
              <w:rPr>
                <w:rFonts w:cs="Arial"/>
                <w:sz w:val="24"/>
                <w:szCs w:val="24"/>
              </w:rPr>
              <w:t>a</w:t>
            </w:r>
            <w:r w:rsidRPr="003428CB">
              <w:rPr>
                <w:rFonts w:cs="Arial"/>
                <w:sz w:val="24"/>
                <w:szCs w:val="24"/>
              </w:rPr>
              <w:t xml:space="preserve"> group of 4.</w:t>
            </w:r>
          </w:p>
          <w:p w14:paraId="418D09CB" w14:textId="77777777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She tells the students that each group must write down what they think are the characteristics of living things.</w:t>
            </w:r>
          </w:p>
          <w:p w14:paraId="5ABD790D" w14:textId="77777777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Each group is given 5 minutes to discuss and write down the lists of characteristics.</w:t>
            </w:r>
          </w:p>
          <w:p w14:paraId="31D9CC6D" w14:textId="52C3012A" w:rsidR="003428CB" w:rsidRPr="00EE13EB" w:rsidRDefault="003428CB" w:rsidP="003428CB">
            <w:pPr>
              <w:spacing w:before="120"/>
              <w:rPr>
                <w:rFonts w:cs="Arial"/>
                <w:color w:val="EF2103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The teacher asks how they can differentiate between living and non-living. </w:t>
            </w:r>
            <w:r w:rsidRPr="00EE13EB">
              <w:rPr>
                <w:rFonts w:cs="Arial"/>
                <w:sz w:val="24"/>
                <w:szCs w:val="24"/>
                <w:highlight w:val="yellow"/>
              </w:rPr>
              <w:t>After each group has finish</w:t>
            </w:r>
            <w:r w:rsidR="00EC4364" w:rsidRPr="00EE13EB">
              <w:rPr>
                <w:rFonts w:cs="Arial"/>
                <w:sz w:val="24"/>
                <w:szCs w:val="24"/>
                <w:highlight w:val="yellow"/>
              </w:rPr>
              <w:t>ed</w:t>
            </w:r>
            <w:r w:rsidRPr="00EE13EB">
              <w:rPr>
                <w:rFonts w:cs="Arial"/>
                <w:sz w:val="24"/>
                <w:szCs w:val="24"/>
                <w:highlight w:val="yellow"/>
              </w:rPr>
              <w:t xml:space="preserve"> their </w:t>
            </w:r>
            <w:r w:rsidR="00116103">
              <w:rPr>
                <w:rFonts w:cs="Arial"/>
                <w:sz w:val="24"/>
                <w:szCs w:val="24"/>
                <w:highlight w:val="yellow"/>
              </w:rPr>
              <w:t>work,</w:t>
            </w:r>
            <w:r w:rsidRPr="00EE13EB">
              <w:rPr>
                <w:rFonts w:cs="Arial"/>
                <w:sz w:val="24"/>
                <w:szCs w:val="24"/>
                <w:highlight w:val="yellow"/>
              </w:rPr>
              <w:t xml:space="preserve"> asks them to exchange their sheets with the other groups.</w:t>
            </w:r>
          </w:p>
          <w:p w14:paraId="0B84503C" w14:textId="733E4610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She allows the volunteer group to write the answers on the whiteboard.</w:t>
            </w:r>
          </w:p>
          <w:p w14:paraId="6E06D114" w14:textId="77777777" w:rsidR="003428CB" w:rsidRPr="003428CB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Some of the characteristics of living things include:</w:t>
            </w:r>
          </w:p>
          <w:p w14:paraId="6BD87D46" w14:textId="77777777" w:rsidR="00F6075F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-Movement (except plants)</w:t>
            </w:r>
            <w:r w:rsidR="009C22D8">
              <w:rPr>
                <w:rFonts w:cs="Arial"/>
                <w:sz w:val="24"/>
                <w:szCs w:val="24"/>
              </w:rPr>
              <w:t xml:space="preserve"> </w:t>
            </w:r>
          </w:p>
          <w:p w14:paraId="5B2C3CB4" w14:textId="77777777" w:rsidR="0011610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-Air</w:t>
            </w:r>
          </w:p>
          <w:p w14:paraId="4B21BF4C" w14:textId="77777777" w:rsidR="0011610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-Growth</w:t>
            </w:r>
          </w:p>
          <w:p w14:paraId="68B4B4C0" w14:textId="77777777" w:rsidR="0011610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-Food</w:t>
            </w:r>
          </w:p>
          <w:p w14:paraId="19E15E78" w14:textId="0279C24C" w:rsidR="009C22D8" w:rsidRDefault="00116103" w:rsidP="00116103">
            <w:pPr>
              <w:spacing w:before="120"/>
              <w:rPr>
                <w:rFonts w:cs="Arial"/>
                <w:color w:val="EF2103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The teacher allows an open discussion to clear </w:t>
            </w:r>
            <w:r w:rsidR="00FD7968">
              <w:rPr>
                <w:rFonts w:cs="Arial"/>
                <w:sz w:val="24"/>
                <w:szCs w:val="24"/>
              </w:rPr>
              <w:t xml:space="preserve">the students' </w:t>
            </w:r>
            <w:r>
              <w:rPr>
                <w:rFonts w:cs="Arial"/>
                <w:sz w:val="24"/>
                <w:szCs w:val="24"/>
              </w:rPr>
              <w:t>doubts.</w:t>
            </w:r>
          </w:p>
          <w:p w14:paraId="56A186C4" w14:textId="5D337376" w:rsidR="006A72A3" w:rsidRPr="006A72A3" w:rsidRDefault="006A72A3" w:rsidP="003428CB">
            <w:pPr>
              <w:spacing w:before="120"/>
              <w:rPr>
                <w:color w:val="EF2103"/>
              </w:rPr>
            </w:pPr>
          </w:p>
        </w:tc>
        <w:tc>
          <w:tcPr>
            <w:tcW w:w="2835" w:type="dxa"/>
          </w:tcPr>
          <w:p w14:paraId="35A4E792" w14:textId="70BEE097" w:rsidR="00C57DF5" w:rsidRPr="00CB7761" w:rsidRDefault="005D3BF1" w:rsidP="0051756A">
            <w:pPr>
              <w:spacing w:before="120"/>
              <w:rPr>
                <w:rFonts w:cs="Arial"/>
                <w:color w:val="EF2103"/>
                <w:sz w:val="24"/>
                <w:szCs w:val="24"/>
              </w:rPr>
            </w:pPr>
            <w:r>
              <w:rPr>
                <w:rFonts w:cs="Arial"/>
                <w:color w:val="EF2103"/>
                <w:sz w:val="24"/>
                <w:szCs w:val="24"/>
              </w:rPr>
              <w:t>F</w:t>
            </w:r>
            <w:r w:rsidR="00ED6428" w:rsidRPr="00A807ED">
              <w:rPr>
                <w:rFonts w:cs="Arial"/>
                <w:sz w:val="24"/>
                <w:szCs w:val="24"/>
              </w:rPr>
              <w:t xml:space="preserve">orm </w:t>
            </w:r>
            <w:r w:rsidR="00C57DF5" w:rsidRPr="00A807ED">
              <w:rPr>
                <w:rFonts w:cs="Arial"/>
                <w:sz w:val="24"/>
                <w:szCs w:val="24"/>
              </w:rPr>
              <w:t>groups.</w:t>
            </w:r>
          </w:p>
          <w:p w14:paraId="71B8FA50" w14:textId="6067CE4A" w:rsidR="00C57DF5" w:rsidRPr="00A807ED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8DA2914" w14:textId="1B31C486" w:rsidR="00C57DF5" w:rsidRPr="00A807ED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F4D0EF6" w14:textId="2A43DBBE" w:rsidR="002047A3" w:rsidRPr="00A807ED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851E2D7" w14:textId="77777777" w:rsidR="002047A3" w:rsidRPr="00A807ED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DBBE21A" w14:textId="7C240BA7" w:rsidR="0051756A" w:rsidRPr="00A807ED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Students become more independent in their learning,</w:t>
            </w:r>
            <w:r w:rsidR="00116103">
              <w:rPr>
                <w:rFonts w:cs="Arial"/>
                <w:sz w:val="24"/>
                <w:szCs w:val="24"/>
              </w:rPr>
              <w:t xml:space="preserve"> </w:t>
            </w:r>
            <w:r w:rsidR="000E783C">
              <w:rPr>
                <w:rFonts w:cs="Arial"/>
                <w:color w:val="EF2103"/>
                <w:sz w:val="24"/>
                <w:szCs w:val="24"/>
              </w:rPr>
              <w:t xml:space="preserve">they take </w:t>
            </w:r>
            <w:r w:rsidRPr="00A807ED">
              <w:rPr>
                <w:rFonts w:cs="Arial"/>
                <w:sz w:val="24"/>
                <w:szCs w:val="24"/>
              </w:rPr>
              <w:t>part in </w:t>
            </w:r>
            <w:hyperlink r:id="rId7" w:tgtFrame="_blank" w:history="1">
              <w:r w:rsidR="009138B3" w:rsidRPr="00A807ED">
                <w:rPr>
                  <w:rFonts w:cs="Arial"/>
                  <w:sz w:val="24"/>
                  <w:szCs w:val="24"/>
                </w:rPr>
                <w:t>peer assessment and self-assessment</w:t>
              </w:r>
            </w:hyperlink>
          </w:p>
        </w:tc>
        <w:tc>
          <w:tcPr>
            <w:tcW w:w="2693" w:type="dxa"/>
          </w:tcPr>
          <w:p w14:paraId="5E162527" w14:textId="58C299ED" w:rsidR="0051756A" w:rsidRPr="00261BD8" w:rsidRDefault="004C49BF" w:rsidP="0051756A">
            <w:pPr>
              <w:spacing w:before="120"/>
              <w:rPr>
                <w:rFonts w:cs="Arial"/>
                <w:strike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 xml:space="preserve">The teacher provides feedback to each student </w:t>
            </w:r>
            <w:r w:rsidR="005301CA">
              <w:rPr>
                <w:rFonts w:cs="Arial"/>
                <w:color w:val="EF2103"/>
                <w:sz w:val="24"/>
                <w:szCs w:val="24"/>
              </w:rPr>
              <w:t>to clarify</w:t>
            </w:r>
            <w:r w:rsidR="00CB7761">
              <w:rPr>
                <w:rFonts w:cs="Arial"/>
                <w:color w:val="EF2103"/>
                <w:sz w:val="24"/>
                <w:szCs w:val="24"/>
              </w:rPr>
              <w:t xml:space="preserve"> their doubts. </w:t>
            </w:r>
          </w:p>
          <w:p w14:paraId="0EDA68A8" w14:textId="77777777" w:rsidR="00460309" w:rsidRPr="00A807ED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65DE0CD" w14:textId="77777777" w:rsidR="00460309" w:rsidRPr="00A807ED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9360339" w14:textId="77777777" w:rsidR="00460309" w:rsidRPr="00A807ED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BDDAB33" w14:textId="58269CAA" w:rsidR="00460309" w:rsidRPr="00A807ED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523" w:type="dxa"/>
          </w:tcPr>
          <w:p w14:paraId="01FDC6BB" w14:textId="729CBFA8" w:rsidR="0051756A" w:rsidRPr="00A807ED" w:rsidRDefault="007C04E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A807ED">
              <w:rPr>
                <w:rFonts w:cs="Arial"/>
                <w:sz w:val="24"/>
                <w:szCs w:val="24"/>
              </w:rPr>
              <w:t>Worksheets.</w:t>
            </w:r>
          </w:p>
        </w:tc>
      </w:tr>
      <w:tr w:rsidR="003472AA" w:rsidRPr="00D9683C" w14:paraId="0263E57E" w14:textId="77777777" w:rsidTr="002872D6">
        <w:trPr>
          <w:trHeight w:val="397"/>
        </w:trPr>
        <w:tc>
          <w:tcPr>
            <w:tcW w:w="1413" w:type="dxa"/>
          </w:tcPr>
          <w:p w14:paraId="4AE2C7FC" w14:textId="02ED4F31" w:rsidR="003472AA" w:rsidRDefault="005C04EA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lastRenderedPageBreak/>
              <w:t>5 Minutes</w:t>
            </w:r>
          </w:p>
        </w:tc>
        <w:tc>
          <w:tcPr>
            <w:tcW w:w="5528" w:type="dxa"/>
          </w:tcPr>
          <w:p w14:paraId="0D668270" w14:textId="56007CB9" w:rsidR="00E8157C" w:rsidRPr="00A807ED" w:rsidRDefault="005C04EA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A807ED">
              <w:rPr>
                <w:rFonts w:ascii="Arial" w:eastAsia="Times New Roman" w:hAnsi="Arial" w:cs="Arial"/>
                <w:color w:val="auto"/>
              </w:rPr>
              <w:t>Wrap</w:t>
            </w:r>
            <w:r w:rsidR="00031F2C" w:rsidRPr="00A807ED">
              <w:rPr>
                <w:rFonts w:ascii="Arial" w:eastAsia="Times New Roman" w:hAnsi="Arial" w:cs="Arial"/>
                <w:color w:val="auto"/>
              </w:rPr>
              <w:t xml:space="preserve"> up.</w:t>
            </w:r>
          </w:p>
          <w:p w14:paraId="27086629" w14:textId="77777777" w:rsidR="00E8157C" w:rsidRPr="00A807ED" w:rsidRDefault="00062C73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A807ED">
              <w:rPr>
                <w:rFonts w:ascii="Arial" w:eastAsia="Times New Roman" w:hAnsi="Arial" w:cs="Arial"/>
                <w:color w:val="auto"/>
              </w:rPr>
              <w:t xml:space="preserve">Exit </w:t>
            </w:r>
            <w:r w:rsidR="00E8157C" w:rsidRPr="00A807ED">
              <w:rPr>
                <w:rFonts w:ascii="Arial" w:eastAsia="Times New Roman" w:hAnsi="Arial" w:cs="Arial"/>
                <w:color w:val="auto"/>
              </w:rPr>
              <w:t>tickets.</w:t>
            </w:r>
            <w:r w:rsidRPr="00A807ED">
              <w:rPr>
                <w:rFonts w:ascii="Arial" w:eastAsia="Times New Roman" w:hAnsi="Arial" w:cs="Arial"/>
                <w:color w:val="auto"/>
              </w:rPr>
              <w:t xml:space="preserve"> </w:t>
            </w:r>
          </w:p>
          <w:p w14:paraId="24983646" w14:textId="641ED0BF" w:rsidR="00E8157C" w:rsidRPr="00A807ED" w:rsidRDefault="00E8157C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A807ED">
              <w:rPr>
                <w:rFonts w:ascii="Arial" w:eastAsia="Times New Roman" w:hAnsi="Arial" w:cs="Arial"/>
                <w:color w:val="auto"/>
              </w:rPr>
              <w:t xml:space="preserve">The teacher provides a </w:t>
            </w:r>
            <w:r w:rsidR="005B3937" w:rsidRPr="00A807ED">
              <w:rPr>
                <w:rFonts w:ascii="Arial" w:eastAsia="Times New Roman" w:hAnsi="Arial" w:cs="Arial"/>
                <w:color w:val="auto"/>
              </w:rPr>
              <w:t>colourful</w:t>
            </w:r>
            <w:r w:rsidRPr="00A807ED">
              <w:rPr>
                <w:rFonts w:ascii="Arial" w:eastAsia="Times New Roman" w:hAnsi="Arial" w:cs="Arial"/>
                <w:color w:val="auto"/>
              </w:rPr>
              <w:t xml:space="preserve"> paper sheet to the students and asks them to write down the</w:t>
            </w:r>
            <w:r w:rsidR="009138B3" w:rsidRPr="00A807ED">
              <w:rPr>
                <w:rFonts w:ascii="Arial" w:eastAsia="Times New Roman" w:hAnsi="Arial" w:cs="Arial"/>
                <w:color w:val="auto"/>
              </w:rPr>
              <w:t xml:space="preserve"> key</w:t>
            </w:r>
            <w:r w:rsidRPr="00A807ED">
              <w:rPr>
                <w:rFonts w:ascii="Arial" w:eastAsia="Times New Roman" w:hAnsi="Arial" w:cs="Arial"/>
                <w:color w:val="auto"/>
              </w:rPr>
              <w:t xml:space="preserve"> points </w:t>
            </w:r>
            <w:r w:rsidR="009138B3" w:rsidRPr="00A807ED">
              <w:rPr>
                <w:rFonts w:ascii="Arial" w:eastAsia="Times New Roman" w:hAnsi="Arial" w:cs="Arial"/>
                <w:color w:val="auto"/>
              </w:rPr>
              <w:t xml:space="preserve">of </w:t>
            </w:r>
            <w:r w:rsidR="009D07CC" w:rsidRPr="00A807ED">
              <w:rPr>
                <w:rFonts w:ascii="Arial" w:eastAsia="Times New Roman" w:hAnsi="Arial" w:cs="Arial"/>
                <w:color w:val="auto"/>
              </w:rPr>
              <w:t>the days</w:t>
            </w:r>
            <w:r w:rsidR="005666EA">
              <w:rPr>
                <w:rFonts w:ascii="Arial" w:eastAsia="Times New Roman" w:hAnsi="Arial" w:cs="Arial"/>
                <w:color w:val="auto"/>
              </w:rPr>
              <w:t>'</w:t>
            </w:r>
            <w:r w:rsidR="009138B3" w:rsidRPr="00A807ED">
              <w:rPr>
                <w:rFonts w:ascii="Arial" w:eastAsia="Times New Roman" w:hAnsi="Arial" w:cs="Arial"/>
                <w:color w:val="auto"/>
              </w:rPr>
              <w:t xml:space="preserve"> lesson.</w:t>
            </w:r>
          </w:p>
          <w:p w14:paraId="791EF86B" w14:textId="36F96061" w:rsidR="003472AA" w:rsidRDefault="003472AA" w:rsidP="00E058BF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D5A5C6D" w14:textId="5B5DCC57" w:rsidR="003472AA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The students recall their points and write on the sheet.</w:t>
            </w:r>
          </w:p>
          <w:p w14:paraId="14F96B1A" w14:textId="77777777" w:rsidR="002659FE" w:rsidRDefault="002659F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42D13F6" w14:textId="7483CA15" w:rsidR="002659FE" w:rsidRPr="00D9683C" w:rsidRDefault="00C7096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Students write their answer</w:t>
            </w:r>
            <w:r w:rsidR="005666EA">
              <w:rPr>
                <w:rFonts w:cs="Arial"/>
                <w:sz w:val="24"/>
                <w:szCs w:val="24"/>
              </w:rPr>
              <w:t>s</w:t>
            </w:r>
            <w:r>
              <w:rPr>
                <w:rFonts w:cs="Arial"/>
                <w:sz w:val="24"/>
                <w:szCs w:val="24"/>
              </w:rPr>
              <w:t xml:space="preserve"> on the sheets</w:t>
            </w:r>
            <w:r w:rsidR="00B31FCB">
              <w:rPr>
                <w:rFonts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40639E35" w14:textId="283B708F" w:rsidR="003472AA" w:rsidRPr="00D9683C" w:rsidRDefault="00902FD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Encourage learners to take ownership of their learning</w:t>
            </w:r>
            <w:r w:rsidR="009D07CC">
              <w:rPr>
                <w:rFonts w:cs="Arial"/>
                <w:sz w:val="24"/>
                <w:szCs w:val="24"/>
              </w:rPr>
              <w:t xml:space="preserve"> by provid</w:t>
            </w:r>
            <w:r w:rsidR="005666EA">
              <w:rPr>
                <w:rFonts w:cs="Arial"/>
                <w:sz w:val="24"/>
                <w:szCs w:val="24"/>
              </w:rPr>
              <w:t>ing</w:t>
            </w:r>
            <w:r w:rsidR="009D07CC">
              <w:rPr>
                <w:rFonts w:cs="Arial"/>
                <w:sz w:val="24"/>
                <w:szCs w:val="24"/>
              </w:rPr>
              <w:t xml:space="preserve"> hints.</w:t>
            </w:r>
          </w:p>
        </w:tc>
        <w:tc>
          <w:tcPr>
            <w:tcW w:w="2523" w:type="dxa"/>
          </w:tcPr>
          <w:p w14:paraId="48B928ED" w14:textId="7C1AA0C7" w:rsidR="003472AA" w:rsidRPr="00D9683C" w:rsidRDefault="00DE4AA7" w:rsidP="0051756A">
            <w:pPr>
              <w:spacing w:before="120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Paper sheet</w:t>
            </w:r>
            <w:r w:rsidR="007C04EB">
              <w:rPr>
                <w:rFonts w:cs="Arial"/>
                <w:sz w:val="24"/>
                <w:szCs w:val="24"/>
              </w:rPr>
              <w:t xml:space="preserve"> </w:t>
            </w:r>
          </w:p>
        </w:tc>
      </w:tr>
    </w:tbl>
    <w:p w14:paraId="3051FDEB" w14:textId="77777777" w:rsidR="003472AA" w:rsidRDefault="003472AA" w:rsidP="0051756A">
      <w:pPr>
        <w:pStyle w:val="8Copy"/>
        <w:keepNext/>
        <w:rPr>
          <w:rFonts w:ascii="Arial" w:hAnsi="Arial" w:cs="Arial"/>
          <w:sz w:val="24"/>
          <w:szCs w:val="24"/>
        </w:rPr>
      </w:pPr>
    </w:p>
    <w:p w14:paraId="2A1CB533" w14:textId="69BA6F70" w:rsidR="0051756A" w:rsidRPr="00D9683C" w:rsidRDefault="0051756A" w:rsidP="0051756A">
      <w:pPr>
        <w:pStyle w:val="8Copy"/>
        <w:keepNext/>
        <w:rPr>
          <w:rFonts w:ascii="Arial" w:hAnsi="Arial" w:cs="Arial"/>
          <w:sz w:val="24"/>
          <w:szCs w:val="24"/>
        </w:rPr>
      </w:pPr>
      <w:r w:rsidRPr="00D9683C">
        <w:rPr>
          <w:rFonts w:ascii="Arial" w:hAnsi="Arial" w:cs="Arial"/>
          <w:sz w:val="24"/>
          <w:szCs w:val="24"/>
        </w:rPr>
        <w:t xml:space="preserve">Use as many rows in the table as applicable – add rows if </w:t>
      </w:r>
      <w:r w:rsidR="005A5135" w:rsidRPr="00D9683C">
        <w:rPr>
          <w:rFonts w:ascii="Arial" w:hAnsi="Arial" w:cs="Arial"/>
          <w:sz w:val="24"/>
          <w:szCs w:val="24"/>
        </w:rPr>
        <w:t>necessary.</w:t>
      </w:r>
    </w:p>
    <w:p w14:paraId="2A602F55" w14:textId="77777777" w:rsidR="00166013" w:rsidRPr="00D9683C" w:rsidRDefault="00166013" w:rsidP="003472AA">
      <w:pPr>
        <w:pStyle w:val="8Copy"/>
        <w:keepNext/>
        <w:jc w:val="center"/>
        <w:rPr>
          <w:rFonts w:ascii="Arial" w:hAnsi="Arial" w:cs="Arial"/>
          <w:sz w:val="24"/>
          <w:szCs w:val="24"/>
        </w:rPr>
      </w:pPr>
    </w:p>
    <w:p w14:paraId="4704A67F" w14:textId="77777777" w:rsidR="00166013" w:rsidRPr="00D9683C" w:rsidRDefault="00166013" w:rsidP="00166013">
      <w:pPr>
        <w:pStyle w:val="8Copy"/>
        <w:keepNext/>
        <w:spacing w:after="120"/>
        <w:rPr>
          <w:rFonts w:ascii="Arial" w:hAnsi="Arial" w:cs="Arial"/>
          <w:sz w:val="24"/>
          <w:szCs w:val="24"/>
        </w:rPr>
      </w:pPr>
      <w:r w:rsidRPr="00D9683C">
        <w:rPr>
          <w:rFonts w:ascii="Arial" w:hAnsi="Arial" w:cs="Arial"/>
          <w:sz w:val="24"/>
          <w:szCs w:val="24"/>
        </w:rPr>
        <w:t>Reflect and identify aspects of the lesson you think helped make it inclusive.</w:t>
      </w:r>
    </w:p>
    <w:tbl>
      <w:tblPr>
        <w:tblStyle w:val="TableGrid"/>
        <w:tblW w:w="14992" w:type="dxa"/>
        <w:tblLook w:val="04A0" w:firstRow="1" w:lastRow="0" w:firstColumn="1" w:lastColumn="0" w:noHBand="0" w:noVBand="1"/>
      </w:tblPr>
      <w:tblGrid>
        <w:gridCol w:w="14992"/>
      </w:tblGrid>
      <w:tr w:rsidR="00166013" w:rsidRPr="00D9683C" w14:paraId="52B2D379" w14:textId="77777777" w:rsidTr="00166013">
        <w:tc>
          <w:tcPr>
            <w:tcW w:w="14992" w:type="dxa"/>
          </w:tcPr>
          <w:p w14:paraId="47646441" w14:textId="51A45234" w:rsidR="003428CB" w:rsidRPr="00C44ABE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</w:pP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-The lesson was inclusive through a variety of resources such as PowerPoint presentation, flashcards, hula-hoops, real</w:t>
            </w:r>
            <w:r w:rsidR="00EC4364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life examples. This allowed the students to procure access to the lesson content </w:t>
            </w:r>
            <w:r w:rsidR="00C91BD1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according to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their different kind</w:t>
            </w:r>
            <w:r w:rsidR="00902424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of </w:t>
            </w:r>
            <w:r w:rsidRPr="00330A09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learning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Pr="00034C2F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style</w:t>
            </w:r>
            <w:r w:rsidR="00034C2F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s.</w:t>
            </w:r>
            <w:r w:rsidR="005359B9" w:rsidRPr="000A35B8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</w:t>
            </w:r>
            <w:r w:rsidR="007C6B15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This included</w:t>
            </w:r>
            <w:r w:rsidR="0052575A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</w:t>
            </w:r>
            <w:r w:rsidR="000A35B8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visual, </w:t>
            </w:r>
            <w:r w:rsidR="00FD7968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auditory,</w:t>
            </w:r>
            <w:r w:rsidR="000A35B8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and kinae</w:t>
            </w:r>
            <w:r w:rsidR="00410643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sthetic learners.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8D51E5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Hence t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he content in the class was made inclusive as it </w:t>
            </w:r>
            <w:r w:rsidR="002354EE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was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present</w:t>
            </w:r>
            <w:r w:rsidR="002354EE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ed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in </w:t>
            </w:r>
            <w:r w:rsidR="008E3E39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these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diverse form</w:t>
            </w:r>
            <w:r w:rsidR="00CB3A86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</w:t>
            </w:r>
            <w:r w:rsidR="00DD1DC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</w:t>
            </w:r>
          </w:p>
          <w:p w14:paraId="7166E6A7" w14:textId="48AEB4D8" w:rsidR="003428CB" w:rsidRPr="00B15D99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</w:pP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-Throughout the lesson</w:t>
            </w:r>
            <w:r w:rsidR="00EC4364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 conducive learning environment was maintained. ‘’Mystery talk’ activity incorporated collaborative, experiential learning activity that was student</w:t>
            </w:r>
            <w:r w:rsidR="00EC4364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centric. Class discussions </w:t>
            </w:r>
            <w:r w:rsidR="00F86AE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were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interactive and involve</w:t>
            </w:r>
            <w:r w:rsidR="00F86AE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d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 appropriate range of learners within the class. Constant feedback was given to ensure a supportive environment </w:t>
            </w:r>
            <w:r w:rsidR="00EC4364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for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the student</w:t>
            </w:r>
            <w:r w:rsidR="0011610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</w:t>
            </w:r>
          </w:p>
          <w:p w14:paraId="13AB9B18" w14:textId="363143DA" w:rsidR="003428CB" w:rsidRPr="003428CB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- </w:t>
            </w:r>
            <w:r w:rsidR="009A2C1F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There was </w:t>
            </w:r>
            <w:r w:rsidR="00116103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a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greater focus on concept exploration, application of knowledge while in the classroom.</w:t>
            </w:r>
            <w:r w:rsidR="0011610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386643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In the activity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‘Line up‘</w:t>
            </w:r>
            <w:r w:rsidR="00263329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,</w:t>
            </w:r>
            <w:r w:rsidR="00263329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263329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the t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asks </w:t>
            </w:r>
            <w:r w:rsidR="00263329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were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challenging, creative and</w:t>
            </w:r>
            <w:r w:rsidR="008576F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8576F3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exploratory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 Learners engage</w:t>
            </w:r>
            <w:r w:rsidR="00947C2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d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confidently in </w:t>
            </w:r>
            <w:r w:rsidR="00947C2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the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activities. They were engaged in individual</w:t>
            </w:r>
            <w:r w:rsidR="00E424F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E424F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and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group work to explore according to their interest</w:t>
            </w:r>
            <w:r w:rsidR="00E424F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in the activity. This made the classroom a differentiated classroom where the process of the lesson was evident.</w:t>
            </w:r>
          </w:p>
          <w:p w14:paraId="3969961A" w14:textId="5922BF7E" w:rsidR="003428CB" w:rsidRPr="009C1694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</w:pP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-In the </w:t>
            </w:r>
            <w:r w:rsidR="009852F9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‘H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ula </w:t>
            </w:r>
            <w:r w:rsidR="007C654D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H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oop’ activity, the student</w:t>
            </w:r>
            <w:r w:rsidR="0011610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C70D95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were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given multiple hands out to improve their understanding of the knowledge. They expressed their understanding through their </w:t>
            </w:r>
            <w:r w:rsidR="0021545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prior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experience</w:t>
            </w:r>
            <w:r w:rsidR="0021545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. Students </w:t>
            </w:r>
            <w:r w:rsidR="00116103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can</w:t>
            </w:r>
            <w:r w:rsidR="00215457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work well </w:t>
            </w:r>
            <w:r w:rsidR="00FD7968"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independently as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well as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be part of a group. In’ 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M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ystery 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T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alk’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,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students express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ed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themselves</w:t>
            </w:r>
            <w:r w:rsidR="00FD7FFC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FD7FFC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verbally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. </w:t>
            </w:r>
            <w:r w:rsidR="008666C6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This appealed to the auditory</w:t>
            </w:r>
            <w:r w:rsidR="00624FA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 students.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Discussion</w:t>
            </w:r>
            <w:r w:rsidR="00624FA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>s</w:t>
            </w:r>
            <w:r w:rsidR="00624FA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624FAB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and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group work allowed </w:t>
            </w:r>
            <w:r w:rsidR="009C1694">
              <w:rPr>
                <w:rFonts w:ascii="Arial" w:hAnsi="Arial" w:cs="Arial"/>
                <w:color w:val="EF2103"/>
                <w:sz w:val="24"/>
                <w:szCs w:val="24"/>
                <w:lang w:eastAsia="en-US"/>
              </w:rPr>
              <w:t xml:space="preserve">the </w:t>
            </w:r>
            <w:r w:rsidRPr="003428CB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lower ability students to learn more knowledge from their peers.</w:t>
            </w:r>
          </w:p>
          <w:p w14:paraId="3C3EDD0B" w14:textId="77777777" w:rsidR="00166013" w:rsidRPr="00D9683C" w:rsidRDefault="00166013" w:rsidP="0051756A">
            <w:pPr>
              <w:pStyle w:val="8Copy"/>
              <w:keepNext/>
              <w:spacing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167B90D" w14:textId="77777777" w:rsidR="000C7E80" w:rsidRPr="00D9683C" w:rsidRDefault="000C7E80" w:rsidP="0051756A">
      <w:pPr>
        <w:pStyle w:val="8Copy"/>
        <w:keepNext/>
        <w:spacing w:after="120"/>
        <w:rPr>
          <w:rFonts w:ascii="Arial" w:hAnsi="Arial" w:cs="Arial"/>
          <w:sz w:val="24"/>
          <w:szCs w:val="24"/>
        </w:rPr>
      </w:pPr>
    </w:p>
    <w:p w14:paraId="7332F75E" w14:textId="77777777" w:rsidR="00D43F6D" w:rsidRPr="00D9683C" w:rsidRDefault="00D43F6D" w:rsidP="00D43F6D">
      <w:pPr>
        <w:pStyle w:val="8Copy"/>
        <w:keepNext/>
        <w:spacing w:after="120"/>
        <w:rPr>
          <w:rFonts w:ascii="Arial" w:hAnsi="Arial" w:cs="Arial"/>
          <w:sz w:val="24"/>
          <w:szCs w:val="24"/>
        </w:rPr>
      </w:pPr>
      <w:r w:rsidRPr="00D9683C">
        <w:rPr>
          <w:rFonts w:ascii="Arial" w:hAnsi="Arial" w:cs="Arial"/>
          <w:sz w:val="24"/>
          <w:szCs w:val="24"/>
        </w:rPr>
        <w:t xml:space="preserve">Lesson Evaluation: </w:t>
      </w:r>
      <w:r w:rsidR="00FE2B59" w:rsidRPr="00D9683C">
        <w:rPr>
          <w:rFonts w:ascii="Arial" w:hAnsi="Arial" w:cs="Arial"/>
          <w:sz w:val="24"/>
          <w:szCs w:val="24"/>
        </w:rPr>
        <w:t xml:space="preserve">Reflect and briefly </w:t>
      </w:r>
      <w:r w:rsidR="00166013" w:rsidRPr="00D9683C">
        <w:rPr>
          <w:rFonts w:ascii="Arial" w:hAnsi="Arial" w:cs="Arial"/>
          <w:sz w:val="24"/>
          <w:szCs w:val="24"/>
        </w:rPr>
        <w:t>identify what</w:t>
      </w:r>
      <w:r w:rsidRPr="00D9683C">
        <w:rPr>
          <w:rFonts w:ascii="Arial" w:hAnsi="Arial" w:cs="Arial"/>
          <w:sz w:val="24"/>
          <w:szCs w:val="24"/>
        </w:rPr>
        <w:t xml:space="preserve"> you </w:t>
      </w:r>
      <w:r w:rsidR="00FE2B59" w:rsidRPr="00D9683C">
        <w:rPr>
          <w:rFonts w:ascii="Arial" w:hAnsi="Arial" w:cs="Arial"/>
          <w:sz w:val="24"/>
          <w:szCs w:val="24"/>
        </w:rPr>
        <w:t>think</w:t>
      </w:r>
      <w:r w:rsidRPr="00D9683C">
        <w:rPr>
          <w:rFonts w:ascii="Arial" w:hAnsi="Arial" w:cs="Arial"/>
          <w:sz w:val="24"/>
          <w:szCs w:val="24"/>
        </w:rPr>
        <w:t xml:space="preserve"> went well and</w:t>
      </w:r>
      <w:r w:rsidR="009E5941" w:rsidRPr="00D9683C">
        <w:rPr>
          <w:rFonts w:ascii="Arial" w:hAnsi="Arial" w:cs="Arial"/>
          <w:sz w:val="24"/>
          <w:szCs w:val="24"/>
        </w:rPr>
        <w:t xml:space="preserve"> what you would like to improve in future practice.</w:t>
      </w:r>
    </w:p>
    <w:tbl>
      <w:tblPr>
        <w:tblW w:w="299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92"/>
        <w:gridCol w:w="14992"/>
      </w:tblGrid>
      <w:tr w:rsidR="00222EDC" w:rsidRPr="00D9683C" w14:paraId="388FE794" w14:textId="77777777" w:rsidTr="00E52781">
        <w:trPr>
          <w:trHeight w:val="397"/>
        </w:trPr>
        <w:tc>
          <w:tcPr>
            <w:tcW w:w="14992" w:type="dxa"/>
          </w:tcPr>
          <w:p w14:paraId="026A84F9" w14:textId="7A668FE6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What went well: -</w:t>
            </w:r>
          </w:p>
          <w:p w14:paraId="4B7BF71C" w14:textId="77777777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1E0F2FD5" w14:textId="232C0E60" w:rsidR="00DB50E1" w:rsidRPr="00DB50E1" w:rsidRDefault="003428CB" w:rsidP="003428CB">
            <w:pPr>
              <w:rPr>
                <w:rFonts w:cs="Arial"/>
                <w:color w:val="EF2103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-The objective</w:t>
            </w:r>
            <w:r w:rsidR="00116103">
              <w:rPr>
                <w:rFonts w:cs="Arial"/>
                <w:color w:val="EF2103"/>
                <w:sz w:val="24"/>
                <w:szCs w:val="24"/>
              </w:rPr>
              <w:t xml:space="preserve">s </w:t>
            </w:r>
            <w:r w:rsidRPr="003428CB">
              <w:rPr>
                <w:rFonts w:cs="Arial"/>
                <w:sz w:val="24"/>
                <w:szCs w:val="24"/>
              </w:rPr>
              <w:t xml:space="preserve">of the lesson </w:t>
            </w:r>
            <w:r w:rsidR="00FD7968" w:rsidRPr="003428CB">
              <w:rPr>
                <w:rFonts w:cs="Arial"/>
                <w:sz w:val="24"/>
                <w:szCs w:val="24"/>
              </w:rPr>
              <w:t>were</w:t>
            </w:r>
            <w:r w:rsidRPr="003428CB">
              <w:rPr>
                <w:rFonts w:cs="Arial"/>
                <w:sz w:val="24"/>
                <w:szCs w:val="24"/>
              </w:rPr>
              <w:t xml:space="preserve"> reached successfully.</w:t>
            </w:r>
            <w:r w:rsidR="00DB50E1">
              <w:rPr>
                <w:rFonts w:cs="Arial"/>
                <w:sz w:val="24"/>
                <w:szCs w:val="24"/>
              </w:rPr>
              <w:t xml:space="preserve"> The warm-up activity went well.</w:t>
            </w:r>
            <w:r w:rsidRPr="003428CB">
              <w:rPr>
                <w:rFonts w:cs="Arial"/>
                <w:sz w:val="24"/>
                <w:szCs w:val="24"/>
              </w:rPr>
              <w:t xml:space="preserve"> </w:t>
            </w:r>
            <w:r w:rsidR="0024204F">
              <w:rPr>
                <w:rFonts w:cs="Arial"/>
                <w:color w:val="EF2103"/>
                <w:sz w:val="24"/>
                <w:szCs w:val="24"/>
              </w:rPr>
              <w:t xml:space="preserve">I </w:t>
            </w:r>
            <w:r w:rsidR="005E3489">
              <w:rPr>
                <w:rFonts w:cs="Arial"/>
                <w:color w:val="EF2103"/>
                <w:sz w:val="24"/>
                <w:szCs w:val="24"/>
              </w:rPr>
              <w:t>g</w:t>
            </w:r>
            <w:r w:rsidRPr="003428CB">
              <w:rPr>
                <w:rFonts w:cs="Arial"/>
                <w:sz w:val="24"/>
                <w:szCs w:val="24"/>
              </w:rPr>
              <w:t xml:space="preserve">ave a clear introduction in the class.  </w:t>
            </w:r>
            <w:r w:rsidR="005E3489">
              <w:rPr>
                <w:rFonts w:cs="Arial"/>
                <w:color w:val="EF2103"/>
                <w:sz w:val="24"/>
                <w:szCs w:val="24"/>
              </w:rPr>
              <w:t xml:space="preserve">Through </w:t>
            </w:r>
            <w:r w:rsidRPr="003428CB">
              <w:rPr>
                <w:rFonts w:cs="Arial"/>
                <w:sz w:val="24"/>
                <w:szCs w:val="24"/>
              </w:rPr>
              <w:t>effective questioning</w:t>
            </w:r>
            <w:r w:rsidR="005E3489">
              <w:rPr>
                <w:rFonts w:cs="Arial"/>
                <w:color w:val="EF2103"/>
                <w:sz w:val="24"/>
                <w:szCs w:val="24"/>
              </w:rPr>
              <w:t>,</w:t>
            </w:r>
            <w:r w:rsidRPr="003428CB">
              <w:rPr>
                <w:rFonts w:cs="Arial"/>
                <w:sz w:val="24"/>
                <w:szCs w:val="24"/>
              </w:rPr>
              <w:t xml:space="preserve"> students </w:t>
            </w:r>
            <w:r w:rsidR="003B3601">
              <w:rPr>
                <w:rFonts w:cs="Arial"/>
                <w:color w:val="EF2103"/>
                <w:sz w:val="24"/>
                <w:szCs w:val="24"/>
              </w:rPr>
              <w:t xml:space="preserve">were constantly involved in both </w:t>
            </w:r>
            <w:r w:rsidRPr="003428CB">
              <w:rPr>
                <w:rFonts w:cs="Arial"/>
                <w:sz w:val="24"/>
                <w:szCs w:val="24"/>
              </w:rPr>
              <w:t>thinking and doing.</w:t>
            </w:r>
            <w:r w:rsidR="00DB50E1">
              <w:rPr>
                <w:rFonts w:cs="Arial"/>
                <w:sz w:val="24"/>
                <w:szCs w:val="24"/>
              </w:rPr>
              <w:t xml:space="preserve"> </w:t>
            </w:r>
            <w:r w:rsidR="00DB50E1" w:rsidRPr="00DB50E1">
              <w:rPr>
                <w:rFonts w:cs="Arial"/>
                <w:sz w:val="24"/>
                <w:szCs w:val="24"/>
              </w:rPr>
              <w:t>The students participate</w:t>
            </w:r>
            <w:r w:rsidR="00DB50E1">
              <w:rPr>
                <w:rFonts w:cs="Arial"/>
                <w:sz w:val="24"/>
                <w:szCs w:val="24"/>
              </w:rPr>
              <w:t>d</w:t>
            </w:r>
            <w:r w:rsidR="00DB50E1" w:rsidRPr="00DB50E1">
              <w:rPr>
                <w:rFonts w:cs="Arial"/>
                <w:sz w:val="24"/>
                <w:szCs w:val="24"/>
              </w:rPr>
              <w:t xml:space="preserve"> in the </w:t>
            </w:r>
            <w:r w:rsidR="00DB50E1">
              <w:rPr>
                <w:rFonts w:cs="Arial"/>
                <w:sz w:val="24"/>
                <w:szCs w:val="24"/>
              </w:rPr>
              <w:t xml:space="preserve">activity </w:t>
            </w:r>
            <w:r w:rsidR="00DB50E1" w:rsidRPr="00DB50E1">
              <w:rPr>
                <w:rFonts w:cs="Arial"/>
                <w:sz w:val="24"/>
                <w:szCs w:val="24"/>
              </w:rPr>
              <w:t>and I am pleased with their responses.</w:t>
            </w:r>
          </w:p>
          <w:p w14:paraId="098034BC" w14:textId="0BF05590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17E965DC" w14:textId="06D5FAC4" w:rsidR="00DB50E1" w:rsidRPr="003428CB" w:rsidRDefault="003428CB" w:rsidP="00DB50E1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-</w:t>
            </w:r>
            <w:r w:rsidR="00DB50E1">
              <w:rPr>
                <w:rFonts w:cs="Arial"/>
                <w:color w:val="EF2103"/>
                <w:sz w:val="24"/>
                <w:szCs w:val="24"/>
              </w:rPr>
              <w:t xml:space="preserve"> Collaborative learning in groups and pairs synergised the class and cultivate </w:t>
            </w:r>
            <w:r w:rsidR="008D2215">
              <w:rPr>
                <w:rFonts w:cs="Arial"/>
                <w:color w:val="EF2103"/>
                <w:sz w:val="24"/>
                <w:szCs w:val="24"/>
              </w:rPr>
              <w:t xml:space="preserve">a </w:t>
            </w:r>
            <w:r w:rsidR="00DB50E1">
              <w:rPr>
                <w:rFonts w:cs="Arial"/>
                <w:color w:val="EF2103"/>
                <w:sz w:val="24"/>
                <w:szCs w:val="24"/>
              </w:rPr>
              <w:t>good cooperative spirit and social skill among the students.</w:t>
            </w:r>
          </w:p>
          <w:p w14:paraId="6FF56AC8" w14:textId="77777777" w:rsidR="00DB50E1" w:rsidRPr="003428CB" w:rsidRDefault="00DB50E1" w:rsidP="00DB50E1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350E6DE6" w14:textId="77777777" w:rsidR="00DB50E1" w:rsidRPr="003428CB" w:rsidRDefault="00DB50E1" w:rsidP="00DB50E1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430BB970" w14:textId="059AD21F" w:rsidR="003428CB" w:rsidRPr="003428CB" w:rsidRDefault="003428CB" w:rsidP="00DB50E1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33D5C372" w14:textId="57E76722" w:rsidR="003428CB" w:rsidRPr="00305DB5" w:rsidRDefault="003428CB" w:rsidP="003428CB">
            <w:pPr>
              <w:rPr>
                <w:rFonts w:cs="Arial"/>
                <w:color w:val="EF2002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lastRenderedPageBreak/>
              <w:t>-</w:t>
            </w:r>
            <w:r w:rsidR="00FD7968">
              <w:rPr>
                <w:rFonts w:cs="Arial"/>
                <w:sz w:val="24"/>
                <w:szCs w:val="24"/>
              </w:rPr>
              <w:t>The active learning activities planned allowed me to facilitate more student-centre</w:t>
            </w:r>
            <w:r w:rsidR="00DB50E1">
              <w:rPr>
                <w:rFonts w:cs="Arial"/>
                <w:sz w:val="24"/>
                <w:szCs w:val="24"/>
              </w:rPr>
              <w:t>d</w:t>
            </w:r>
            <w:r w:rsidR="00FD7968">
              <w:rPr>
                <w:rFonts w:cs="Arial"/>
                <w:sz w:val="24"/>
                <w:szCs w:val="24"/>
              </w:rPr>
              <w:t xml:space="preserve"> learning.</w:t>
            </w:r>
            <w:r w:rsidR="00DB50E1">
              <w:rPr>
                <w:rFonts w:cs="Arial"/>
                <w:sz w:val="24"/>
                <w:szCs w:val="24"/>
              </w:rPr>
              <w:t xml:space="preserve"> </w:t>
            </w:r>
          </w:p>
          <w:p w14:paraId="2AB7CA60" w14:textId="77777777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6E1CF2E5" w14:textId="32351AC0" w:rsidR="003428CB" w:rsidRPr="003428CB" w:rsidRDefault="00116103" w:rsidP="00116103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-</w:t>
            </w:r>
            <w:r w:rsidR="003428CB" w:rsidRPr="003428CB">
              <w:rPr>
                <w:rFonts w:cs="Arial"/>
                <w:sz w:val="24"/>
                <w:szCs w:val="24"/>
              </w:rPr>
              <w:t xml:space="preserve"> </w:t>
            </w:r>
            <w:r w:rsidR="00573498">
              <w:rPr>
                <w:rFonts w:cs="Arial"/>
                <w:color w:val="EF2002"/>
                <w:sz w:val="24"/>
                <w:szCs w:val="24"/>
              </w:rPr>
              <w:t>Sufficient o</w:t>
            </w:r>
            <w:r w:rsidR="003428CB" w:rsidRPr="003428CB">
              <w:rPr>
                <w:rFonts w:cs="Arial"/>
                <w:sz w:val="24"/>
                <w:szCs w:val="24"/>
              </w:rPr>
              <w:t xml:space="preserve">pportunities </w:t>
            </w:r>
            <w:r w:rsidR="00573498">
              <w:rPr>
                <w:rFonts w:cs="Arial"/>
                <w:color w:val="EF2002"/>
                <w:sz w:val="24"/>
                <w:szCs w:val="24"/>
              </w:rPr>
              <w:t xml:space="preserve">were created </w:t>
            </w:r>
            <w:r w:rsidR="003428CB" w:rsidRPr="003428CB">
              <w:rPr>
                <w:rFonts w:cs="Arial"/>
                <w:sz w:val="24"/>
                <w:szCs w:val="24"/>
              </w:rPr>
              <w:t xml:space="preserve">for the students to learn from each other. The student </w:t>
            </w:r>
            <w:r w:rsidR="00755282">
              <w:rPr>
                <w:rFonts w:cs="Arial"/>
                <w:color w:val="EF2002"/>
                <w:sz w:val="24"/>
                <w:szCs w:val="24"/>
              </w:rPr>
              <w:t xml:space="preserve">remained </w:t>
            </w:r>
            <w:r w:rsidR="003428CB" w:rsidRPr="003428CB">
              <w:rPr>
                <w:rFonts w:cs="Arial"/>
                <w:sz w:val="24"/>
                <w:szCs w:val="24"/>
              </w:rPr>
              <w:t>active and engaged in their learning.</w:t>
            </w:r>
          </w:p>
          <w:p w14:paraId="679F1E05" w14:textId="77777777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5E4F9622" w14:textId="77777777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0544EF35" w14:textId="77777777" w:rsidR="008D2215" w:rsidRDefault="003428CB" w:rsidP="003428CB">
            <w:pPr>
              <w:rPr>
                <w:rFonts w:cs="Arial"/>
                <w:color w:val="EF2002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Areas for improvement: -</w:t>
            </w:r>
            <w:r w:rsidR="00755282">
              <w:rPr>
                <w:rFonts w:cs="Arial"/>
                <w:sz w:val="24"/>
                <w:szCs w:val="24"/>
              </w:rPr>
              <w:t xml:space="preserve"> </w:t>
            </w:r>
            <w:r w:rsidR="00A513EB">
              <w:rPr>
                <w:rFonts w:cs="Arial"/>
                <w:color w:val="EF2002"/>
                <w:sz w:val="24"/>
                <w:szCs w:val="24"/>
              </w:rPr>
              <w:t xml:space="preserve">You need to seek help in your sentence structure – why are u writing without your verbs. </w:t>
            </w:r>
            <w:r w:rsidR="00EB0634">
              <w:rPr>
                <w:rFonts w:cs="Arial"/>
                <w:color w:val="EF2002"/>
                <w:sz w:val="24"/>
                <w:szCs w:val="24"/>
              </w:rPr>
              <w:t>Grammar rules also not</w:t>
            </w:r>
            <w:r w:rsidR="00487314">
              <w:rPr>
                <w:rFonts w:cs="Arial"/>
                <w:color w:val="EF2002"/>
                <w:sz w:val="24"/>
                <w:szCs w:val="24"/>
              </w:rPr>
              <w:t xml:space="preserve"> to be</w:t>
            </w:r>
            <w:r w:rsidR="00EB0634">
              <w:rPr>
                <w:rFonts w:cs="Arial"/>
                <w:color w:val="EF2002"/>
                <w:sz w:val="24"/>
                <w:szCs w:val="24"/>
              </w:rPr>
              <w:t xml:space="preserve"> adhered to. There are </w:t>
            </w:r>
            <w:r w:rsidR="00B5375C">
              <w:rPr>
                <w:rFonts w:cs="Arial"/>
                <w:color w:val="EF2002"/>
                <w:sz w:val="24"/>
                <w:szCs w:val="24"/>
              </w:rPr>
              <w:t xml:space="preserve">many </w:t>
            </w:r>
            <w:r w:rsidR="00EB0634">
              <w:rPr>
                <w:rFonts w:cs="Arial"/>
                <w:color w:val="EF2002"/>
                <w:sz w:val="24"/>
                <w:szCs w:val="24"/>
              </w:rPr>
              <w:t xml:space="preserve">parts to a </w:t>
            </w:r>
            <w:r w:rsidR="000D34D1">
              <w:rPr>
                <w:rFonts w:cs="Arial"/>
                <w:color w:val="EF2002"/>
                <w:sz w:val="24"/>
                <w:szCs w:val="24"/>
              </w:rPr>
              <w:t>sentence- verbs, preposition, articles of speech and so forth… please adhere to them.</w:t>
            </w:r>
            <w:r w:rsidR="00B5375C">
              <w:rPr>
                <w:rFonts w:cs="Arial"/>
                <w:color w:val="EF2002"/>
                <w:sz w:val="24"/>
                <w:szCs w:val="24"/>
              </w:rPr>
              <w:t xml:space="preserve"> </w:t>
            </w:r>
            <w:r w:rsidR="008D2215">
              <w:rPr>
                <w:rFonts w:cs="Arial"/>
                <w:color w:val="EF2002"/>
                <w:sz w:val="24"/>
                <w:szCs w:val="24"/>
              </w:rPr>
              <w:t>Is</w:t>
            </w:r>
            <w:r w:rsidR="00B5375C">
              <w:rPr>
                <w:rFonts w:cs="Arial"/>
                <w:color w:val="EF2002"/>
                <w:sz w:val="24"/>
                <w:szCs w:val="24"/>
              </w:rPr>
              <w:t xml:space="preserve"> </w:t>
            </w:r>
          </w:p>
          <w:p w14:paraId="2E3F7AE8" w14:textId="52EDBBA8" w:rsidR="003428CB" w:rsidRPr="00755282" w:rsidRDefault="00B5375C" w:rsidP="003428CB">
            <w:pPr>
              <w:rPr>
                <w:rFonts w:cs="Arial"/>
                <w:color w:val="EF2002"/>
                <w:sz w:val="24"/>
                <w:szCs w:val="24"/>
              </w:rPr>
            </w:pPr>
            <w:r>
              <w:rPr>
                <w:rFonts w:cs="Arial"/>
                <w:color w:val="EF2002"/>
                <w:sz w:val="24"/>
                <w:szCs w:val="24"/>
              </w:rPr>
              <w:t>u not able to write in p</w:t>
            </w:r>
            <w:r w:rsidR="00E84CC2">
              <w:rPr>
                <w:rFonts w:cs="Arial"/>
                <w:color w:val="EF2002"/>
                <w:sz w:val="24"/>
                <w:szCs w:val="24"/>
              </w:rPr>
              <w:t xml:space="preserve">roper sentences instead of truncated </w:t>
            </w:r>
            <w:proofErr w:type="gramStart"/>
            <w:r w:rsidR="00E84CC2">
              <w:rPr>
                <w:rFonts w:cs="Arial"/>
                <w:color w:val="EF2002"/>
                <w:sz w:val="24"/>
                <w:szCs w:val="24"/>
              </w:rPr>
              <w:t>phrases</w:t>
            </w:r>
            <w:r w:rsidR="00116103">
              <w:rPr>
                <w:rFonts w:cs="Arial"/>
                <w:color w:val="EF2002"/>
                <w:sz w:val="24"/>
                <w:szCs w:val="24"/>
              </w:rPr>
              <w:t>?</w:t>
            </w:r>
            <w:proofErr w:type="gramEnd"/>
            <w:r w:rsidR="00E84CC2">
              <w:rPr>
                <w:rFonts w:cs="Arial"/>
                <w:color w:val="EF2002"/>
                <w:sz w:val="24"/>
                <w:szCs w:val="24"/>
              </w:rPr>
              <w:t xml:space="preserve"> </w:t>
            </w:r>
            <w:r w:rsidR="00307FC6">
              <w:rPr>
                <mc:AlternateContent>
                  <mc:Choice Requires="w16se">
                    <w:rFonts w:cs="Arial"/>
                  </mc:Choice>
                  <mc:Fallback>
                    <w:rFonts w:ascii="Apple Color Emoji" w:eastAsia="Apple Color Emoji" w:hAnsi="Apple Color Emoji" w:cs="Apple Color Emoji"/>
                  </mc:Fallback>
                </mc:AlternateContent>
                <w:color w:val="EF2002"/>
                <w:sz w:val="24"/>
                <w:szCs w:val="24"/>
              </w:rPr>
              <mc:AlternateContent>
                <mc:Choice Requires="w16se">
                  <w16se:symEx w16se:font="Apple Color Emoji" w16se:char="1F648"/>
                </mc:Choice>
                <mc:Fallback>
                  <w:t>🙈</w:t>
                </mc:Fallback>
              </mc:AlternateContent>
            </w:r>
          </w:p>
          <w:p w14:paraId="545AE6FA" w14:textId="77777777" w:rsidR="003428CB" w:rsidRPr="003428CB" w:rsidRDefault="003428CB" w:rsidP="003428CB">
            <w:pPr>
              <w:rPr>
                <w:rFonts w:cs="Arial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 </w:t>
            </w:r>
          </w:p>
          <w:p w14:paraId="32952AE0" w14:textId="0C19B3E5" w:rsidR="00DB50E1" w:rsidRDefault="003428CB" w:rsidP="003428CB">
            <w:pPr>
              <w:rPr>
                <w:rFonts w:cs="Arial"/>
                <w:color w:val="EF2002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 xml:space="preserve">- </w:t>
            </w:r>
            <w:r w:rsidR="00836300">
              <w:rPr>
                <w:rFonts w:cs="Arial"/>
                <w:color w:val="EF2002"/>
                <w:sz w:val="24"/>
                <w:szCs w:val="24"/>
              </w:rPr>
              <w:t xml:space="preserve">I need to allow </w:t>
            </w:r>
            <w:r w:rsidR="0020120D">
              <w:rPr>
                <w:rFonts w:cs="Arial"/>
                <w:color w:val="EF2002"/>
                <w:sz w:val="24"/>
                <w:szCs w:val="24"/>
              </w:rPr>
              <w:t>students more choices of activities (such as</w:t>
            </w:r>
            <w:r w:rsidR="00DB50E1">
              <w:rPr>
                <w:rFonts w:cs="Arial"/>
                <w:color w:val="EF2002"/>
                <w:sz w:val="24"/>
                <w:szCs w:val="24"/>
              </w:rPr>
              <w:t xml:space="preserve"> Field trip, worksheet, Hands-on experiments,)</w:t>
            </w:r>
          </w:p>
          <w:p w14:paraId="3E5BF6B6" w14:textId="680660A6" w:rsidR="003428CB" w:rsidRPr="00836300" w:rsidRDefault="00C765AE" w:rsidP="003428CB">
            <w:pPr>
              <w:rPr>
                <w:rFonts w:cs="Arial"/>
                <w:color w:val="EF2002"/>
                <w:sz w:val="24"/>
                <w:szCs w:val="24"/>
              </w:rPr>
            </w:pPr>
            <w:r>
              <w:rPr>
                <w:rFonts w:cs="Arial"/>
                <w:color w:val="EF2002"/>
                <w:sz w:val="24"/>
                <w:szCs w:val="24"/>
              </w:rPr>
              <w:t>for them to construct their understand</w:t>
            </w:r>
            <w:r w:rsidR="00614D28">
              <w:rPr>
                <w:rFonts w:cs="Arial"/>
                <w:color w:val="EF2002"/>
                <w:sz w:val="24"/>
                <w:szCs w:val="24"/>
              </w:rPr>
              <w:t>ing</w:t>
            </w:r>
            <w:r>
              <w:rPr>
                <w:rFonts w:cs="Arial"/>
                <w:color w:val="EF2002"/>
                <w:sz w:val="24"/>
                <w:szCs w:val="24"/>
              </w:rPr>
              <w:t xml:space="preserve">. </w:t>
            </w:r>
          </w:p>
          <w:p w14:paraId="1104C895" w14:textId="77777777" w:rsidR="00FE7F34" w:rsidRPr="003428CB" w:rsidRDefault="00FE7F34" w:rsidP="003428CB">
            <w:pPr>
              <w:rPr>
                <w:rFonts w:cs="Arial"/>
                <w:sz w:val="24"/>
                <w:szCs w:val="24"/>
              </w:rPr>
            </w:pPr>
          </w:p>
          <w:p w14:paraId="6914818D" w14:textId="615447E1" w:rsidR="003428CB" w:rsidRPr="004709E9" w:rsidRDefault="003428CB" w:rsidP="003428CB">
            <w:pPr>
              <w:rPr>
                <w:rFonts w:cs="Arial"/>
                <w:color w:val="EF2002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- Time management need</w:t>
            </w:r>
            <w:r w:rsidR="00EC4364">
              <w:rPr>
                <w:rFonts w:cs="Arial"/>
                <w:sz w:val="24"/>
                <w:szCs w:val="24"/>
              </w:rPr>
              <w:t>s</w:t>
            </w:r>
            <w:r w:rsidRPr="003428CB">
              <w:rPr>
                <w:rFonts w:cs="Arial"/>
                <w:sz w:val="24"/>
                <w:szCs w:val="24"/>
              </w:rPr>
              <w:t xml:space="preserve"> to </w:t>
            </w:r>
            <w:r w:rsidR="00614D28">
              <w:rPr>
                <w:rFonts w:cs="Arial"/>
                <w:color w:val="EF2002"/>
                <w:sz w:val="24"/>
                <w:szCs w:val="24"/>
              </w:rPr>
              <w:t xml:space="preserve">be </w:t>
            </w:r>
            <w:r w:rsidRPr="003428CB">
              <w:rPr>
                <w:rFonts w:cs="Arial"/>
                <w:sz w:val="24"/>
                <w:szCs w:val="24"/>
              </w:rPr>
              <w:t>improve</w:t>
            </w:r>
            <w:r w:rsidR="00614D28">
              <w:rPr>
                <w:rFonts w:cs="Arial"/>
                <w:color w:val="EF2002"/>
                <w:sz w:val="24"/>
                <w:szCs w:val="24"/>
              </w:rPr>
              <w:t>d u</w:t>
            </w:r>
            <w:r w:rsidR="000F3BEA">
              <w:rPr>
                <w:rFonts w:cs="Arial"/>
                <w:color w:val="EF2002"/>
                <w:sz w:val="24"/>
                <w:szCs w:val="24"/>
              </w:rPr>
              <w:t>pon</w:t>
            </w:r>
            <w:r w:rsidRPr="003428CB">
              <w:rPr>
                <w:rFonts w:cs="Arial"/>
                <w:sz w:val="24"/>
                <w:szCs w:val="24"/>
              </w:rPr>
              <w:t xml:space="preserve"> </w:t>
            </w:r>
            <w:r w:rsidRPr="00350F43">
              <w:rPr>
                <w:rFonts w:cs="Arial"/>
                <w:sz w:val="24"/>
                <w:szCs w:val="24"/>
                <w:highlight w:val="yellow"/>
              </w:rPr>
              <w:t>because strategies consuming more time to develop.</w:t>
            </w:r>
            <w:r w:rsidR="004709E9">
              <w:rPr>
                <w:rFonts w:cs="Arial"/>
                <w:sz w:val="24"/>
                <w:szCs w:val="24"/>
              </w:rPr>
              <w:t xml:space="preserve"> </w:t>
            </w:r>
            <w:r w:rsidR="004709E9">
              <w:rPr>
                <w:rFonts w:cs="Arial"/>
                <w:color w:val="EF2002"/>
                <w:sz w:val="24"/>
                <w:szCs w:val="24"/>
              </w:rPr>
              <w:t xml:space="preserve">(I have no idea </w:t>
            </w:r>
            <w:r w:rsidR="009548A2">
              <w:rPr>
                <w:rFonts w:cs="Arial"/>
                <w:color w:val="EF2002"/>
                <w:sz w:val="24"/>
                <w:szCs w:val="24"/>
              </w:rPr>
              <w:t>what u mean here</w:t>
            </w:r>
            <w:r w:rsidR="0024203C">
              <w:rPr>
                <w:rFonts w:cs="Arial"/>
                <w:color w:val="EF2002"/>
                <w:sz w:val="24"/>
                <w:szCs w:val="24"/>
              </w:rPr>
              <w:t>.</w:t>
            </w:r>
            <w:r w:rsidR="009548A2">
              <w:rPr>
                <w:rFonts w:cs="Arial"/>
                <w:color w:val="EF2002"/>
                <w:sz w:val="24"/>
                <w:szCs w:val="24"/>
              </w:rPr>
              <w:t>)</w:t>
            </w:r>
          </w:p>
          <w:p w14:paraId="4581A84B" w14:textId="77777777" w:rsidR="00FE7F34" w:rsidRPr="003428CB" w:rsidRDefault="00FE7F34" w:rsidP="003428CB">
            <w:pPr>
              <w:rPr>
                <w:rFonts w:cs="Arial"/>
                <w:sz w:val="24"/>
                <w:szCs w:val="24"/>
              </w:rPr>
            </w:pPr>
          </w:p>
          <w:p w14:paraId="52BAEB78" w14:textId="17E70502" w:rsidR="003428CB" w:rsidRPr="009548A2" w:rsidRDefault="003428CB" w:rsidP="003428CB">
            <w:pPr>
              <w:rPr>
                <w:rFonts w:cs="Arial"/>
                <w:color w:val="EF2002"/>
                <w:sz w:val="24"/>
                <w:szCs w:val="24"/>
              </w:rPr>
            </w:pPr>
            <w:r w:rsidRPr="003428CB">
              <w:rPr>
                <w:rFonts w:cs="Arial"/>
                <w:sz w:val="24"/>
                <w:szCs w:val="24"/>
              </w:rPr>
              <w:t>- More time needed for the various teaching methods to allow for students.</w:t>
            </w:r>
            <w:r w:rsidR="00116103">
              <w:rPr>
                <w:rFonts w:cs="Arial"/>
                <w:sz w:val="24"/>
                <w:szCs w:val="24"/>
              </w:rPr>
              <w:t xml:space="preserve"> </w:t>
            </w:r>
            <w:r w:rsidR="0098640D">
              <w:rPr>
                <w:rFonts w:cs="Arial"/>
                <w:color w:val="EF2002"/>
                <w:sz w:val="24"/>
                <w:szCs w:val="24"/>
              </w:rPr>
              <w:t>(Look at this sentence here, it is incomplete. How can u submit such incomplete work</w:t>
            </w:r>
            <w:r w:rsidR="00711452">
              <w:rPr>
                <w:rFonts w:cs="Arial"/>
                <w:color w:val="EF2002"/>
                <w:sz w:val="24"/>
                <w:szCs w:val="24"/>
              </w:rPr>
              <w:t>?</w:t>
            </w:r>
            <w:r w:rsidR="009D40D6">
              <w:rPr>
                <w:rFonts w:cs="Arial"/>
                <w:color w:val="EF2002"/>
                <w:sz w:val="24"/>
                <w:szCs w:val="24"/>
              </w:rPr>
              <w:t xml:space="preserve"> I do </w:t>
            </w:r>
            <w:r w:rsidR="00711452">
              <w:rPr>
                <w:rFonts w:cs="Arial"/>
                <w:color w:val="EF2002"/>
                <w:sz w:val="24"/>
                <w:szCs w:val="24"/>
              </w:rPr>
              <w:t xml:space="preserve">not </w:t>
            </w:r>
            <w:r w:rsidR="0024203C">
              <w:rPr>
                <w:rFonts w:cs="Arial"/>
                <w:color w:val="EF2002"/>
                <w:sz w:val="24"/>
                <w:szCs w:val="24"/>
              </w:rPr>
              <w:t>understand what</w:t>
            </w:r>
            <w:r w:rsidR="009D40D6">
              <w:rPr>
                <w:rFonts w:cs="Arial"/>
                <w:color w:val="EF2002"/>
                <w:sz w:val="24"/>
                <w:szCs w:val="24"/>
              </w:rPr>
              <w:t xml:space="preserve"> u mean here either.</w:t>
            </w:r>
            <w:r w:rsidR="0098640D">
              <w:rPr>
                <w:rFonts w:cs="Arial"/>
                <w:color w:val="EF2002"/>
                <w:sz w:val="24"/>
                <w:szCs w:val="24"/>
              </w:rPr>
              <w:t xml:space="preserve">) </w:t>
            </w:r>
            <w:r w:rsidR="00D75003">
              <w:rPr>
                <w:rFonts w:cs="Arial"/>
                <w:color w:val="EF2002"/>
                <w:sz w:val="24"/>
                <w:szCs w:val="24"/>
              </w:rPr>
              <w:t>Please amend.</w:t>
            </w:r>
          </w:p>
          <w:p w14:paraId="7D027ED0" w14:textId="6C938F77" w:rsidR="000E35DC" w:rsidRPr="00A807ED" w:rsidRDefault="000E35DC" w:rsidP="00666361">
            <w:pPr>
              <w:rPr>
                <w:rFonts w:cs="Arial"/>
                <w:sz w:val="24"/>
                <w:szCs w:val="24"/>
              </w:rPr>
            </w:pPr>
          </w:p>
        </w:tc>
        <w:tc>
          <w:tcPr>
            <w:tcW w:w="14992" w:type="dxa"/>
            <w:shd w:val="clear" w:color="auto" w:fill="auto"/>
          </w:tcPr>
          <w:p w14:paraId="0548D494" w14:textId="265DF165" w:rsidR="00222EDC" w:rsidRPr="00D9683C" w:rsidRDefault="00222EDC" w:rsidP="00222EDC">
            <w:pPr>
              <w:spacing w:before="120" w:after="120"/>
              <w:jc w:val="both"/>
              <w:rPr>
                <w:rFonts w:cs="Arial"/>
                <w:sz w:val="24"/>
                <w:szCs w:val="24"/>
              </w:rPr>
            </w:pPr>
          </w:p>
          <w:p w14:paraId="560FD5F4" w14:textId="77777777" w:rsidR="00222EDC" w:rsidRPr="00D9683C" w:rsidRDefault="00222EDC" w:rsidP="00222EDC">
            <w:pPr>
              <w:spacing w:before="120" w:after="120"/>
              <w:jc w:val="both"/>
              <w:rPr>
                <w:rFonts w:cs="Arial"/>
                <w:sz w:val="24"/>
                <w:szCs w:val="24"/>
              </w:rPr>
            </w:pPr>
          </w:p>
        </w:tc>
      </w:tr>
    </w:tbl>
    <w:p w14:paraId="03B3EEDD" w14:textId="77777777" w:rsidR="00BF45E7" w:rsidRPr="00D9683C" w:rsidRDefault="00BF45E7" w:rsidP="000C7E80">
      <w:pPr>
        <w:rPr>
          <w:sz w:val="24"/>
          <w:szCs w:val="24"/>
        </w:rPr>
      </w:pPr>
    </w:p>
    <w:p w14:paraId="171EC90B" w14:textId="5AD2000F" w:rsidR="00166013" w:rsidRDefault="00166013" w:rsidP="000C7E80">
      <w:pPr>
        <w:rPr>
          <w:sz w:val="24"/>
          <w:szCs w:val="24"/>
        </w:rPr>
      </w:pPr>
    </w:p>
    <w:p w14:paraId="45591611" w14:textId="05B0631F" w:rsidR="004D09B3" w:rsidRPr="004D09B3" w:rsidRDefault="004D09B3" w:rsidP="004D09B3">
      <w:pPr>
        <w:rPr>
          <w:sz w:val="24"/>
          <w:szCs w:val="24"/>
        </w:rPr>
      </w:pPr>
    </w:p>
    <w:p w14:paraId="5AD740AD" w14:textId="0ED91154" w:rsidR="004D09B3" w:rsidRPr="004D09B3" w:rsidRDefault="004D09B3" w:rsidP="004D09B3">
      <w:pPr>
        <w:rPr>
          <w:sz w:val="24"/>
          <w:szCs w:val="24"/>
        </w:rPr>
      </w:pPr>
    </w:p>
    <w:p w14:paraId="387A8D3F" w14:textId="50897989" w:rsidR="004D09B3" w:rsidRDefault="004D09B3" w:rsidP="004D09B3">
      <w:pPr>
        <w:rPr>
          <w:sz w:val="24"/>
          <w:szCs w:val="24"/>
        </w:rPr>
      </w:pPr>
    </w:p>
    <w:p w14:paraId="4B25DD0C" w14:textId="77777777" w:rsidR="004D09B3" w:rsidRPr="004D09B3" w:rsidRDefault="004D09B3" w:rsidP="004D09B3">
      <w:pPr>
        <w:shd w:val="clear" w:color="auto" w:fill="FFFFFF"/>
        <w:rPr>
          <w:rFonts w:ascii="Source Sans Pro" w:hAnsi="Source Sans Pro"/>
          <w:color w:val="000000"/>
          <w:sz w:val="24"/>
          <w:szCs w:val="24"/>
          <w:lang w:val="en-SG" w:eastAsia="en-SG"/>
        </w:rPr>
      </w:pPr>
      <w:r w:rsidRPr="004D09B3">
        <w:rPr>
          <w:rFonts w:ascii="Source Sans Pro" w:hAnsi="Source Sans Pro"/>
          <w:color w:val="000000"/>
          <w:sz w:val="24"/>
          <w:szCs w:val="24"/>
          <w:lang w:val="en-SG" w:eastAsia="en-SG"/>
        </w:rPr>
        <w:t> </w:t>
      </w:r>
    </w:p>
    <w:p w14:paraId="44DD6437" w14:textId="37234EC7" w:rsidR="004D09B3" w:rsidRPr="004D09B3" w:rsidRDefault="004D09B3" w:rsidP="004D09B3">
      <w:pPr>
        <w:shd w:val="clear" w:color="auto" w:fill="FFFFFF"/>
        <w:rPr>
          <w:rFonts w:ascii="Source Sans Pro" w:hAnsi="Source Sans Pro"/>
          <w:color w:val="000000"/>
          <w:sz w:val="221"/>
          <w:szCs w:val="221"/>
          <w:lang w:val="en-SG" w:eastAsia="en-SG"/>
        </w:rPr>
      </w:pPr>
    </w:p>
    <w:sectPr w:rsidR="004D09B3" w:rsidRPr="004D09B3" w:rsidSect="0051756A">
      <w:headerReference w:type="even" r:id="rId8"/>
      <w:headerReference w:type="default" r:id="rId9"/>
      <w:footerReference w:type="default" r:id="rId10"/>
      <w:pgSz w:w="16838" w:h="11906" w:orient="landscape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814E7" w14:textId="77777777" w:rsidR="0097205E" w:rsidRDefault="0097205E" w:rsidP="0051756A">
      <w:r>
        <w:separator/>
      </w:r>
    </w:p>
  </w:endnote>
  <w:endnote w:type="continuationSeparator" w:id="0">
    <w:p w14:paraId="39C1DD71" w14:textId="77777777" w:rsidR="0097205E" w:rsidRDefault="0097205E" w:rsidP="00517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LT-Light">
    <w:altName w:val="Calibri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0AF39" w14:textId="77777777" w:rsidR="00B22D26" w:rsidRPr="00F172F2" w:rsidRDefault="00B22D26" w:rsidP="001D70CC">
    <w:pPr>
      <w:pStyle w:val="Footer"/>
      <w:rPr>
        <w:iCs/>
        <w:sz w:val="18"/>
        <w:szCs w:val="18"/>
      </w:rPr>
    </w:pPr>
    <w:r>
      <w:rPr>
        <w:iCs/>
        <w:sz w:val="18"/>
        <w:szCs w:val="18"/>
      </w:rPr>
      <w:t>4164 Unit 3</w:t>
    </w:r>
    <w:r w:rsidRPr="00F172F2">
      <w:rPr>
        <w:iCs/>
        <w:sz w:val="18"/>
        <w:szCs w:val="18"/>
      </w:rPr>
      <w:t xml:space="preserve"> Le</w:t>
    </w:r>
    <w:r>
      <w:rPr>
        <w:iCs/>
        <w:sz w:val="18"/>
        <w:szCs w:val="18"/>
      </w:rPr>
      <w:t>sson Plan for assessment in 2018, 2019,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3786F" w14:textId="77777777" w:rsidR="0097205E" w:rsidRDefault="0097205E" w:rsidP="0051756A">
      <w:r>
        <w:separator/>
      </w:r>
    </w:p>
  </w:footnote>
  <w:footnote w:type="continuationSeparator" w:id="0">
    <w:p w14:paraId="5BD4B3DE" w14:textId="77777777" w:rsidR="0097205E" w:rsidRDefault="0097205E" w:rsidP="00517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452E3" w14:textId="77777777" w:rsidR="00B22D26" w:rsidRDefault="00B22D26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1" layoutInCell="1" allowOverlap="1" wp14:anchorId="3E326E06" wp14:editId="2FB3A43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1024235" cy="1312545"/>
          <wp:effectExtent l="0" t="0" r="5715" b="1905"/>
          <wp:wrapSquare wrapText="bothSides"/>
          <wp:docPr id="6" name="Picture 6" descr="Even page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ven page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4235" cy="1312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01933" w14:textId="77777777" w:rsidR="00B22D26" w:rsidRPr="00F172F2" w:rsidRDefault="00B22D26" w:rsidP="008F4889">
    <w:pPr>
      <w:pStyle w:val="Header"/>
      <w:rPr>
        <w:rFonts w:asciiTheme="minorBidi" w:hAnsiTheme="minorBidi" w:cstheme="minorBidi"/>
        <w:sz w:val="18"/>
        <w:szCs w:val="18"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 wp14:anchorId="19AE8E45" wp14:editId="5894B5D2">
          <wp:simplePos x="0" y="0"/>
          <wp:positionH relativeFrom="column">
            <wp:posOffset>7260115</wp:posOffset>
          </wp:positionH>
          <wp:positionV relativeFrom="paragraph">
            <wp:posOffset>-130298</wp:posOffset>
          </wp:positionV>
          <wp:extent cx="2124075" cy="342900"/>
          <wp:effectExtent l="0" t="0" r="9525" b="0"/>
          <wp:wrapNone/>
          <wp:docPr id="1" name="Picture 1" descr="CAIE_logo co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AIE_logo co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2F2">
      <w:rPr>
        <w:rFonts w:asciiTheme="minorBidi" w:hAnsiTheme="minorBidi" w:cstheme="minorBidi"/>
        <w:sz w:val="18"/>
        <w:szCs w:val="18"/>
      </w:rPr>
      <w:t>4164 Cambridge International Certificate in Teaching and 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63A06"/>
    <w:multiLevelType w:val="multilevel"/>
    <w:tmpl w:val="74F69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4C6216"/>
    <w:multiLevelType w:val="multilevel"/>
    <w:tmpl w:val="85C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DF260C"/>
    <w:multiLevelType w:val="hybridMultilevel"/>
    <w:tmpl w:val="40AEA07A"/>
    <w:lvl w:ilvl="0" w:tplc="DF704ACE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A2DB7"/>
    <w:multiLevelType w:val="multilevel"/>
    <w:tmpl w:val="0586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2D1D37"/>
    <w:multiLevelType w:val="hybridMultilevel"/>
    <w:tmpl w:val="E396A79C"/>
    <w:lvl w:ilvl="0" w:tplc="55A61D06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32040"/>
    <w:multiLevelType w:val="hybridMultilevel"/>
    <w:tmpl w:val="241839F6"/>
    <w:lvl w:ilvl="0" w:tplc="C48E0E6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BF788D"/>
    <w:multiLevelType w:val="hybridMultilevel"/>
    <w:tmpl w:val="12801B14"/>
    <w:lvl w:ilvl="0" w:tplc="1BCE1372">
      <w:start w:val="1"/>
      <w:numFmt w:val="decimal"/>
      <w:lvlText w:val="%1"/>
      <w:lvlJc w:val="left"/>
      <w:pPr>
        <w:ind w:left="720" w:hanging="360"/>
      </w:pPr>
      <w:rPr>
        <w:rFonts w:ascii="Arial" w:eastAsia="Times New Roman" w:hAnsi="Arial" w:cs="Arial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3MTAxNLA0tzQ3MzJS0lEKTi0uzszPAymwqAUATmWV6iwAAAA="/>
  </w:docVars>
  <w:rsids>
    <w:rsidRoot w:val="0051756A"/>
    <w:rsid w:val="00007272"/>
    <w:rsid w:val="000174D0"/>
    <w:rsid w:val="000272B3"/>
    <w:rsid w:val="00031F2C"/>
    <w:rsid w:val="00034C2F"/>
    <w:rsid w:val="0003723D"/>
    <w:rsid w:val="00052D7E"/>
    <w:rsid w:val="000532FE"/>
    <w:rsid w:val="000541DD"/>
    <w:rsid w:val="0005563A"/>
    <w:rsid w:val="000560D6"/>
    <w:rsid w:val="000621CB"/>
    <w:rsid w:val="00062C73"/>
    <w:rsid w:val="00083ED8"/>
    <w:rsid w:val="00087DF1"/>
    <w:rsid w:val="00091F81"/>
    <w:rsid w:val="000A21AF"/>
    <w:rsid w:val="000A35B8"/>
    <w:rsid w:val="000A7287"/>
    <w:rsid w:val="000C7E80"/>
    <w:rsid w:val="000D34D1"/>
    <w:rsid w:val="000D7665"/>
    <w:rsid w:val="000E35DC"/>
    <w:rsid w:val="000E69AB"/>
    <w:rsid w:val="000E783C"/>
    <w:rsid w:val="000F3BEA"/>
    <w:rsid w:val="000F7B7E"/>
    <w:rsid w:val="00102432"/>
    <w:rsid w:val="001071BC"/>
    <w:rsid w:val="001109EB"/>
    <w:rsid w:val="00116103"/>
    <w:rsid w:val="001311E6"/>
    <w:rsid w:val="00154F5D"/>
    <w:rsid w:val="00154FD4"/>
    <w:rsid w:val="00160345"/>
    <w:rsid w:val="00166013"/>
    <w:rsid w:val="001708FB"/>
    <w:rsid w:val="001709A4"/>
    <w:rsid w:val="00173741"/>
    <w:rsid w:val="00187F17"/>
    <w:rsid w:val="001930EA"/>
    <w:rsid w:val="00195E66"/>
    <w:rsid w:val="001C16C7"/>
    <w:rsid w:val="001C4A4B"/>
    <w:rsid w:val="001D70CC"/>
    <w:rsid w:val="001E203E"/>
    <w:rsid w:val="001E2DC9"/>
    <w:rsid w:val="001E68B5"/>
    <w:rsid w:val="0020120D"/>
    <w:rsid w:val="00202DD3"/>
    <w:rsid w:val="002047A3"/>
    <w:rsid w:val="00215457"/>
    <w:rsid w:val="00222EDC"/>
    <w:rsid w:val="002354EE"/>
    <w:rsid w:val="0024203C"/>
    <w:rsid w:val="0024204F"/>
    <w:rsid w:val="00254C28"/>
    <w:rsid w:val="00261BD8"/>
    <w:rsid w:val="00263329"/>
    <w:rsid w:val="002659FE"/>
    <w:rsid w:val="002872D6"/>
    <w:rsid w:val="002A6746"/>
    <w:rsid w:val="002C423C"/>
    <w:rsid w:val="002E229C"/>
    <w:rsid w:val="002F7249"/>
    <w:rsid w:val="00303647"/>
    <w:rsid w:val="00305DB5"/>
    <w:rsid w:val="00307FC6"/>
    <w:rsid w:val="00311A7A"/>
    <w:rsid w:val="003253FC"/>
    <w:rsid w:val="00330A09"/>
    <w:rsid w:val="003428CB"/>
    <w:rsid w:val="00343B5E"/>
    <w:rsid w:val="003472AA"/>
    <w:rsid w:val="00350F43"/>
    <w:rsid w:val="003564C2"/>
    <w:rsid w:val="003567CE"/>
    <w:rsid w:val="003664A6"/>
    <w:rsid w:val="00373782"/>
    <w:rsid w:val="00373B03"/>
    <w:rsid w:val="00386643"/>
    <w:rsid w:val="00391626"/>
    <w:rsid w:val="00394E79"/>
    <w:rsid w:val="003A12C8"/>
    <w:rsid w:val="003B3601"/>
    <w:rsid w:val="003C0EE5"/>
    <w:rsid w:val="003C7202"/>
    <w:rsid w:val="003D355F"/>
    <w:rsid w:val="00410643"/>
    <w:rsid w:val="004428C1"/>
    <w:rsid w:val="004476F3"/>
    <w:rsid w:val="00460309"/>
    <w:rsid w:val="0046736B"/>
    <w:rsid w:val="004709E9"/>
    <w:rsid w:val="00487314"/>
    <w:rsid w:val="004C49BF"/>
    <w:rsid w:val="004D09B3"/>
    <w:rsid w:val="004E4BD8"/>
    <w:rsid w:val="004F770C"/>
    <w:rsid w:val="00503909"/>
    <w:rsid w:val="00503B88"/>
    <w:rsid w:val="00511CAA"/>
    <w:rsid w:val="0051756A"/>
    <w:rsid w:val="0052575A"/>
    <w:rsid w:val="0052776B"/>
    <w:rsid w:val="005301CA"/>
    <w:rsid w:val="005359B9"/>
    <w:rsid w:val="00540B81"/>
    <w:rsid w:val="00542EA2"/>
    <w:rsid w:val="00556D3B"/>
    <w:rsid w:val="005666EA"/>
    <w:rsid w:val="00572C92"/>
    <w:rsid w:val="0057317B"/>
    <w:rsid w:val="00573498"/>
    <w:rsid w:val="00577C43"/>
    <w:rsid w:val="0058225C"/>
    <w:rsid w:val="00585F62"/>
    <w:rsid w:val="005A5135"/>
    <w:rsid w:val="005A534B"/>
    <w:rsid w:val="005B3937"/>
    <w:rsid w:val="005B58B3"/>
    <w:rsid w:val="005C04EA"/>
    <w:rsid w:val="005C388D"/>
    <w:rsid w:val="005D3BF1"/>
    <w:rsid w:val="005E24B2"/>
    <w:rsid w:val="005E3489"/>
    <w:rsid w:val="00614D28"/>
    <w:rsid w:val="006214C4"/>
    <w:rsid w:val="00624FAB"/>
    <w:rsid w:val="00653922"/>
    <w:rsid w:val="0066223A"/>
    <w:rsid w:val="006622E2"/>
    <w:rsid w:val="00666361"/>
    <w:rsid w:val="006709AE"/>
    <w:rsid w:val="0067184C"/>
    <w:rsid w:val="00673FF5"/>
    <w:rsid w:val="006917E4"/>
    <w:rsid w:val="006A72A3"/>
    <w:rsid w:val="006B6D5D"/>
    <w:rsid w:val="006D0996"/>
    <w:rsid w:val="006D4A0A"/>
    <w:rsid w:val="006E5B38"/>
    <w:rsid w:val="006F5867"/>
    <w:rsid w:val="006F7E3E"/>
    <w:rsid w:val="00711452"/>
    <w:rsid w:val="00716CE6"/>
    <w:rsid w:val="007313B4"/>
    <w:rsid w:val="00735BE3"/>
    <w:rsid w:val="007513DE"/>
    <w:rsid w:val="00753FFD"/>
    <w:rsid w:val="00755282"/>
    <w:rsid w:val="007569E5"/>
    <w:rsid w:val="00757CBB"/>
    <w:rsid w:val="007657B6"/>
    <w:rsid w:val="00767BED"/>
    <w:rsid w:val="00776664"/>
    <w:rsid w:val="00781A02"/>
    <w:rsid w:val="007964AF"/>
    <w:rsid w:val="007A5714"/>
    <w:rsid w:val="007B3CCD"/>
    <w:rsid w:val="007C04EB"/>
    <w:rsid w:val="007C05FF"/>
    <w:rsid w:val="007C225E"/>
    <w:rsid w:val="007C4D5E"/>
    <w:rsid w:val="007C654D"/>
    <w:rsid w:val="007C6B15"/>
    <w:rsid w:val="008029E2"/>
    <w:rsid w:val="008060B6"/>
    <w:rsid w:val="00824A89"/>
    <w:rsid w:val="008264EA"/>
    <w:rsid w:val="00836300"/>
    <w:rsid w:val="00847896"/>
    <w:rsid w:val="00850512"/>
    <w:rsid w:val="008576F3"/>
    <w:rsid w:val="008666C6"/>
    <w:rsid w:val="008945A9"/>
    <w:rsid w:val="00897A07"/>
    <w:rsid w:val="008A3504"/>
    <w:rsid w:val="008A3A90"/>
    <w:rsid w:val="008B1718"/>
    <w:rsid w:val="008B2273"/>
    <w:rsid w:val="008B50AF"/>
    <w:rsid w:val="008B7B67"/>
    <w:rsid w:val="008D2215"/>
    <w:rsid w:val="008D51E5"/>
    <w:rsid w:val="008D7E47"/>
    <w:rsid w:val="008E1C59"/>
    <w:rsid w:val="008E3E39"/>
    <w:rsid w:val="008E4F1F"/>
    <w:rsid w:val="008F4889"/>
    <w:rsid w:val="00902424"/>
    <w:rsid w:val="00902FD5"/>
    <w:rsid w:val="0090316E"/>
    <w:rsid w:val="009138B3"/>
    <w:rsid w:val="009149A9"/>
    <w:rsid w:val="009259D5"/>
    <w:rsid w:val="009443D3"/>
    <w:rsid w:val="00944D49"/>
    <w:rsid w:val="00947C2B"/>
    <w:rsid w:val="00951DA8"/>
    <w:rsid w:val="009548A2"/>
    <w:rsid w:val="00956E32"/>
    <w:rsid w:val="00961530"/>
    <w:rsid w:val="00964B7C"/>
    <w:rsid w:val="0097205E"/>
    <w:rsid w:val="009742EF"/>
    <w:rsid w:val="009852F9"/>
    <w:rsid w:val="0098640D"/>
    <w:rsid w:val="00992CA0"/>
    <w:rsid w:val="009938AE"/>
    <w:rsid w:val="00995689"/>
    <w:rsid w:val="009A2C1F"/>
    <w:rsid w:val="009A3D6B"/>
    <w:rsid w:val="009B6B7A"/>
    <w:rsid w:val="009C1694"/>
    <w:rsid w:val="009C22D8"/>
    <w:rsid w:val="009D00CD"/>
    <w:rsid w:val="009D07CC"/>
    <w:rsid w:val="009D40D6"/>
    <w:rsid w:val="009D7067"/>
    <w:rsid w:val="009E5941"/>
    <w:rsid w:val="009F4785"/>
    <w:rsid w:val="009F601F"/>
    <w:rsid w:val="00A403AD"/>
    <w:rsid w:val="00A513EB"/>
    <w:rsid w:val="00A545C0"/>
    <w:rsid w:val="00A766A1"/>
    <w:rsid w:val="00A807ED"/>
    <w:rsid w:val="00AA2F01"/>
    <w:rsid w:val="00AA7558"/>
    <w:rsid w:val="00AD7C38"/>
    <w:rsid w:val="00AE2140"/>
    <w:rsid w:val="00AF6431"/>
    <w:rsid w:val="00B04292"/>
    <w:rsid w:val="00B10D91"/>
    <w:rsid w:val="00B15D99"/>
    <w:rsid w:val="00B22D26"/>
    <w:rsid w:val="00B30D46"/>
    <w:rsid w:val="00B31FCB"/>
    <w:rsid w:val="00B5375C"/>
    <w:rsid w:val="00B60312"/>
    <w:rsid w:val="00B618C2"/>
    <w:rsid w:val="00B772B9"/>
    <w:rsid w:val="00B90FE9"/>
    <w:rsid w:val="00BA4BEB"/>
    <w:rsid w:val="00BA57CF"/>
    <w:rsid w:val="00BD2F5C"/>
    <w:rsid w:val="00BD635F"/>
    <w:rsid w:val="00BE2668"/>
    <w:rsid w:val="00BE75F2"/>
    <w:rsid w:val="00BF45E7"/>
    <w:rsid w:val="00C008C9"/>
    <w:rsid w:val="00C44ABE"/>
    <w:rsid w:val="00C54B68"/>
    <w:rsid w:val="00C57DF5"/>
    <w:rsid w:val="00C6646F"/>
    <w:rsid w:val="00C6785B"/>
    <w:rsid w:val="00C70969"/>
    <w:rsid w:val="00C70D95"/>
    <w:rsid w:val="00C73B65"/>
    <w:rsid w:val="00C765AE"/>
    <w:rsid w:val="00C91BD1"/>
    <w:rsid w:val="00C932F4"/>
    <w:rsid w:val="00CA603D"/>
    <w:rsid w:val="00CB3A86"/>
    <w:rsid w:val="00CB7761"/>
    <w:rsid w:val="00CD08B0"/>
    <w:rsid w:val="00CE69AD"/>
    <w:rsid w:val="00CE7EEB"/>
    <w:rsid w:val="00D03AED"/>
    <w:rsid w:val="00D05E32"/>
    <w:rsid w:val="00D1629E"/>
    <w:rsid w:val="00D40E6B"/>
    <w:rsid w:val="00D43F6D"/>
    <w:rsid w:val="00D651F4"/>
    <w:rsid w:val="00D75003"/>
    <w:rsid w:val="00D84CB4"/>
    <w:rsid w:val="00D93C91"/>
    <w:rsid w:val="00D9683C"/>
    <w:rsid w:val="00DA707B"/>
    <w:rsid w:val="00DB50E1"/>
    <w:rsid w:val="00DC7D37"/>
    <w:rsid w:val="00DD05D7"/>
    <w:rsid w:val="00DD1DC7"/>
    <w:rsid w:val="00DD3DFA"/>
    <w:rsid w:val="00DD7503"/>
    <w:rsid w:val="00DE4AA7"/>
    <w:rsid w:val="00DE5313"/>
    <w:rsid w:val="00DF27BB"/>
    <w:rsid w:val="00DF3479"/>
    <w:rsid w:val="00DF5421"/>
    <w:rsid w:val="00DF6993"/>
    <w:rsid w:val="00E02552"/>
    <w:rsid w:val="00E03888"/>
    <w:rsid w:val="00E05396"/>
    <w:rsid w:val="00E058BF"/>
    <w:rsid w:val="00E247C1"/>
    <w:rsid w:val="00E36C13"/>
    <w:rsid w:val="00E408E1"/>
    <w:rsid w:val="00E424FB"/>
    <w:rsid w:val="00E51EF6"/>
    <w:rsid w:val="00E52781"/>
    <w:rsid w:val="00E8157C"/>
    <w:rsid w:val="00E83EDB"/>
    <w:rsid w:val="00E84CC2"/>
    <w:rsid w:val="00EB0634"/>
    <w:rsid w:val="00EB7590"/>
    <w:rsid w:val="00EC04F4"/>
    <w:rsid w:val="00EC4364"/>
    <w:rsid w:val="00ED1698"/>
    <w:rsid w:val="00ED6428"/>
    <w:rsid w:val="00EE13EB"/>
    <w:rsid w:val="00EF4D91"/>
    <w:rsid w:val="00F02509"/>
    <w:rsid w:val="00F03620"/>
    <w:rsid w:val="00F04B23"/>
    <w:rsid w:val="00F05CC8"/>
    <w:rsid w:val="00F172F2"/>
    <w:rsid w:val="00F221AA"/>
    <w:rsid w:val="00F22204"/>
    <w:rsid w:val="00F22AC5"/>
    <w:rsid w:val="00F30740"/>
    <w:rsid w:val="00F32534"/>
    <w:rsid w:val="00F50EFD"/>
    <w:rsid w:val="00F56C5C"/>
    <w:rsid w:val="00F6075F"/>
    <w:rsid w:val="00F76AE4"/>
    <w:rsid w:val="00F8191C"/>
    <w:rsid w:val="00F847B8"/>
    <w:rsid w:val="00F86AE7"/>
    <w:rsid w:val="00F9460C"/>
    <w:rsid w:val="00FA25D9"/>
    <w:rsid w:val="00FA32FE"/>
    <w:rsid w:val="00FA63F9"/>
    <w:rsid w:val="00FB18A7"/>
    <w:rsid w:val="00FB3F62"/>
    <w:rsid w:val="00FC1871"/>
    <w:rsid w:val="00FC2CD9"/>
    <w:rsid w:val="00FD7968"/>
    <w:rsid w:val="00FD7FFC"/>
    <w:rsid w:val="00FE2B59"/>
    <w:rsid w:val="00FE3C1A"/>
    <w:rsid w:val="00FE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DFB1F5"/>
  <w15:docId w15:val="{EFC761E4-98C3-4041-AF00-A3515301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6A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04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6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1756A"/>
    <w:pPr>
      <w:tabs>
        <w:tab w:val="center" w:pos="4153"/>
        <w:tab w:val="right" w:pos="83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51756A"/>
    <w:rPr>
      <w:rFonts w:ascii="Times New Roman" w:eastAsia="Times New Roman" w:hAnsi="Times New Roman" w:cs="Times New Roman"/>
      <w:sz w:val="20"/>
      <w:szCs w:val="20"/>
    </w:rPr>
  </w:style>
  <w:style w:type="paragraph" w:customStyle="1" w:styleId="AssignmentTemplate">
    <w:name w:val="AssignmentTemplate"/>
    <w:basedOn w:val="Heading9"/>
    <w:rsid w:val="0051756A"/>
    <w:pPr>
      <w:keepNext w:val="0"/>
      <w:keepLines w:val="0"/>
      <w:spacing w:before="240" w:after="60"/>
    </w:pPr>
    <w:rPr>
      <w:rFonts w:ascii="Arial" w:eastAsia="Times New Roman" w:hAnsi="Arial" w:cs="Times New Roman"/>
      <w:b/>
      <w:i w:val="0"/>
      <w:iCs w:val="0"/>
      <w:color w:val="auto"/>
    </w:rPr>
  </w:style>
  <w:style w:type="paragraph" w:customStyle="1" w:styleId="8Copy">
    <w:name w:val="8. Copy"/>
    <w:basedOn w:val="Normal"/>
    <w:rsid w:val="0051756A"/>
    <w:pPr>
      <w:tabs>
        <w:tab w:val="left" w:pos="340"/>
        <w:tab w:val="right" w:leader="dot" w:pos="9638"/>
      </w:tabs>
      <w:suppressAutoHyphens/>
      <w:autoSpaceDE w:val="0"/>
      <w:autoSpaceDN w:val="0"/>
      <w:adjustRightInd w:val="0"/>
      <w:spacing w:line="280" w:lineRule="atLeast"/>
      <w:textAlignment w:val="center"/>
    </w:pPr>
    <w:rPr>
      <w:rFonts w:ascii="UniversLT-Light" w:hAnsi="UniversLT-Light" w:cs="UniversLT-Light"/>
      <w:color w:val="00000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75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6A"/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2C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2CD9"/>
  </w:style>
  <w:style w:type="character" w:customStyle="1" w:styleId="CommentTextChar">
    <w:name w:val="Comment Text Char"/>
    <w:basedOn w:val="DefaultParagraphFont"/>
    <w:link w:val="CommentText"/>
    <w:uiPriority w:val="99"/>
    <w:rsid w:val="00FC2CD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C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CD9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C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CD9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6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1871"/>
    <w:pPr>
      <w:ind w:left="720"/>
      <w:contextualSpacing/>
    </w:pPr>
  </w:style>
  <w:style w:type="character" w:customStyle="1" w:styleId="a">
    <w:name w:val="a"/>
    <w:basedOn w:val="DefaultParagraphFont"/>
    <w:rsid w:val="004D09B3"/>
  </w:style>
  <w:style w:type="character" w:customStyle="1" w:styleId="l8">
    <w:name w:val="l8"/>
    <w:basedOn w:val="DefaultParagraphFont"/>
    <w:rsid w:val="004D09B3"/>
  </w:style>
  <w:style w:type="character" w:customStyle="1" w:styleId="l9">
    <w:name w:val="l9"/>
    <w:basedOn w:val="DefaultParagraphFont"/>
    <w:rsid w:val="004D09B3"/>
  </w:style>
  <w:style w:type="character" w:customStyle="1" w:styleId="l">
    <w:name w:val="l"/>
    <w:basedOn w:val="DefaultParagraphFont"/>
    <w:rsid w:val="004D09B3"/>
  </w:style>
  <w:style w:type="character" w:customStyle="1" w:styleId="l7">
    <w:name w:val="l7"/>
    <w:basedOn w:val="DefaultParagraphFont"/>
    <w:rsid w:val="004D09B3"/>
  </w:style>
  <w:style w:type="character" w:customStyle="1" w:styleId="l6">
    <w:name w:val="l6"/>
    <w:basedOn w:val="DefaultParagraphFont"/>
    <w:rsid w:val="004D09B3"/>
  </w:style>
  <w:style w:type="character" w:customStyle="1" w:styleId="Heading3Char">
    <w:name w:val="Heading 3 Char"/>
    <w:basedOn w:val="DefaultParagraphFont"/>
    <w:link w:val="Heading3"/>
    <w:uiPriority w:val="9"/>
    <w:rsid w:val="005C04E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5C04EA"/>
    <w:rPr>
      <w:b/>
      <w:bCs/>
    </w:rPr>
  </w:style>
  <w:style w:type="character" w:styleId="Emphasis">
    <w:name w:val="Emphasis"/>
    <w:basedOn w:val="DefaultParagraphFont"/>
    <w:uiPriority w:val="20"/>
    <w:qFormat/>
    <w:rsid w:val="0039162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916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9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18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1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09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84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02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1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1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10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90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9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9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0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61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8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0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9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1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0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6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53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06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26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9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8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5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7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6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84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3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66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9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youtu.be/YtP4X5Vls9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1250</Words>
  <Characters>7127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4164 LessonPlanTeample_2015</vt:lpstr>
    </vt:vector>
  </TitlesOfParts>
  <Company>Cambridge Assessment</Company>
  <LinksUpToDate>false</LinksUpToDate>
  <CharactersWithSpaces>8361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4164 LessonPlanTeample_2015</dc:title>
  <dc:subject/>
  <dc:creator>PDQ Team Cambridge International Examinations</dc:creator>
  <cp:keywords/>
  <dc:description/>
  <cp:lastModifiedBy>pramod sharma</cp:lastModifiedBy>
  <cp:revision>2</cp:revision>
  <cp:lastPrinted>2021-04-17T15:56:00Z</cp:lastPrinted>
  <dcterms:created xsi:type="dcterms:W3CDTF">2021-05-13T10:37:00Z</dcterms:created>
  <dcterms:modified xsi:type="dcterms:W3CDTF">2021-05-13T10:37:00Z</dcterms:modified>
</cp:coreProperties>
</file>