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EA1" w14:textId="77777777" w:rsidR="00EC39E1" w:rsidRPr="007027EB" w:rsidRDefault="00EC39E1" w:rsidP="00C405A7">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drawing>
          <wp:inline distT="0" distB="0" distL="0" distR="0" wp14:anchorId="727A1929" wp14:editId="51243706">
            <wp:extent cx="1495425" cy="89725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0298889D" w14:textId="77777777" w:rsidR="00684D8A" w:rsidRPr="007027EB" w:rsidRDefault="00684D8A" w:rsidP="00C405A7">
      <w:pPr>
        <w:pStyle w:val="Cabealho"/>
        <w:keepNext/>
        <w:keepLines/>
        <w:pBdr>
          <w:bottom w:val="single" w:sz="12" w:space="1" w:color="auto"/>
        </w:pBdr>
        <w:spacing w:line="240" w:lineRule="auto"/>
        <w:jc w:val="center"/>
        <w:rPr>
          <w:b/>
          <w:color w:val="000000" w:themeColor="text1"/>
          <w:sz w:val="20"/>
          <w:szCs w:val="20"/>
        </w:rPr>
      </w:pPr>
    </w:p>
    <w:p w14:paraId="30BDA582" w14:textId="77777777" w:rsidR="00484FA6" w:rsidRPr="007027EB" w:rsidRDefault="00484FA6" w:rsidP="00C405A7">
      <w:pPr>
        <w:keepNext/>
        <w:keepLines/>
        <w:tabs>
          <w:tab w:val="left" w:pos="3540"/>
        </w:tabs>
        <w:jc w:val="center"/>
        <w:rPr>
          <w:b/>
          <w:color w:val="000000" w:themeColor="text1"/>
        </w:rPr>
      </w:pPr>
    </w:p>
    <w:p w14:paraId="76834817" w14:textId="77777777" w:rsidR="00684D8A" w:rsidRPr="007027EB" w:rsidRDefault="00684D8A" w:rsidP="00C405A7">
      <w:pPr>
        <w:keepNext/>
        <w:keepLines/>
        <w:tabs>
          <w:tab w:val="left" w:pos="3540"/>
        </w:tabs>
        <w:jc w:val="center"/>
        <w:rPr>
          <w:b/>
          <w:color w:val="000000" w:themeColor="text1"/>
        </w:rPr>
      </w:pPr>
      <w:r w:rsidRPr="007027EB">
        <w:rPr>
          <w:b/>
          <w:color w:val="000000" w:themeColor="text1"/>
        </w:rPr>
        <w:t>FACULDADE DE TECNOLOGIA DE AMERICANA</w:t>
      </w:r>
    </w:p>
    <w:p w14:paraId="25717F5C" w14:textId="77777777" w:rsidR="00440B0F" w:rsidRPr="007027EB" w:rsidRDefault="00FD6528" w:rsidP="00C405A7">
      <w:pPr>
        <w:keepNext/>
        <w:keepLines/>
        <w:jc w:val="center"/>
        <w:rPr>
          <w:color w:val="000000" w:themeColor="text1"/>
        </w:rPr>
      </w:pPr>
      <w:r w:rsidRPr="007027EB">
        <w:rPr>
          <w:b/>
          <w:color w:val="000000" w:themeColor="text1"/>
        </w:rPr>
        <w:t>Curso</w:t>
      </w:r>
      <w:r w:rsidR="007D1CC7" w:rsidRPr="007027EB">
        <w:rPr>
          <w:b/>
          <w:color w:val="000000" w:themeColor="text1"/>
        </w:rPr>
        <w:t xml:space="preserve"> Superior de Tecnologia em</w:t>
      </w:r>
      <w:r w:rsidRPr="007027EB">
        <w:rPr>
          <w:b/>
          <w:color w:val="000000" w:themeColor="text1"/>
        </w:rPr>
        <w:t xml:space="preserve"> </w:t>
      </w:r>
      <w:r w:rsidR="007D1CC7" w:rsidRPr="007027EB">
        <w:rPr>
          <w:b/>
          <w:color w:val="000000" w:themeColor="text1"/>
        </w:rPr>
        <w:t>Análise e Desenvolvimento de Sistemas</w:t>
      </w:r>
    </w:p>
    <w:p w14:paraId="0E2FC092" w14:textId="77777777" w:rsidR="00684D8A" w:rsidRPr="007027EB" w:rsidRDefault="00684D8A" w:rsidP="00C405A7">
      <w:pPr>
        <w:keepNext/>
        <w:keepLines/>
        <w:jc w:val="center"/>
        <w:rPr>
          <w:color w:val="000000" w:themeColor="text1"/>
        </w:rPr>
      </w:pPr>
    </w:p>
    <w:p w14:paraId="58FB53D7" w14:textId="77777777" w:rsidR="00684D8A" w:rsidRPr="007027EB" w:rsidRDefault="00684D8A" w:rsidP="007047DF">
      <w:pPr>
        <w:keepNext/>
        <w:keepLines/>
        <w:jc w:val="center"/>
        <w:rPr>
          <w:color w:val="000000" w:themeColor="text1"/>
        </w:rPr>
      </w:pPr>
    </w:p>
    <w:p w14:paraId="3CCC3ECA" w14:textId="77777777" w:rsidR="002142CF" w:rsidRPr="007027EB" w:rsidRDefault="002142CF" w:rsidP="007047DF">
      <w:pPr>
        <w:keepNext/>
        <w:keepLines/>
        <w:jc w:val="center"/>
        <w:rPr>
          <w:color w:val="000000" w:themeColor="text1"/>
        </w:rPr>
      </w:pPr>
    </w:p>
    <w:p w14:paraId="0291A381" w14:textId="77777777" w:rsidR="0092477F" w:rsidRPr="007027EB" w:rsidRDefault="0092477F" w:rsidP="00826B82">
      <w:pPr>
        <w:keepNext/>
        <w:keepLines/>
        <w:jc w:val="center"/>
        <w:rPr>
          <w:color w:val="000000" w:themeColor="text1"/>
        </w:rPr>
      </w:pPr>
    </w:p>
    <w:p w14:paraId="283A305B" w14:textId="12F7CDB3" w:rsidR="004B30BB" w:rsidRPr="007027EB" w:rsidRDefault="00A26508" w:rsidP="004B30BB">
      <w:pPr>
        <w:keepNext/>
        <w:keepLines/>
        <w:jc w:val="center"/>
        <w:rPr>
          <w:color w:val="000000" w:themeColor="text1"/>
        </w:rPr>
      </w:pPr>
      <w:r>
        <w:rPr>
          <w:color w:val="000000" w:themeColor="text1"/>
        </w:rPr>
        <w:t>Hadston Alexandre de Menezes Nunes</w:t>
      </w:r>
    </w:p>
    <w:p w14:paraId="5955400B" w14:textId="479B1921" w:rsidR="004B30BB" w:rsidRPr="007027EB" w:rsidRDefault="004B30BB" w:rsidP="004B30BB">
      <w:pPr>
        <w:keepNext/>
        <w:keepLines/>
        <w:jc w:val="center"/>
        <w:rPr>
          <w:color w:val="000000" w:themeColor="text1"/>
        </w:rPr>
      </w:pPr>
    </w:p>
    <w:p w14:paraId="3686C05C" w14:textId="77777777" w:rsidR="004B30BB" w:rsidRPr="007027EB" w:rsidRDefault="004B30BB" w:rsidP="007047DF">
      <w:pPr>
        <w:keepNext/>
        <w:keepLines/>
        <w:jc w:val="center"/>
        <w:rPr>
          <w:color w:val="000000" w:themeColor="text1"/>
        </w:rPr>
      </w:pPr>
    </w:p>
    <w:p w14:paraId="6A8E6582" w14:textId="77777777" w:rsidR="004B30BB" w:rsidRPr="007027EB" w:rsidRDefault="004B30BB" w:rsidP="007047DF">
      <w:pPr>
        <w:keepNext/>
        <w:keepLines/>
        <w:jc w:val="center"/>
        <w:rPr>
          <w:color w:val="000000" w:themeColor="text1"/>
        </w:rPr>
      </w:pPr>
    </w:p>
    <w:p w14:paraId="73D90F21" w14:textId="77777777" w:rsidR="004B30BB" w:rsidRPr="007027EB" w:rsidRDefault="004B30BB" w:rsidP="007047DF">
      <w:pPr>
        <w:keepNext/>
        <w:keepLines/>
        <w:jc w:val="center"/>
        <w:rPr>
          <w:color w:val="000000" w:themeColor="text1"/>
        </w:rPr>
      </w:pPr>
    </w:p>
    <w:p w14:paraId="69265C32" w14:textId="04B1C247"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FABEA10" w14:textId="77777777" w:rsidR="00B27A31" w:rsidRPr="007027EB" w:rsidRDefault="00B27A31" w:rsidP="007047DF">
      <w:pPr>
        <w:keepNext/>
        <w:keepLines/>
        <w:jc w:val="center"/>
        <w:rPr>
          <w:color w:val="000000" w:themeColor="text1"/>
          <w:sz w:val="32"/>
          <w:szCs w:val="32"/>
        </w:rPr>
      </w:pPr>
    </w:p>
    <w:p w14:paraId="013F6A57" w14:textId="77777777" w:rsidR="00B27A31" w:rsidRPr="007027EB" w:rsidRDefault="00B27A31" w:rsidP="007047DF">
      <w:pPr>
        <w:keepNext/>
        <w:keepLines/>
        <w:jc w:val="center"/>
        <w:rPr>
          <w:color w:val="000000" w:themeColor="text1"/>
        </w:rPr>
      </w:pPr>
    </w:p>
    <w:p w14:paraId="78DF4F43" w14:textId="77777777" w:rsidR="00B27A31" w:rsidRPr="007027EB" w:rsidRDefault="00B27A31" w:rsidP="007047DF">
      <w:pPr>
        <w:keepNext/>
        <w:keepLines/>
        <w:jc w:val="center"/>
        <w:rPr>
          <w:color w:val="000000" w:themeColor="text1"/>
        </w:rPr>
      </w:pPr>
    </w:p>
    <w:p w14:paraId="29F0BE5F" w14:textId="77777777" w:rsidR="00B27A31" w:rsidRPr="007027EB" w:rsidRDefault="00B27A31" w:rsidP="007047DF">
      <w:pPr>
        <w:keepNext/>
        <w:keepLines/>
        <w:jc w:val="center"/>
        <w:rPr>
          <w:color w:val="000000" w:themeColor="text1"/>
        </w:rPr>
      </w:pPr>
    </w:p>
    <w:p w14:paraId="13C3F94A" w14:textId="77777777" w:rsidR="00B27A31" w:rsidRPr="007027EB" w:rsidRDefault="00B27A31" w:rsidP="007047DF">
      <w:pPr>
        <w:keepNext/>
        <w:keepLines/>
        <w:jc w:val="center"/>
        <w:rPr>
          <w:color w:val="000000" w:themeColor="text1"/>
        </w:rPr>
      </w:pPr>
    </w:p>
    <w:p w14:paraId="603F36E4" w14:textId="77777777" w:rsidR="00B27A31" w:rsidRPr="007027EB" w:rsidRDefault="00B27A31" w:rsidP="007047DF">
      <w:pPr>
        <w:keepNext/>
        <w:keepLines/>
        <w:jc w:val="center"/>
        <w:rPr>
          <w:color w:val="000000" w:themeColor="text1"/>
        </w:rPr>
      </w:pPr>
    </w:p>
    <w:p w14:paraId="7429ACB4" w14:textId="77777777" w:rsidR="00B27A31" w:rsidRPr="007027EB" w:rsidRDefault="00B27A31" w:rsidP="007047DF">
      <w:pPr>
        <w:keepNext/>
        <w:keepLines/>
        <w:jc w:val="center"/>
        <w:rPr>
          <w:color w:val="000000" w:themeColor="text1"/>
        </w:rPr>
      </w:pPr>
    </w:p>
    <w:p w14:paraId="7DD37A76" w14:textId="77777777" w:rsidR="00777276" w:rsidRPr="007027EB" w:rsidRDefault="00777276" w:rsidP="007047DF">
      <w:pPr>
        <w:keepNext/>
        <w:keepLines/>
        <w:jc w:val="center"/>
        <w:rPr>
          <w:b/>
          <w:color w:val="000000" w:themeColor="text1"/>
        </w:rPr>
      </w:pPr>
    </w:p>
    <w:p w14:paraId="350DF17C" w14:textId="77777777" w:rsidR="00BA39FF" w:rsidRPr="007027EB" w:rsidRDefault="00BA39FF" w:rsidP="007047DF">
      <w:pPr>
        <w:keepNext/>
        <w:keepLines/>
        <w:jc w:val="center"/>
        <w:rPr>
          <w:b/>
          <w:color w:val="000000" w:themeColor="text1"/>
        </w:rPr>
      </w:pPr>
    </w:p>
    <w:p w14:paraId="72F5FC2F" w14:textId="77777777" w:rsidR="004B30BB" w:rsidRPr="007027EB" w:rsidRDefault="004B30BB" w:rsidP="007047DF">
      <w:pPr>
        <w:keepNext/>
        <w:keepLines/>
        <w:jc w:val="center"/>
        <w:rPr>
          <w:b/>
          <w:color w:val="000000" w:themeColor="text1"/>
        </w:rPr>
      </w:pPr>
    </w:p>
    <w:p w14:paraId="61D8849E" w14:textId="77777777" w:rsidR="00BA39FF" w:rsidRPr="007027EB" w:rsidRDefault="00BA39FF" w:rsidP="007047DF">
      <w:pPr>
        <w:keepNext/>
        <w:keepLines/>
        <w:jc w:val="center"/>
        <w:rPr>
          <w:b/>
          <w:color w:val="000000" w:themeColor="text1"/>
        </w:rPr>
      </w:pPr>
    </w:p>
    <w:p w14:paraId="4A6490D1" w14:textId="77777777" w:rsidR="00B27A31" w:rsidRPr="007027EB" w:rsidRDefault="00042DC6" w:rsidP="00826B82">
      <w:pPr>
        <w:keepNext/>
        <w:keepLines/>
        <w:jc w:val="center"/>
        <w:rPr>
          <w:b/>
          <w:color w:val="000000" w:themeColor="text1"/>
        </w:rPr>
      </w:pPr>
      <w:r w:rsidRPr="007027EB">
        <w:rPr>
          <w:b/>
          <w:color w:val="000000" w:themeColor="text1"/>
        </w:rPr>
        <w:t>Americana</w:t>
      </w:r>
      <w:r w:rsidR="0092477F" w:rsidRPr="007027EB">
        <w:rPr>
          <w:b/>
          <w:color w:val="000000" w:themeColor="text1"/>
        </w:rPr>
        <w:t>, SP</w:t>
      </w:r>
    </w:p>
    <w:p w14:paraId="0F147F97" w14:textId="1D5AA072" w:rsidR="00E525E5" w:rsidRPr="007027EB" w:rsidRDefault="004B30BB" w:rsidP="00826B82">
      <w:pPr>
        <w:keepNext/>
        <w:keepLines/>
        <w:jc w:val="center"/>
        <w:rPr>
          <w:b/>
          <w:color w:val="000000" w:themeColor="text1"/>
        </w:rPr>
      </w:pPr>
      <w:r w:rsidRPr="007027EB">
        <w:rPr>
          <w:b/>
          <w:color w:val="000000" w:themeColor="text1"/>
        </w:rPr>
        <w:t>20</w:t>
      </w:r>
      <w:r w:rsidR="00B74575">
        <w:rPr>
          <w:b/>
          <w:color w:val="000000" w:themeColor="text1"/>
        </w:rPr>
        <w:t>2</w:t>
      </w:r>
      <w:r w:rsidR="00A26508">
        <w:rPr>
          <w:b/>
          <w:color w:val="000000" w:themeColor="text1"/>
        </w:rPr>
        <w:t>3</w:t>
      </w:r>
    </w:p>
    <w:p w14:paraId="206F7948" w14:textId="77777777" w:rsidR="00EC39E1" w:rsidRPr="007027EB" w:rsidRDefault="00EC39E1" w:rsidP="00EC39E1">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lastRenderedPageBreak/>
        <w:drawing>
          <wp:inline distT="0" distB="0" distL="0" distR="0" wp14:anchorId="755FC834" wp14:editId="769069B9">
            <wp:extent cx="1495425" cy="89725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6F8C8630" w14:textId="77777777" w:rsidR="00EC39E1" w:rsidRPr="007027EB" w:rsidRDefault="00EC39E1" w:rsidP="00EC39E1">
      <w:pPr>
        <w:pStyle w:val="Cabealho"/>
        <w:keepNext/>
        <w:keepLines/>
        <w:pBdr>
          <w:bottom w:val="single" w:sz="12" w:space="1" w:color="auto"/>
        </w:pBdr>
        <w:spacing w:line="240" w:lineRule="auto"/>
        <w:jc w:val="center"/>
        <w:rPr>
          <w:b/>
          <w:color w:val="000000" w:themeColor="text1"/>
          <w:sz w:val="20"/>
          <w:szCs w:val="20"/>
        </w:rPr>
      </w:pPr>
    </w:p>
    <w:p w14:paraId="7D04C0C4" w14:textId="77777777" w:rsidR="00EC39E1" w:rsidRPr="007027EB" w:rsidRDefault="00EC39E1" w:rsidP="00826B82">
      <w:pPr>
        <w:keepNext/>
        <w:keepLines/>
        <w:tabs>
          <w:tab w:val="left" w:pos="3540"/>
        </w:tabs>
        <w:jc w:val="center"/>
        <w:rPr>
          <w:b/>
          <w:color w:val="000000" w:themeColor="text1"/>
        </w:rPr>
      </w:pPr>
    </w:p>
    <w:p w14:paraId="3A641D9C" w14:textId="77777777" w:rsidR="00684D8A" w:rsidRPr="007027EB" w:rsidRDefault="00777276" w:rsidP="00826B82">
      <w:pPr>
        <w:keepNext/>
        <w:keepLines/>
        <w:tabs>
          <w:tab w:val="left" w:pos="3540"/>
        </w:tabs>
        <w:jc w:val="center"/>
        <w:rPr>
          <w:b/>
          <w:color w:val="000000" w:themeColor="text1"/>
        </w:rPr>
      </w:pPr>
      <w:r w:rsidRPr="007027EB">
        <w:rPr>
          <w:b/>
          <w:color w:val="000000" w:themeColor="text1"/>
        </w:rPr>
        <w:t>FACULDADE DE TECNOLOGIA DE AMERICANA</w:t>
      </w:r>
    </w:p>
    <w:p w14:paraId="2DD0ADA2" w14:textId="77777777" w:rsidR="005D4158" w:rsidRPr="007027EB" w:rsidRDefault="005D4158" w:rsidP="005D4158">
      <w:pPr>
        <w:keepNext/>
        <w:keepLines/>
        <w:jc w:val="center"/>
        <w:rPr>
          <w:color w:val="000000" w:themeColor="text1"/>
        </w:rPr>
      </w:pPr>
      <w:r w:rsidRPr="007027EB">
        <w:rPr>
          <w:b/>
          <w:color w:val="000000" w:themeColor="text1"/>
        </w:rPr>
        <w:t>Curso</w:t>
      </w:r>
      <w:r w:rsidR="002142CF" w:rsidRPr="007027EB">
        <w:rPr>
          <w:b/>
          <w:color w:val="000000" w:themeColor="text1"/>
        </w:rPr>
        <w:t xml:space="preserve"> Superior de Tecnologia em</w:t>
      </w:r>
      <w:r w:rsidRPr="007027EB">
        <w:rPr>
          <w:b/>
          <w:color w:val="000000" w:themeColor="text1"/>
        </w:rPr>
        <w:t xml:space="preserve"> </w:t>
      </w:r>
      <w:r w:rsidR="00D62057" w:rsidRPr="007027EB">
        <w:rPr>
          <w:b/>
          <w:color w:val="000000" w:themeColor="text1"/>
        </w:rPr>
        <w:t>Análise e Desenvolvimento de Sistemas</w:t>
      </w:r>
    </w:p>
    <w:p w14:paraId="39A1F007" w14:textId="77777777" w:rsidR="00684D8A" w:rsidRPr="007027EB" w:rsidRDefault="00684D8A" w:rsidP="007047DF">
      <w:pPr>
        <w:keepNext/>
        <w:keepLines/>
        <w:jc w:val="center"/>
        <w:rPr>
          <w:color w:val="000000" w:themeColor="text1"/>
        </w:rPr>
      </w:pPr>
    </w:p>
    <w:p w14:paraId="1481FDA9" w14:textId="77777777" w:rsidR="002142CF" w:rsidRPr="007027EB" w:rsidRDefault="002142CF" w:rsidP="007047DF">
      <w:pPr>
        <w:keepNext/>
        <w:keepLines/>
        <w:jc w:val="center"/>
        <w:rPr>
          <w:color w:val="000000" w:themeColor="text1"/>
        </w:rPr>
      </w:pPr>
    </w:p>
    <w:p w14:paraId="59ECE9F3" w14:textId="77777777" w:rsidR="00777276" w:rsidRPr="007027EB" w:rsidRDefault="00777276" w:rsidP="007047DF">
      <w:pPr>
        <w:keepNext/>
        <w:keepLines/>
        <w:jc w:val="center"/>
        <w:rPr>
          <w:color w:val="000000" w:themeColor="text1"/>
        </w:rPr>
      </w:pPr>
    </w:p>
    <w:p w14:paraId="70D7F9E6" w14:textId="77777777" w:rsidR="00BA39FF" w:rsidRPr="007027EB" w:rsidRDefault="00BA39FF" w:rsidP="007047DF">
      <w:pPr>
        <w:keepNext/>
        <w:keepLines/>
        <w:jc w:val="center"/>
        <w:rPr>
          <w:color w:val="000000" w:themeColor="text1"/>
        </w:rPr>
      </w:pPr>
    </w:p>
    <w:p w14:paraId="289AD89A" w14:textId="3D4C5949" w:rsidR="004B30BB" w:rsidRPr="007027EB" w:rsidRDefault="00A26508" w:rsidP="007047DF">
      <w:pPr>
        <w:keepNext/>
        <w:keepLines/>
        <w:jc w:val="center"/>
        <w:rPr>
          <w:color w:val="000000" w:themeColor="text1"/>
        </w:rPr>
      </w:pPr>
      <w:r>
        <w:rPr>
          <w:color w:val="000000" w:themeColor="text1"/>
        </w:rPr>
        <w:t>Hadston Alexandre de Menezes Nunes</w:t>
      </w:r>
    </w:p>
    <w:p w14:paraId="4B6DF8A0" w14:textId="350A2A13" w:rsidR="004B30BB" w:rsidRPr="007027EB" w:rsidRDefault="004B30BB" w:rsidP="007047DF">
      <w:pPr>
        <w:keepNext/>
        <w:keepLines/>
        <w:jc w:val="center"/>
        <w:rPr>
          <w:color w:val="000000" w:themeColor="text1"/>
        </w:rPr>
      </w:pPr>
    </w:p>
    <w:p w14:paraId="54E7F93A" w14:textId="77777777" w:rsidR="004B30BB" w:rsidRPr="007027EB" w:rsidRDefault="004B30BB" w:rsidP="007047DF">
      <w:pPr>
        <w:keepNext/>
        <w:keepLines/>
        <w:jc w:val="center"/>
        <w:rPr>
          <w:color w:val="000000" w:themeColor="text1"/>
        </w:rPr>
      </w:pPr>
    </w:p>
    <w:p w14:paraId="6250FD83" w14:textId="77777777" w:rsidR="004B30BB" w:rsidRPr="007027EB" w:rsidRDefault="004B30BB" w:rsidP="007047DF">
      <w:pPr>
        <w:keepNext/>
        <w:keepLines/>
        <w:jc w:val="center"/>
        <w:rPr>
          <w:color w:val="000000" w:themeColor="text1"/>
        </w:rPr>
      </w:pPr>
    </w:p>
    <w:p w14:paraId="581A6374" w14:textId="77777777" w:rsidR="004B30BB" w:rsidRPr="007027EB" w:rsidRDefault="004B30BB" w:rsidP="007047DF">
      <w:pPr>
        <w:keepNext/>
        <w:keepLines/>
        <w:jc w:val="center"/>
        <w:rPr>
          <w:color w:val="000000" w:themeColor="text1"/>
        </w:rPr>
      </w:pPr>
    </w:p>
    <w:p w14:paraId="07664351" w14:textId="146D3094"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9313CA9" w14:textId="77777777" w:rsidR="00B27A31" w:rsidRPr="007027EB" w:rsidRDefault="00B27A31" w:rsidP="007047DF">
      <w:pPr>
        <w:keepNext/>
        <w:keepLines/>
        <w:jc w:val="center"/>
        <w:rPr>
          <w:color w:val="000000" w:themeColor="text1"/>
        </w:rPr>
      </w:pPr>
    </w:p>
    <w:p w14:paraId="70F10F1C" w14:textId="77777777" w:rsidR="00B27A31" w:rsidRPr="007027EB" w:rsidRDefault="00B27A31" w:rsidP="007047DF">
      <w:pPr>
        <w:keepNext/>
        <w:keepLines/>
        <w:jc w:val="center"/>
        <w:rPr>
          <w:color w:val="000000" w:themeColor="text1"/>
        </w:rPr>
      </w:pPr>
    </w:p>
    <w:p w14:paraId="6ADD9EC7" w14:textId="77777777" w:rsidR="00777276" w:rsidRPr="007027EB" w:rsidRDefault="00777276" w:rsidP="00826B82">
      <w:pPr>
        <w:keepNext/>
        <w:keepLines/>
        <w:spacing w:line="240" w:lineRule="auto"/>
        <w:ind w:left="3969"/>
        <w:rPr>
          <w:color w:val="000000" w:themeColor="text1"/>
        </w:rPr>
      </w:pPr>
    </w:p>
    <w:p w14:paraId="53213100" w14:textId="77777777" w:rsidR="00C405A7" w:rsidRPr="007027EB" w:rsidRDefault="00E60172" w:rsidP="00C405A7">
      <w:pPr>
        <w:keepNext/>
        <w:keepLines/>
        <w:spacing w:line="240" w:lineRule="auto"/>
        <w:ind w:left="3969"/>
        <w:rPr>
          <w:color w:val="000000" w:themeColor="text1"/>
        </w:rPr>
      </w:pPr>
      <w:r w:rsidRPr="007027EB">
        <w:rPr>
          <w:color w:val="000000" w:themeColor="text1"/>
        </w:rPr>
        <w:t>Projeto</w:t>
      </w:r>
      <w:r w:rsidR="00C405A7" w:rsidRPr="007027EB">
        <w:rPr>
          <w:color w:val="000000" w:themeColor="text1"/>
        </w:rPr>
        <w:t xml:space="preserve"> de </w:t>
      </w:r>
      <w:r w:rsidR="005D4158" w:rsidRPr="007027EB">
        <w:rPr>
          <w:color w:val="000000" w:themeColor="text1"/>
        </w:rPr>
        <w:t>Conclusão d</w:t>
      </w:r>
      <w:r w:rsidR="004B30BB" w:rsidRPr="007027EB">
        <w:rPr>
          <w:color w:val="000000" w:themeColor="text1"/>
        </w:rPr>
        <w:t>a disciplina Laboratório de Engenharia de Software</w:t>
      </w:r>
      <w:r w:rsidR="005D4158" w:rsidRPr="007027EB">
        <w:rPr>
          <w:color w:val="000000" w:themeColor="text1"/>
        </w:rPr>
        <w:t xml:space="preserve"> do Curso</w:t>
      </w:r>
      <w:r w:rsidR="00B72178" w:rsidRPr="007027EB">
        <w:rPr>
          <w:color w:val="000000" w:themeColor="text1"/>
        </w:rPr>
        <w:t xml:space="preserve"> Superior de Tecnologia em</w:t>
      </w:r>
      <w:r w:rsidR="00D62057" w:rsidRPr="007027EB">
        <w:rPr>
          <w:color w:val="000000" w:themeColor="text1"/>
        </w:rPr>
        <w:t xml:space="preserve"> Análise e Desenvolvimento de Sistemas</w:t>
      </w:r>
      <w:r w:rsidR="005D4158" w:rsidRPr="007027EB">
        <w:rPr>
          <w:color w:val="000000" w:themeColor="text1"/>
        </w:rPr>
        <w:t xml:space="preserve">, sob a orientação </w:t>
      </w:r>
      <w:r w:rsidR="00C405A7" w:rsidRPr="007027EB">
        <w:rPr>
          <w:color w:val="000000" w:themeColor="text1"/>
        </w:rPr>
        <w:t>d</w:t>
      </w:r>
      <w:r w:rsidR="00D62057" w:rsidRPr="007027EB">
        <w:rPr>
          <w:color w:val="000000" w:themeColor="text1"/>
        </w:rPr>
        <w:t>o</w:t>
      </w:r>
      <w:r w:rsidR="00C405A7" w:rsidRPr="007027EB">
        <w:rPr>
          <w:color w:val="000000" w:themeColor="text1"/>
        </w:rPr>
        <w:t xml:space="preserve"> Prof. </w:t>
      </w:r>
      <w:r w:rsidR="00F25E30" w:rsidRPr="007027EB">
        <w:rPr>
          <w:color w:val="000000" w:themeColor="text1"/>
        </w:rPr>
        <w:t>Dr</w:t>
      </w:r>
      <w:r w:rsidR="00D62057" w:rsidRPr="007027EB">
        <w:rPr>
          <w:color w:val="000000" w:themeColor="text1"/>
        </w:rPr>
        <w:t>. Kleber de Oliveira Andrade</w:t>
      </w:r>
    </w:p>
    <w:p w14:paraId="3B61BED1" w14:textId="77777777" w:rsidR="005D4158" w:rsidRPr="007027EB" w:rsidRDefault="005D4158" w:rsidP="00826B82">
      <w:pPr>
        <w:keepNext/>
        <w:keepLines/>
        <w:spacing w:line="240" w:lineRule="auto"/>
        <w:ind w:left="3969"/>
        <w:rPr>
          <w:color w:val="000000" w:themeColor="text1"/>
        </w:rPr>
      </w:pPr>
    </w:p>
    <w:p w14:paraId="2FE22E65" w14:textId="08A3F4DA" w:rsidR="00777276" w:rsidRPr="007027EB" w:rsidRDefault="002B1CBF" w:rsidP="002142CF">
      <w:pPr>
        <w:keepNext/>
        <w:keepLines/>
        <w:spacing w:line="240" w:lineRule="auto"/>
        <w:ind w:left="3969"/>
        <w:rPr>
          <w:color w:val="000000" w:themeColor="text1"/>
        </w:rPr>
      </w:pPr>
      <w:r w:rsidRPr="007027EB">
        <w:rPr>
          <w:color w:val="000000" w:themeColor="text1"/>
        </w:rPr>
        <w:t>Área</w:t>
      </w:r>
      <w:r w:rsidR="00777276" w:rsidRPr="007027EB">
        <w:rPr>
          <w:color w:val="000000" w:themeColor="text1"/>
        </w:rPr>
        <w:t xml:space="preserve"> </w:t>
      </w:r>
      <w:r w:rsidR="00AA78D2" w:rsidRPr="007027EB">
        <w:rPr>
          <w:color w:val="000000" w:themeColor="text1"/>
        </w:rPr>
        <w:t xml:space="preserve">de concentração: </w:t>
      </w:r>
      <w:r w:rsidR="004B30BB" w:rsidRPr="007027EB">
        <w:rPr>
          <w:color w:val="000000" w:themeColor="text1"/>
        </w:rPr>
        <w:t>Engenharia de Software</w:t>
      </w:r>
    </w:p>
    <w:p w14:paraId="131AA3B3" w14:textId="77777777" w:rsidR="00C405A7" w:rsidRPr="007027EB" w:rsidRDefault="00C405A7" w:rsidP="00826B82">
      <w:pPr>
        <w:keepNext/>
        <w:keepLines/>
        <w:jc w:val="center"/>
        <w:rPr>
          <w:color w:val="000000" w:themeColor="text1"/>
        </w:rPr>
      </w:pPr>
    </w:p>
    <w:p w14:paraId="0006B6B0" w14:textId="77777777" w:rsidR="00BA39FF" w:rsidRPr="007027EB" w:rsidRDefault="00BA39FF" w:rsidP="00826B82">
      <w:pPr>
        <w:keepNext/>
        <w:keepLines/>
        <w:jc w:val="center"/>
        <w:rPr>
          <w:b/>
          <w:color w:val="000000" w:themeColor="text1"/>
        </w:rPr>
      </w:pPr>
    </w:p>
    <w:p w14:paraId="1C9B3B4E" w14:textId="77777777" w:rsidR="00BA39FF" w:rsidRPr="007027EB" w:rsidRDefault="00BA39FF" w:rsidP="00826B82">
      <w:pPr>
        <w:keepNext/>
        <w:keepLines/>
        <w:jc w:val="center"/>
        <w:rPr>
          <w:b/>
          <w:color w:val="000000" w:themeColor="text1"/>
        </w:rPr>
      </w:pPr>
    </w:p>
    <w:p w14:paraId="0A3EF01D" w14:textId="77777777" w:rsidR="004B30BB" w:rsidRPr="007027EB" w:rsidRDefault="004B30BB" w:rsidP="00826B82">
      <w:pPr>
        <w:keepNext/>
        <w:keepLines/>
        <w:jc w:val="center"/>
        <w:rPr>
          <w:b/>
          <w:color w:val="000000" w:themeColor="text1"/>
        </w:rPr>
      </w:pPr>
    </w:p>
    <w:p w14:paraId="2B8E424E" w14:textId="77777777" w:rsidR="002B1CBF" w:rsidRPr="007027EB" w:rsidRDefault="002142CF" w:rsidP="00826B82">
      <w:pPr>
        <w:keepNext/>
        <w:keepLines/>
        <w:jc w:val="center"/>
        <w:rPr>
          <w:b/>
          <w:color w:val="000000" w:themeColor="text1"/>
        </w:rPr>
      </w:pPr>
      <w:r w:rsidRPr="007027EB">
        <w:rPr>
          <w:b/>
          <w:color w:val="000000" w:themeColor="text1"/>
        </w:rPr>
        <w:t>Americana, S</w:t>
      </w:r>
      <w:r w:rsidR="00F9029B" w:rsidRPr="007027EB">
        <w:rPr>
          <w:b/>
          <w:color w:val="000000" w:themeColor="text1"/>
        </w:rPr>
        <w:t>P</w:t>
      </w:r>
    </w:p>
    <w:p w14:paraId="0B9285E7" w14:textId="379EA5FB" w:rsidR="005B6F0C" w:rsidRPr="007027EB" w:rsidRDefault="004B30BB" w:rsidP="004B30BB">
      <w:pPr>
        <w:keepNext/>
        <w:keepLines/>
        <w:jc w:val="center"/>
        <w:rPr>
          <w:b/>
          <w:color w:val="000000" w:themeColor="text1"/>
        </w:rPr>
      </w:pPr>
      <w:r w:rsidRPr="007027EB">
        <w:rPr>
          <w:b/>
          <w:color w:val="000000" w:themeColor="text1"/>
        </w:rPr>
        <w:t>20</w:t>
      </w:r>
      <w:r w:rsidR="004B51A1">
        <w:rPr>
          <w:b/>
          <w:color w:val="000000" w:themeColor="text1"/>
        </w:rPr>
        <w:t>2</w:t>
      </w:r>
      <w:r w:rsidR="00A26508">
        <w:rPr>
          <w:b/>
          <w:color w:val="000000" w:themeColor="text1"/>
        </w:rPr>
        <w:t>3</w:t>
      </w:r>
    </w:p>
    <w:p w14:paraId="0F27A10C" w14:textId="77777777" w:rsidR="00741B96" w:rsidRPr="007027EB" w:rsidRDefault="00741B96" w:rsidP="00741B96">
      <w:pPr>
        <w:pageBreakBefore/>
        <w:suppressAutoHyphens/>
        <w:spacing w:line="240" w:lineRule="auto"/>
        <w:jc w:val="center"/>
        <w:rPr>
          <w:rFonts w:eastAsia="Times New Roman" w:cs="Times New Roman"/>
          <w:b/>
          <w:color w:val="000000" w:themeColor="text1"/>
          <w:lang w:eastAsia="ar-SA"/>
        </w:rPr>
      </w:pPr>
      <w:r w:rsidRPr="007027EB">
        <w:rPr>
          <w:rFonts w:eastAsia="Times New Roman" w:cs="Times New Roman"/>
          <w:b/>
          <w:color w:val="000000" w:themeColor="text1"/>
          <w:lang w:eastAsia="ar-SA"/>
        </w:rPr>
        <w:lastRenderedPageBreak/>
        <w:t>RESUMO</w:t>
      </w:r>
    </w:p>
    <w:p w14:paraId="62597156" w14:textId="77777777" w:rsidR="007047DF" w:rsidRDefault="007047DF" w:rsidP="004B30BB">
      <w:pPr>
        <w:rPr>
          <w:color w:val="000000" w:themeColor="text1"/>
        </w:rPr>
      </w:pPr>
    </w:p>
    <w:p w14:paraId="5BF55A5A" w14:textId="4DD4317E" w:rsidR="00297949" w:rsidRDefault="00A26508" w:rsidP="004B30BB">
      <w:pPr>
        <w:rPr>
          <w:color w:val="000000" w:themeColor="text1"/>
        </w:rPr>
      </w:pPr>
      <w:r>
        <w:rPr>
          <w:color w:val="000000" w:themeColor="text1"/>
        </w:rPr>
        <w:t xml:space="preserve">Este projeto tem como objetivo desenvolver um aplicativo de gerenciamento de fiados para </w:t>
      </w:r>
      <w:r w:rsidR="00297949">
        <w:rPr>
          <w:color w:val="000000" w:themeColor="text1"/>
        </w:rPr>
        <w:t>alguns setores como serviços de alimentação, varejistas, prestadores de serviços e a comunidade em geral que disponha de um catálogo. O aplicativo terá dois ambientes, um para o fornecedor dos produtos ou serviços e outra para o cliente marcar o produto desejado ou comprado. No ambiente do fornecedor, ele poderá cadastrar clientes, gerenciar contas, verificar os saldos etc. No ambiente do cliente, ele poderá escanear um QR</w:t>
      </w:r>
      <w:r w:rsidR="007047DF">
        <w:rPr>
          <w:color w:val="000000" w:themeColor="text1"/>
        </w:rPr>
        <w:t xml:space="preserve"> </w:t>
      </w:r>
      <w:r w:rsidR="00297949">
        <w:rPr>
          <w:color w:val="000000" w:themeColor="text1"/>
        </w:rPr>
        <w:t>Code e registrar o produto que está adquirindo.</w:t>
      </w:r>
    </w:p>
    <w:p w14:paraId="40B3ACA4" w14:textId="1508FE96" w:rsidR="00297949" w:rsidRPr="007027EB" w:rsidRDefault="00297949" w:rsidP="00297949">
      <w:pPr>
        <w:rPr>
          <w:color w:val="000000" w:themeColor="text1"/>
        </w:rPr>
      </w:pPr>
      <w:r>
        <w:rPr>
          <w:color w:val="000000" w:themeColor="text1"/>
        </w:rPr>
        <w:t>A metodologia usada para o desenvolvimento do projeto será baseada em Scrum, com reuniões periódicas, sprints e entregas incrementais. Os resultados serão avaliados com base na satisfação do cliente, eficiência do processo e facilidade de uso. As conclusões do trabalho serão apresentadas com base nos resultados obtidos e nos aprendizados adquiridos durante o desenvolvimento do projeto.</w:t>
      </w:r>
    </w:p>
    <w:p w14:paraId="603F2D24" w14:textId="74F07EC2" w:rsidR="004B30BB" w:rsidRPr="007027EB" w:rsidRDefault="004B30BB" w:rsidP="007047DF">
      <w:pPr>
        <w:jc w:val="left"/>
        <w:rPr>
          <w:color w:val="000000" w:themeColor="text1"/>
        </w:rPr>
      </w:pPr>
    </w:p>
    <w:p w14:paraId="72B3ABFF" w14:textId="77777777" w:rsidR="004B30BB" w:rsidRPr="007027EB" w:rsidRDefault="004B30BB" w:rsidP="007047DF">
      <w:pPr>
        <w:autoSpaceDE w:val="0"/>
        <w:autoSpaceDN w:val="0"/>
        <w:adjustRightInd w:val="0"/>
        <w:spacing w:line="240" w:lineRule="auto"/>
        <w:jc w:val="left"/>
        <w:rPr>
          <w:rFonts w:eastAsia="Times New Roman" w:cs="Times New Roman"/>
          <w:color w:val="000000" w:themeColor="text1"/>
          <w:lang w:eastAsia="ar-SA"/>
        </w:rPr>
      </w:pPr>
    </w:p>
    <w:p w14:paraId="71DA4162"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5D0B2E3B"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10F9815A"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4EE40D18" w14:textId="46D6F922" w:rsidR="004B30BB" w:rsidRPr="007027EB" w:rsidRDefault="004B30BB" w:rsidP="004B30BB">
      <w:pPr>
        <w:suppressAutoHyphens/>
        <w:spacing w:line="240" w:lineRule="auto"/>
        <w:rPr>
          <w:rFonts w:eastAsia="Times New Roman" w:cs="Times New Roman"/>
          <w:color w:val="000000" w:themeColor="text1"/>
          <w:lang w:eastAsia="ar-SA"/>
        </w:rPr>
      </w:pPr>
      <w:r w:rsidRPr="007027EB">
        <w:rPr>
          <w:rFonts w:eastAsia="Times New Roman" w:cs="Times New Roman"/>
          <w:b/>
          <w:color w:val="000000" w:themeColor="text1"/>
          <w:lang w:eastAsia="ar-SA"/>
        </w:rPr>
        <w:t>Palavras Chave:</w:t>
      </w:r>
      <w:r w:rsidRPr="007027EB">
        <w:rPr>
          <w:rFonts w:eastAsia="Times New Roman" w:cs="Times New Roman"/>
          <w:color w:val="000000" w:themeColor="text1"/>
          <w:lang w:eastAsia="ar-SA"/>
        </w:rPr>
        <w:t xml:space="preserve"> </w:t>
      </w:r>
      <w:r w:rsidR="007047DF">
        <w:rPr>
          <w:rFonts w:eastAsia="Times New Roman" w:cs="Times New Roman"/>
          <w:color w:val="000000" w:themeColor="text1"/>
          <w:lang w:eastAsia="ar-SA"/>
        </w:rPr>
        <w:t>Gerenciamento de fiados; QR Code; Android</w:t>
      </w:r>
      <w:r w:rsidRPr="007027EB">
        <w:rPr>
          <w:rFonts w:eastAsia="Times New Roman" w:cs="Times New Roman"/>
          <w:color w:val="000000" w:themeColor="text1"/>
          <w:lang w:eastAsia="ar-SA"/>
        </w:rPr>
        <w:t>.</w:t>
      </w:r>
    </w:p>
    <w:p w14:paraId="1DD742CA" w14:textId="77777777" w:rsidR="004B30BB" w:rsidRPr="007027EB" w:rsidRDefault="004B30BB">
      <w:pPr>
        <w:spacing w:line="240" w:lineRule="auto"/>
        <w:jc w:val="left"/>
        <w:rPr>
          <w:color w:val="000000" w:themeColor="text1"/>
        </w:rPr>
      </w:pPr>
      <w:r w:rsidRPr="007027EB">
        <w:rPr>
          <w:b/>
          <w:bCs/>
          <w:caps/>
          <w:color w:val="000000" w:themeColor="text1"/>
        </w:rPr>
        <w:br w:type="page"/>
      </w:r>
    </w:p>
    <w:p w14:paraId="1A13CCDD" w14:textId="77777777" w:rsidR="004426D0" w:rsidRPr="007027EB" w:rsidRDefault="004426D0" w:rsidP="00FE3488">
      <w:pPr>
        <w:pStyle w:val="Ttulo2"/>
        <w:rPr>
          <w:color w:val="000000" w:themeColor="text1"/>
        </w:rPr>
      </w:pPr>
      <w:bookmarkStart w:id="0" w:name="_Toc483148320"/>
      <w:bookmarkStart w:id="1" w:name="_Toc522611731"/>
      <w:r w:rsidRPr="007027EB">
        <w:rPr>
          <w:color w:val="000000" w:themeColor="text1"/>
        </w:rPr>
        <w:lastRenderedPageBreak/>
        <w:t>1</w:t>
      </w:r>
      <w:r w:rsidRPr="007027EB">
        <w:rPr>
          <w:color w:val="000000" w:themeColor="text1"/>
        </w:rPr>
        <w:tab/>
        <w:t>INTRODUÇÃO</w:t>
      </w:r>
      <w:bookmarkEnd w:id="0"/>
      <w:bookmarkEnd w:id="1"/>
    </w:p>
    <w:p w14:paraId="04A6F781" w14:textId="77777777" w:rsidR="004426D0" w:rsidRPr="007027EB" w:rsidRDefault="004426D0" w:rsidP="008021B0">
      <w:pPr>
        <w:rPr>
          <w:color w:val="000000" w:themeColor="text1"/>
        </w:rPr>
      </w:pPr>
    </w:p>
    <w:p w14:paraId="2CCFE5E7" w14:textId="6EE25596" w:rsidR="006B18EA" w:rsidRDefault="00BB3085" w:rsidP="00B74575">
      <w:pPr>
        <w:pStyle w:val="PargrafodaLista"/>
        <w:ind w:left="0" w:firstLine="709"/>
        <w:rPr>
          <w:color w:val="000000" w:themeColor="text1"/>
          <w:lang w:eastAsia="ar-SA"/>
        </w:rPr>
      </w:pPr>
      <w:r>
        <w:rPr>
          <w:color w:val="000000" w:themeColor="text1"/>
          <w:lang w:eastAsia="ar-SA"/>
        </w:rPr>
        <w:t xml:space="preserve">Sempre foi </w:t>
      </w:r>
      <w:r w:rsidR="006B18EA">
        <w:rPr>
          <w:color w:val="000000" w:themeColor="text1"/>
          <w:lang w:eastAsia="ar-SA"/>
        </w:rPr>
        <w:t>muito comum as pessoas venderem e comprarem produtos de seus amigos</w:t>
      </w:r>
      <w:r>
        <w:rPr>
          <w:color w:val="000000" w:themeColor="text1"/>
          <w:lang w:eastAsia="ar-SA"/>
        </w:rPr>
        <w:t xml:space="preserve"> de maneira informal. Seja na família, no trabalho ou na roda de amigos existe aquela pessoa que está vendendo alguma coisa para ser pago daqui uns dias ou no pagamento. E quando se olha para o gerenciamento financeiro, muitas vezes se vê muitos papéis, planilhas ou outras anotações, gerando um trabalho maçante.</w:t>
      </w:r>
    </w:p>
    <w:p w14:paraId="7BFA430A" w14:textId="394EFCE6" w:rsidR="007852D8" w:rsidRDefault="007852D8" w:rsidP="00B74575">
      <w:pPr>
        <w:pStyle w:val="PargrafodaLista"/>
        <w:ind w:left="0" w:firstLine="709"/>
        <w:rPr>
          <w:color w:val="000000" w:themeColor="text1"/>
          <w:lang w:eastAsia="ar-SA"/>
        </w:rPr>
      </w:pPr>
      <w:r>
        <w:rPr>
          <w:color w:val="000000" w:themeColor="text1"/>
          <w:lang w:eastAsia="ar-SA"/>
        </w:rPr>
        <w:t>E o gerenciamento financeiro em venda de fiado é um problema comum em pequenos negócios, como os exemplos mencionados, onde a falta de uma ferramenta adequada pode levar a inúmeros problemas. Com o registro manual em papéis, há uma maior propensão a erros, como perda de informações importantes e anotações ilegíveis, além de dificuldades em gerenciar e controlar o crédito concedido, as dívidas em aberto e o fluxo de caixa. Além disso, a falta de organização e controle pode gerar desentendimentos entre vendedor e comprador, comprometendo a relação de amizade ou de negócio. Portanto, uma solução para automatizar esse processo poderia trazer inúmeros benefícios tanto para os vendedores quanto para os compradores, simplificando e otimizando a gestão de vendas e a relação comercial.</w:t>
      </w:r>
    </w:p>
    <w:p w14:paraId="7D63C7E4" w14:textId="49EA50B8" w:rsidR="00BB3085" w:rsidRDefault="00BB3085" w:rsidP="00B74575">
      <w:pPr>
        <w:pStyle w:val="PargrafodaLista"/>
        <w:ind w:left="0" w:firstLine="709"/>
        <w:rPr>
          <w:color w:val="000000" w:themeColor="text1"/>
          <w:lang w:eastAsia="ar-SA"/>
        </w:rPr>
      </w:pPr>
      <w:r>
        <w:rPr>
          <w:color w:val="000000" w:themeColor="text1"/>
          <w:lang w:eastAsia="ar-SA"/>
        </w:rPr>
        <w:t>Com a evolução da tecnologia e a popularização dos smartphones, tornou-se possível gerenciar as transações financeiras de uma forma muito mais simples e eficiente. Uma das possibilidades é o uso de aplicativos de gerenciamento de finanças pessoais, mas e se pudéssemos aplicar essa mesma tecnologia para gerenciar as vendas e compras informais que as pessoas fazem com seus amigos? É nesse contexto que surge a ideia deste projeto: um aplicativo para gerenciamento de vendas em fiado de maneira rápida, simples e intuitiva, que pode ser usado tanto pelo fornecedor quanto pelo cliente.</w:t>
      </w:r>
    </w:p>
    <w:p w14:paraId="1FA9F2C5" w14:textId="2C6A1512" w:rsidR="004426D0" w:rsidRDefault="004426D0" w:rsidP="00B74575">
      <w:pPr>
        <w:ind w:firstLine="708"/>
        <w:rPr>
          <w:rFonts w:eastAsia="Helvetica"/>
        </w:rPr>
      </w:pPr>
      <w:r w:rsidRPr="007027EB">
        <w:rPr>
          <w:rFonts w:eastAsia="Times New Roman"/>
          <w:bCs/>
          <w:color w:val="000000" w:themeColor="text1"/>
          <w:kern w:val="1"/>
          <w:lang w:eastAsia="ar-SA"/>
        </w:rPr>
        <w:t>Este trabalho tem como objetivo</w:t>
      </w:r>
      <w:r>
        <w:rPr>
          <w:rFonts w:eastAsia="Times New Roman"/>
          <w:bCs/>
          <w:color w:val="000000" w:themeColor="text1"/>
          <w:kern w:val="1"/>
          <w:lang w:eastAsia="ar-SA"/>
        </w:rPr>
        <w:t xml:space="preserve"> desenvolver um aplicativo para gestão d</w:t>
      </w:r>
      <w:r w:rsidR="005751E0">
        <w:rPr>
          <w:rFonts w:eastAsia="Times New Roman"/>
          <w:bCs/>
          <w:color w:val="000000" w:themeColor="text1"/>
          <w:kern w:val="1"/>
          <w:lang w:eastAsia="ar-SA"/>
        </w:rPr>
        <w:t>os fiados</w:t>
      </w:r>
      <w:r>
        <w:rPr>
          <w:rFonts w:eastAsia="Times New Roman"/>
          <w:bCs/>
          <w:color w:val="000000" w:themeColor="text1"/>
          <w:kern w:val="1"/>
          <w:lang w:eastAsia="ar-SA"/>
        </w:rPr>
        <w:t xml:space="preserve">. Para atingir este objetivo, </w:t>
      </w:r>
      <w:r w:rsidR="005751E0">
        <w:rPr>
          <w:rFonts w:eastAsia="Times New Roman"/>
          <w:bCs/>
          <w:color w:val="000000" w:themeColor="text1"/>
          <w:kern w:val="1"/>
          <w:lang w:eastAsia="ar-SA"/>
        </w:rPr>
        <w:t>será utilizado</w:t>
      </w:r>
      <w:r>
        <w:rPr>
          <w:rFonts w:eastAsia="Times New Roman"/>
          <w:bCs/>
          <w:color w:val="000000" w:themeColor="text1"/>
          <w:kern w:val="1"/>
          <w:lang w:eastAsia="ar-SA"/>
        </w:rPr>
        <w:t xml:space="preserve"> a metodologia Scrum para desenvolvimento do aplicativo e </w:t>
      </w:r>
      <w:r w:rsidR="005751E0">
        <w:rPr>
          <w:rFonts w:eastAsia="Times New Roman"/>
          <w:bCs/>
          <w:color w:val="000000" w:themeColor="text1"/>
          <w:kern w:val="1"/>
          <w:lang w:eastAsia="ar-SA"/>
        </w:rPr>
        <w:t>o ambiente de desenvolvimento, o Android Studio utilizando a linguagem Kotlin</w:t>
      </w:r>
      <w:r>
        <w:rPr>
          <w:rFonts w:eastAsia="Times New Roman"/>
          <w:bCs/>
          <w:color w:val="000000" w:themeColor="text1"/>
          <w:kern w:val="1"/>
          <w:lang w:eastAsia="ar-SA"/>
        </w:rPr>
        <w:t>.</w:t>
      </w:r>
    </w:p>
    <w:p w14:paraId="00B9A1B3" w14:textId="2A864D38" w:rsidR="004426D0" w:rsidRDefault="004426D0" w:rsidP="005751E0">
      <w:pPr>
        <w:ind w:firstLine="708"/>
        <w:rPr>
          <w:rFonts w:eastAsia="Helvetica"/>
        </w:rPr>
      </w:pPr>
      <w:r w:rsidRPr="007027EB">
        <w:rPr>
          <w:rFonts w:eastAsia="Arial"/>
          <w:color w:val="000000" w:themeColor="text1"/>
        </w:rPr>
        <w:t xml:space="preserve">O restante do trabalho </w:t>
      </w:r>
      <w:r w:rsidR="005751E0">
        <w:rPr>
          <w:rFonts w:eastAsia="Arial"/>
          <w:color w:val="000000" w:themeColor="text1"/>
        </w:rPr>
        <w:t xml:space="preserve">será </w:t>
      </w:r>
      <w:r w:rsidRPr="007027EB">
        <w:rPr>
          <w:rFonts w:eastAsia="Arial"/>
          <w:color w:val="000000" w:themeColor="text1"/>
        </w:rPr>
        <w:t>organizado em três capítulos conforme descrição a seguir: Capítulo 2 apresenta a documentação do sistema desenvolvido, o Capítulo 3 descreve o desenvolvimento do projeto utilizando a metodologia</w:t>
      </w:r>
      <w:r w:rsidR="005751E0">
        <w:rPr>
          <w:rFonts w:eastAsia="Arial"/>
          <w:color w:val="000000" w:themeColor="text1"/>
        </w:rPr>
        <w:t xml:space="preserve"> de entregáveis</w:t>
      </w:r>
      <w:r w:rsidRPr="007027EB">
        <w:rPr>
          <w:rFonts w:eastAsia="Arial"/>
          <w:color w:val="000000" w:themeColor="text1"/>
        </w:rPr>
        <w:t>, e por fim</w:t>
      </w:r>
      <w:r w:rsidR="005751E0">
        <w:rPr>
          <w:rFonts w:eastAsia="Arial"/>
          <w:color w:val="000000" w:themeColor="text1"/>
        </w:rPr>
        <w:t xml:space="preserve">, </w:t>
      </w:r>
      <w:r w:rsidR="005751E0" w:rsidRPr="007027EB">
        <w:rPr>
          <w:rFonts w:eastAsia="Arial"/>
          <w:color w:val="000000" w:themeColor="text1"/>
        </w:rPr>
        <w:t>no Capítulo 4</w:t>
      </w:r>
      <w:r w:rsidRPr="007027EB">
        <w:rPr>
          <w:rFonts w:eastAsia="Arial"/>
          <w:color w:val="000000" w:themeColor="text1"/>
        </w:rPr>
        <w:t>, as considerações finais juntamente com as possibilidades de trabalhos futuros.</w:t>
      </w:r>
      <w:r>
        <w:rPr>
          <w:rFonts w:eastAsia="Helvetica"/>
        </w:rPr>
        <w:br w:type="page"/>
      </w:r>
    </w:p>
    <w:p w14:paraId="133EAFFE" w14:textId="77777777" w:rsidR="004426D0" w:rsidRPr="007027EB" w:rsidRDefault="004426D0" w:rsidP="00DF65B1">
      <w:pPr>
        <w:pStyle w:val="Ttulo2"/>
        <w:spacing w:after="600"/>
        <w:rPr>
          <w:color w:val="000000" w:themeColor="text1"/>
          <w:lang w:eastAsia="ar-SA"/>
        </w:rPr>
      </w:pPr>
      <w:bookmarkStart w:id="2" w:name="_Toc483148344"/>
      <w:bookmarkStart w:id="3" w:name="_Toc522611732"/>
      <w:r w:rsidRPr="007027EB">
        <w:rPr>
          <w:color w:val="000000" w:themeColor="text1"/>
          <w:lang w:eastAsia="ar-SA"/>
        </w:rPr>
        <w:lastRenderedPageBreak/>
        <w:t>2</w:t>
      </w:r>
      <w:r w:rsidRPr="007027EB">
        <w:rPr>
          <w:color w:val="000000" w:themeColor="text1"/>
          <w:lang w:eastAsia="ar-SA"/>
        </w:rPr>
        <w:tab/>
        <w:t xml:space="preserve">PROJETO DO </w:t>
      </w:r>
      <w:bookmarkEnd w:id="2"/>
      <w:r w:rsidRPr="007027EB">
        <w:rPr>
          <w:color w:val="000000" w:themeColor="text1"/>
          <w:lang w:eastAsia="ar-SA"/>
        </w:rPr>
        <w:t>SISTEMA</w:t>
      </w:r>
      <w:bookmarkEnd w:id="3"/>
    </w:p>
    <w:p w14:paraId="48E2AC15" w14:textId="7CC02D48" w:rsidR="00A10601" w:rsidRDefault="004543B0" w:rsidP="006964F1">
      <w:pPr>
        <w:suppressAutoHyphens/>
        <w:spacing w:before="240" w:after="240"/>
        <w:ind w:firstLine="709"/>
        <w:rPr>
          <w:rFonts w:eastAsia="Times New Roman"/>
          <w:bCs/>
          <w:color w:val="000000" w:themeColor="text1"/>
          <w:kern w:val="1"/>
          <w:lang w:eastAsia="ar-SA"/>
        </w:rPr>
      </w:pPr>
      <w:r>
        <w:rPr>
          <w:rFonts w:eastAsia="Times New Roman"/>
          <w:bCs/>
          <w:color w:val="000000" w:themeColor="text1"/>
          <w:kern w:val="1"/>
          <w:lang w:eastAsia="ar-SA"/>
        </w:rPr>
        <w:t>A etapa de projeto do sistema é um processo fundamental na engenharia de software. Para desenvolver um software que atenda às necessidades do usuário, é necessário realizar uma análise cuidadosa de outros softwares similares, para identificar seus pontos fortes e fracos e compreender as expectativas dos usuários.</w:t>
      </w:r>
      <w:r w:rsidR="00A10601">
        <w:rPr>
          <w:rFonts w:eastAsia="Times New Roman"/>
          <w:bCs/>
          <w:color w:val="000000" w:themeColor="text1"/>
          <w:kern w:val="1"/>
          <w:lang w:eastAsia="ar-SA"/>
        </w:rPr>
        <w:t xml:space="preserve"> Esta etapa é fundamental porque tem como objetivo definir os elementos e componentes do software com base nas informações coletadas na etapa de levantamento de requisitos. Dentre os aspectos considerados na etapa de projeto estão a arquitetura de software, o design de suas interfaces, a escolha das tecnologias e plataformas, e a elaboração de um plano de testes e avaliação para verificar a qualidade e usabilidade do software. Assim, é essencial garantir que o produto atenda às expectativas do usuário e seja desenvolvido de forma eficiente e eficaz.</w:t>
      </w:r>
    </w:p>
    <w:p w14:paraId="7AA90D66" w14:textId="77777777" w:rsidR="004426D0" w:rsidRPr="007027EB" w:rsidRDefault="004426D0" w:rsidP="001502F5">
      <w:pPr>
        <w:pStyle w:val="Subttulo"/>
        <w:spacing w:before="600" w:after="600"/>
        <w:rPr>
          <w:color w:val="000000" w:themeColor="text1"/>
        </w:rPr>
      </w:pPr>
      <w:r w:rsidRPr="007027EB">
        <w:rPr>
          <w:color w:val="000000" w:themeColor="text1"/>
        </w:rPr>
        <w:t>2.1</w:t>
      </w:r>
      <w:r w:rsidRPr="007027EB">
        <w:rPr>
          <w:color w:val="000000" w:themeColor="text1"/>
        </w:rPr>
        <w:tab/>
      </w:r>
      <w:r>
        <w:rPr>
          <w:color w:val="000000" w:themeColor="text1"/>
        </w:rPr>
        <w:t>Softwares Similares</w:t>
      </w:r>
    </w:p>
    <w:p w14:paraId="42740ED8" w14:textId="226C3FBA" w:rsidR="004426D0" w:rsidRDefault="005751E0" w:rsidP="005751E0">
      <w:pPr>
        <w:pStyle w:val="PargrafodaLista"/>
        <w:ind w:left="0" w:firstLine="709"/>
        <w:rPr>
          <w:color w:val="000000" w:themeColor="text1"/>
          <w:lang w:eastAsia="ar-SA"/>
        </w:rPr>
      </w:pPr>
      <w:bookmarkStart w:id="4" w:name="_Toc522611733"/>
      <w:r>
        <w:rPr>
          <w:color w:val="000000" w:themeColor="text1"/>
          <w:lang w:eastAsia="ar-SA"/>
        </w:rPr>
        <w:t>Atualmente existem alguns aplicativos voltados para gerenciamento de fiados com diferentes funcionalidades, foram selecionadas três aplicações relacionadas com o tema na Play Store, são eles:</w:t>
      </w:r>
    </w:p>
    <w:p w14:paraId="5C31D20C" w14:textId="154BB14A" w:rsidR="00495F0E" w:rsidRDefault="00867267" w:rsidP="00495F0E">
      <w:pPr>
        <w:pStyle w:val="PargrafodaLista"/>
        <w:numPr>
          <w:ilvl w:val="0"/>
          <w:numId w:val="33"/>
        </w:numPr>
        <w:rPr>
          <w:color w:val="000000" w:themeColor="text1"/>
          <w:lang w:eastAsia="ar-SA"/>
        </w:rPr>
      </w:pPr>
      <w:r>
        <w:rPr>
          <w:b/>
          <w:bCs/>
          <w:color w:val="000000" w:themeColor="text1"/>
          <w:lang w:eastAsia="ar-SA"/>
        </w:rPr>
        <w:t>Crediado</w:t>
      </w:r>
      <w:r w:rsidR="00495F0E">
        <w:rPr>
          <w:color w:val="000000" w:themeColor="text1"/>
          <w:lang w:eastAsia="ar-SA"/>
        </w:rPr>
        <w:t xml:space="preserve">: </w:t>
      </w:r>
      <w:r w:rsidR="00A7661D">
        <w:rPr>
          <w:color w:val="000000" w:themeColor="text1"/>
          <w:lang w:eastAsia="ar-SA"/>
        </w:rPr>
        <w:t xml:space="preserve">o aplicativo </w:t>
      </w:r>
      <w:r w:rsidR="008D78B5" w:rsidRPr="008D78B5">
        <w:rPr>
          <w:color w:val="000000" w:themeColor="text1"/>
          <w:lang w:eastAsia="ar-SA"/>
        </w:rPr>
        <w:t xml:space="preserve">ajuda empreendedores a gerenciar dívidas de seus clientes com um cadastro simples e integração com o PIX. Com um site exclusivo para </w:t>
      </w:r>
      <w:r w:rsidR="008D78B5">
        <w:rPr>
          <w:color w:val="000000" w:themeColor="text1"/>
          <w:lang w:eastAsia="ar-SA"/>
        </w:rPr>
        <w:t>o</w:t>
      </w:r>
      <w:r w:rsidR="008D78B5" w:rsidRPr="008D78B5">
        <w:rPr>
          <w:color w:val="000000" w:themeColor="text1"/>
          <w:lang w:eastAsia="ar-SA"/>
        </w:rPr>
        <w:t xml:space="preserve"> negócio, clientes podem visualizar suas contas. Tem 3,9 de nota na Google Play.</w:t>
      </w:r>
      <w:r w:rsidR="00495F0E">
        <w:rPr>
          <w:color w:val="000000" w:themeColor="text1"/>
          <w:lang w:eastAsia="ar-SA"/>
        </w:rPr>
        <w:t xml:space="preserve"> (GOOGLE PLAY, 2023);</w:t>
      </w:r>
    </w:p>
    <w:p w14:paraId="7E540A45" w14:textId="5EDC30B9" w:rsidR="00495F0E" w:rsidRDefault="00495F0E" w:rsidP="00495F0E">
      <w:pPr>
        <w:pStyle w:val="PargrafodaLista"/>
        <w:numPr>
          <w:ilvl w:val="0"/>
          <w:numId w:val="33"/>
        </w:numPr>
        <w:rPr>
          <w:color w:val="000000" w:themeColor="text1"/>
          <w:lang w:eastAsia="ar-SA"/>
        </w:rPr>
      </w:pPr>
      <w:r w:rsidRPr="00FE064B">
        <w:rPr>
          <w:b/>
          <w:bCs/>
          <w:color w:val="000000" w:themeColor="text1"/>
          <w:lang w:eastAsia="ar-SA"/>
        </w:rPr>
        <w:t>Fiado</w:t>
      </w:r>
      <w:r>
        <w:rPr>
          <w:color w:val="000000" w:themeColor="text1"/>
          <w:lang w:eastAsia="ar-SA"/>
        </w:rPr>
        <w:t xml:space="preserve">: </w:t>
      </w:r>
      <w:r w:rsidR="008D78B5">
        <w:rPr>
          <w:color w:val="000000" w:themeColor="text1"/>
          <w:lang w:eastAsia="ar-SA"/>
        </w:rPr>
        <w:t>e</w:t>
      </w:r>
      <w:r w:rsidR="008D78B5" w:rsidRPr="008D78B5">
        <w:rPr>
          <w:color w:val="000000" w:themeColor="text1"/>
          <w:lang w:eastAsia="ar-SA"/>
        </w:rPr>
        <w:t>ste app gerencia dívidas entre amigos, família e colegas, com interface simples e cria "mini contas" para cada pessoa que deve dinheiro, no smartphone. Visualize dívidas abertas facilmente, evitando conflitos. 4,4 na Google Play (GOOGLE PLAY, 2023).</w:t>
      </w:r>
    </w:p>
    <w:p w14:paraId="791AF931" w14:textId="09FA082F" w:rsidR="00495F0E" w:rsidRDefault="00867267" w:rsidP="00495F0E">
      <w:pPr>
        <w:pStyle w:val="PargrafodaLista"/>
        <w:numPr>
          <w:ilvl w:val="0"/>
          <w:numId w:val="33"/>
        </w:numPr>
        <w:rPr>
          <w:color w:val="000000" w:themeColor="text1"/>
          <w:lang w:eastAsia="ar-SA"/>
        </w:rPr>
      </w:pPr>
      <w:r>
        <w:rPr>
          <w:b/>
          <w:bCs/>
          <w:color w:val="000000" w:themeColor="text1"/>
          <w:lang w:eastAsia="ar-SA"/>
        </w:rPr>
        <w:t>Somei</w:t>
      </w:r>
      <w:r w:rsidR="00495F0E">
        <w:rPr>
          <w:color w:val="000000" w:themeColor="text1"/>
          <w:lang w:eastAsia="ar-SA"/>
        </w:rPr>
        <w:t xml:space="preserve">: </w:t>
      </w:r>
      <w:r w:rsidR="00142CF5">
        <w:rPr>
          <w:color w:val="000000" w:themeColor="text1"/>
          <w:lang w:eastAsia="ar-SA"/>
        </w:rPr>
        <w:t xml:space="preserve">promete um fácil gerenciamento do seu negócio. O aplicativo oferece uma interface intuitiva e gráficos de estatísticas excelentes, além de permitir o cadastro de produtos com foto e diversas funcionalidades para controle de vendas. Gratuito, oferece a opção de adicionar o custo do produto antes de finalizar a venda, possibilitando uma melhor visualização dos resultados. No entanto, existem ressalvas feitas pelos usuários, como a falta de opção de </w:t>
      </w:r>
      <w:r w:rsidR="00142CF5">
        <w:rPr>
          <w:color w:val="000000" w:themeColor="text1"/>
          <w:lang w:eastAsia="ar-SA"/>
        </w:rPr>
        <w:lastRenderedPageBreak/>
        <w:t xml:space="preserve">estoque e um sistema de busca problemático na adição de endereços e clientes. Apesar disso, </w:t>
      </w:r>
      <w:r w:rsidR="004543B0">
        <w:rPr>
          <w:color w:val="000000" w:themeColor="text1"/>
          <w:lang w:eastAsia="ar-SA"/>
        </w:rPr>
        <w:t xml:space="preserve">tem </w:t>
      </w:r>
      <w:r w:rsidR="00142CF5">
        <w:rPr>
          <w:color w:val="000000" w:themeColor="text1"/>
          <w:lang w:eastAsia="ar-SA"/>
        </w:rPr>
        <w:t xml:space="preserve">uma nota alta de </w:t>
      </w:r>
      <w:r w:rsidR="00495F0E">
        <w:rPr>
          <w:color w:val="000000" w:themeColor="text1"/>
          <w:lang w:eastAsia="ar-SA"/>
        </w:rPr>
        <w:t>4,</w:t>
      </w:r>
      <w:r w:rsidR="00142CF5">
        <w:rPr>
          <w:color w:val="000000" w:themeColor="text1"/>
          <w:lang w:eastAsia="ar-SA"/>
        </w:rPr>
        <w:t>7</w:t>
      </w:r>
      <w:r w:rsidR="00495F0E">
        <w:rPr>
          <w:color w:val="000000" w:themeColor="text1"/>
          <w:lang w:eastAsia="ar-SA"/>
        </w:rPr>
        <w:t xml:space="preserve"> na Google Play (GOOGLE PLAY, 2023);</w:t>
      </w:r>
    </w:p>
    <w:p w14:paraId="414A3088" w14:textId="3256662D" w:rsidR="00FE064B" w:rsidRPr="00FE064B" w:rsidRDefault="00FE064B" w:rsidP="00FE064B">
      <w:pPr>
        <w:rPr>
          <w:color w:val="000000" w:themeColor="text1"/>
          <w:lang w:eastAsia="ar-SA"/>
        </w:rPr>
      </w:pPr>
      <w:r>
        <w:rPr>
          <w:color w:val="000000" w:themeColor="text1"/>
          <w:lang w:eastAsia="ar-SA"/>
        </w:rPr>
        <w:t xml:space="preserve">Levando estes aspectos em consideração, foi elaborado a tabela abaixo (Tabela 1), que relaciona </w:t>
      </w:r>
      <w:r w:rsidR="00495F0E">
        <w:rPr>
          <w:color w:val="000000" w:themeColor="text1"/>
          <w:lang w:eastAsia="ar-SA"/>
        </w:rPr>
        <w:t>alguns diferenciais entre o Meus Fiados e os respectivos aplicativos:</w:t>
      </w:r>
    </w:p>
    <w:p w14:paraId="3EA377DB" w14:textId="095281CD" w:rsidR="00FE064B" w:rsidRDefault="00FE064B" w:rsidP="00FE064B">
      <w:pPr>
        <w:rPr>
          <w:color w:val="000000" w:themeColor="text1"/>
          <w:lang w:eastAsia="ar-SA"/>
        </w:rPr>
      </w:pPr>
    </w:p>
    <w:p w14:paraId="3D4A5BAE" w14:textId="3400B521" w:rsidR="00FE064B" w:rsidRPr="00FE064B" w:rsidRDefault="00FE064B" w:rsidP="00FE064B">
      <w:pPr>
        <w:jc w:val="center"/>
        <w:rPr>
          <w:b/>
          <w:bCs/>
          <w:color w:val="000000" w:themeColor="text1"/>
          <w:lang w:eastAsia="ar-SA"/>
        </w:rPr>
      </w:pPr>
      <w:r w:rsidRPr="00FE064B">
        <w:rPr>
          <w:b/>
          <w:bCs/>
          <w:sz w:val="20"/>
          <w:szCs w:val="16"/>
        </w:rPr>
        <w:t xml:space="preserve">Tabela </w:t>
      </w:r>
      <w:r w:rsidRPr="00FE064B">
        <w:rPr>
          <w:b/>
          <w:bCs/>
          <w:i/>
          <w:iCs/>
          <w:sz w:val="20"/>
          <w:szCs w:val="16"/>
        </w:rPr>
        <w:fldChar w:fldCharType="begin"/>
      </w:r>
      <w:r w:rsidRPr="00FE064B">
        <w:rPr>
          <w:b/>
          <w:bCs/>
          <w:sz w:val="20"/>
          <w:szCs w:val="16"/>
        </w:rPr>
        <w:instrText xml:space="preserve"> SEQ Tabela \* ARABIC </w:instrText>
      </w:r>
      <w:r w:rsidRPr="00FE064B">
        <w:rPr>
          <w:b/>
          <w:bCs/>
          <w:i/>
          <w:iCs/>
          <w:sz w:val="20"/>
          <w:szCs w:val="16"/>
        </w:rPr>
        <w:fldChar w:fldCharType="separate"/>
      </w:r>
      <w:r w:rsidR="00A963F4">
        <w:rPr>
          <w:b/>
          <w:bCs/>
          <w:noProof/>
          <w:sz w:val="20"/>
          <w:szCs w:val="16"/>
        </w:rPr>
        <w:t>1</w:t>
      </w:r>
      <w:r w:rsidRPr="00FE064B">
        <w:rPr>
          <w:b/>
          <w:bCs/>
          <w:i/>
          <w:iCs/>
          <w:sz w:val="20"/>
          <w:szCs w:val="16"/>
        </w:rPr>
        <w:fldChar w:fldCharType="end"/>
      </w:r>
      <w:r w:rsidRPr="00FE064B">
        <w:rPr>
          <w:b/>
          <w:bCs/>
          <w:sz w:val="20"/>
          <w:szCs w:val="16"/>
        </w:rPr>
        <w:t xml:space="preserve"> - Comparativo de funcionalidades da aplicação </w:t>
      </w:r>
      <w:r>
        <w:rPr>
          <w:b/>
          <w:bCs/>
          <w:sz w:val="20"/>
          <w:szCs w:val="16"/>
        </w:rPr>
        <w:t>Meus Fiados</w:t>
      </w:r>
      <w:r w:rsidRPr="00FE064B">
        <w:rPr>
          <w:b/>
          <w:bCs/>
          <w:sz w:val="20"/>
          <w:szCs w:val="16"/>
        </w:rPr>
        <w:t xml:space="preserve"> em relação aos concorrentes.</w:t>
      </w:r>
    </w:p>
    <w:tbl>
      <w:tblPr>
        <w:tblStyle w:val="TabeladeGrade2"/>
        <w:tblW w:w="5000" w:type="pct"/>
        <w:tblLook w:val="04A0" w:firstRow="1" w:lastRow="0" w:firstColumn="1" w:lastColumn="0" w:noHBand="0" w:noVBand="1"/>
      </w:tblPr>
      <w:tblGrid>
        <w:gridCol w:w="4395"/>
        <w:gridCol w:w="1134"/>
        <w:gridCol w:w="1134"/>
        <w:gridCol w:w="1134"/>
        <w:gridCol w:w="1274"/>
      </w:tblGrid>
      <w:tr w:rsidR="00495F0E" w:rsidRPr="005E79F7" w14:paraId="7182F795" w14:textId="77777777" w:rsidTr="00663F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38A66709" w14:textId="77777777" w:rsidR="00FE064B" w:rsidRPr="00C16C25" w:rsidRDefault="00FE064B" w:rsidP="00663FB5">
            <w:pPr>
              <w:suppressAutoHyphens/>
              <w:spacing w:line="240" w:lineRule="auto"/>
              <w:jc w:val="center"/>
              <w:rPr>
                <w:rFonts w:eastAsia="Calibri"/>
                <w:b w:val="0"/>
                <w:sz w:val="20"/>
                <w:szCs w:val="20"/>
                <w:lang w:eastAsia="ar-SA"/>
              </w:rPr>
            </w:pPr>
            <w:r w:rsidRPr="00C16C25">
              <w:rPr>
                <w:rFonts w:eastAsia="Calibri"/>
                <w:sz w:val="20"/>
                <w:szCs w:val="20"/>
                <w:lang w:eastAsia="ar-SA"/>
              </w:rPr>
              <w:t>Funcionalidades</w:t>
            </w:r>
          </w:p>
        </w:tc>
        <w:tc>
          <w:tcPr>
            <w:tcW w:w="625" w:type="pct"/>
            <w:vAlign w:val="center"/>
            <w:hideMark/>
          </w:tcPr>
          <w:p w14:paraId="62CB865B" w14:textId="751C92ED"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Crediado</w:t>
            </w:r>
          </w:p>
        </w:tc>
        <w:tc>
          <w:tcPr>
            <w:tcW w:w="625" w:type="pct"/>
            <w:vAlign w:val="center"/>
            <w:hideMark/>
          </w:tcPr>
          <w:p w14:paraId="34EE32D7" w14:textId="32EFC66A"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Fiado</w:t>
            </w:r>
          </w:p>
        </w:tc>
        <w:tc>
          <w:tcPr>
            <w:tcW w:w="625" w:type="pct"/>
            <w:vAlign w:val="center"/>
            <w:hideMark/>
          </w:tcPr>
          <w:p w14:paraId="31213D85" w14:textId="518D0203"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Somei</w:t>
            </w:r>
          </w:p>
        </w:tc>
        <w:tc>
          <w:tcPr>
            <w:tcW w:w="702" w:type="pct"/>
            <w:vAlign w:val="center"/>
            <w:hideMark/>
          </w:tcPr>
          <w:p w14:paraId="6341E1DE" w14:textId="157A150C" w:rsidR="00FE064B" w:rsidRPr="00C16C25" w:rsidRDefault="00FE064B"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Meus Fiados</w:t>
            </w:r>
          </w:p>
        </w:tc>
      </w:tr>
      <w:tr w:rsidR="00495F0E" w:rsidRPr="005E79F7" w14:paraId="09E758E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48610B96" w14:textId="04CEE2AB"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Fornecedor</w:t>
            </w:r>
          </w:p>
        </w:tc>
        <w:tc>
          <w:tcPr>
            <w:tcW w:w="625" w:type="pct"/>
            <w:vAlign w:val="center"/>
            <w:hideMark/>
          </w:tcPr>
          <w:p w14:paraId="4E064817"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20888F3" w14:textId="6B7610CE"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625" w:type="pct"/>
            <w:vAlign w:val="center"/>
            <w:hideMark/>
          </w:tcPr>
          <w:p w14:paraId="7C7AB002" w14:textId="2B6FA287"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702" w:type="pct"/>
            <w:vAlign w:val="center"/>
            <w:hideMark/>
          </w:tcPr>
          <w:p w14:paraId="09BF45D9"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19E08117"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0B4A127A" w14:textId="187706E4"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Cliente</w:t>
            </w:r>
          </w:p>
        </w:tc>
        <w:tc>
          <w:tcPr>
            <w:tcW w:w="625" w:type="pct"/>
            <w:vAlign w:val="center"/>
            <w:hideMark/>
          </w:tcPr>
          <w:p w14:paraId="33B37829" w14:textId="1AA5396F"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07158C5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60B4EDF1"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702" w:type="pct"/>
            <w:vAlign w:val="center"/>
            <w:hideMark/>
          </w:tcPr>
          <w:p w14:paraId="181933A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21FF07E2"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46499440" w14:textId="2A3F1053"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Login pelo Google</w:t>
            </w:r>
          </w:p>
        </w:tc>
        <w:tc>
          <w:tcPr>
            <w:tcW w:w="625" w:type="pct"/>
            <w:vAlign w:val="center"/>
          </w:tcPr>
          <w:p w14:paraId="0FC93325" w14:textId="36DED04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34BBC864" w14:textId="1CE941C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0375C7" w14:textId="3B8D7783"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56CA17C7" w14:textId="399E26C7"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495F0E" w:rsidRPr="005E79F7" w14:paraId="5FE48864"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4C511E4" w14:textId="4FFE4031"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C</w:t>
            </w:r>
            <w:r>
              <w:rPr>
                <w:rFonts w:eastAsia="Calibri"/>
                <w:color w:val="000000" w:themeColor="text1"/>
                <w:sz w:val="20"/>
                <w:szCs w:val="20"/>
                <w:lang w:eastAsia="ar-SA"/>
              </w:rPr>
              <w:t>lientes</w:t>
            </w:r>
          </w:p>
        </w:tc>
        <w:tc>
          <w:tcPr>
            <w:tcW w:w="625" w:type="pct"/>
            <w:vAlign w:val="center"/>
            <w:hideMark/>
          </w:tcPr>
          <w:p w14:paraId="274C3D0F" w14:textId="453EFFF0"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2CF2B2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50B6AA8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702" w:type="pct"/>
            <w:vAlign w:val="center"/>
            <w:hideMark/>
          </w:tcPr>
          <w:p w14:paraId="0AB86AC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3E86CEE3"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286B60BC" w14:textId="2F85A225"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Cadastrar </w:t>
            </w:r>
            <w:r w:rsidR="00867267">
              <w:rPr>
                <w:color w:val="000000" w:themeColor="text1"/>
                <w:sz w:val="20"/>
                <w:szCs w:val="20"/>
                <w:lang w:eastAsia="ar-SA"/>
              </w:rPr>
              <w:t>C</w:t>
            </w:r>
            <w:r>
              <w:rPr>
                <w:color w:val="000000" w:themeColor="text1"/>
                <w:sz w:val="20"/>
                <w:szCs w:val="20"/>
                <w:lang w:eastAsia="ar-SA"/>
              </w:rPr>
              <w:t xml:space="preserve">liente pela </w:t>
            </w:r>
            <w:r w:rsidR="00867267">
              <w:rPr>
                <w:color w:val="000000" w:themeColor="text1"/>
                <w:sz w:val="20"/>
                <w:szCs w:val="20"/>
                <w:lang w:eastAsia="ar-SA"/>
              </w:rPr>
              <w:t>L</w:t>
            </w:r>
            <w:r>
              <w:rPr>
                <w:color w:val="000000" w:themeColor="text1"/>
                <w:sz w:val="20"/>
                <w:szCs w:val="20"/>
                <w:lang w:eastAsia="ar-SA"/>
              </w:rPr>
              <w:t xml:space="preserve">ista de </w:t>
            </w:r>
            <w:r w:rsidR="00867267">
              <w:rPr>
                <w:color w:val="000000" w:themeColor="text1"/>
                <w:sz w:val="20"/>
                <w:szCs w:val="20"/>
                <w:lang w:eastAsia="ar-SA"/>
              </w:rPr>
              <w:t>C</w:t>
            </w:r>
            <w:r>
              <w:rPr>
                <w:color w:val="000000" w:themeColor="text1"/>
                <w:sz w:val="20"/>
                <w:szCs w:val="20"/>
                <w:lang w:eastAsia="ar-SA"/>
              </w:rPr>
              <w:t>ontatos</w:t>
            </w:r>
          </w:p>
        </w:tc>
        <w:tc>
          <w:tcPr>
            <w:tcW w:w="625" w:type="pct"/>
            <w:vAlign w:val="center"/>
          </w:tcPr>
          <w:p w14:paraId="3A6AC89D" w14:textId="5A051F2F"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D9F1158" w14:textId="4874A8DA"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691C6F" w14:textId="3E7E7F3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D74A265" w14:textId="50ACF884"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4F0DD3E8"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D513E17" w14:textId="016D28CA"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P</w:t>
            </w:r>
            <w:r>
              <w:rPr>
                <w:rFonts w:eastAsia="Calibri"/>
                <w:color w:val="000000" w:themeColor="text1"/>
                <w:sz w:val="20"/>
                <w:szCs w:val="20"/>
                <w:lang w:eastAsia="ar-SA"/>
              </w:rPr>
              <w:t>roduto</w:t>
            </w:r>
          </w:p>
        </w:tc>
        <w:tc>
          <w:tcPr>
            <w:tcW w:w="625" w:type="pct"/>
            <w:vAlign w:val="center"/>
            <w:hideMark/>
          </w:tcPr>
          <w:p w14:paraId="10C7E96D"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052B1BE"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5F79BA3C" w14:textId="5E0B0E79" w:rsidR="00FE064B"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5BEA856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495F0E" w:rsidRPr="005E79F7" w14:paraId="6EFBBF3F"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60874A4A" w14:textId="69549864"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Controle dos </w:t>
            </w:r>
            <w:r w:rsidR="00867267">
              <w:rPr>
                <w:rFonts w:eastAsia="Calibri"/>
                <w:color w:val="000000" w:themeColor="text1"/>
                <w:sz w:val="20"/>
                <w:szCs w:val="20"/>
                <w:lang w:eastAsia="ar-SA"/>
              </w:rPr>
              <w:t>F</w:t>
            </w:r>
            <w:r>
              <w:rPr>
                <w:rFonts w:eastAsia="Calibri"/>
                <w:color w:val="000000" w:themeColor="text1"/>
                <w:sz w:val="20"/>
                <w:szCs w:val="20"/>
                <w:lang w:eastAsia="ar-SA"/>
              </w:rPr>
              <w:t>iados</w:t>
            </w:r>
          </w:p>
        </w:tc>
        <w:tc>
          <w:tcPr>
            <w:tcW w:w="625" w:type="pct"/>
            <w:vAlign w:val="center"/>
            <w:hideMark/>
          </w:tcPr>
          <w:p w14:paraId="4139DF03"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42D3FAB" w14:textId="3D715306" w:rsidR="00FE064B" w:rsidRPr="00C16C25" w:rsidRDefault="008F25A3"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6F06B33" w14:textId="301CB654" w:rsidR="00FE064B"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404D4278"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8F25A3" w:rsidRPr="005E79F7" w14:paraId="5AEABE4C"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D8BCFDE" w14:textId="2B571714" w:rsidR="008F25A3" w:rsidRDefault="008F25A3"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Comprar </w:t>
            </w:r>
            <w:r w:rsidR="00867267">
              <w:rPr>
                <w:color w:val="000000" w:themeColor="text1"/>
                <w:sz w:val="20"/>
                <w:szCs w:val="20"/>
                <w:lang w:eastAsia="ar-SA"/>
              </w:rPr>
              <w:t>F</w:t>
            </w:r>
            <w:r>
              <w:rPr>
                <w:color w:val="000000" w:themeColor="text1"/>
                <w:sz w:val="20"/>
                <w:szCs w:val="20"/>
                <w:lang w:eastAsia="ar-SA"/>
              </w:rPr>
              <w:t>iado pelo QRCode</w:t>
            </w:r>
          </w:p>
        </w:tc>
        <w:tc>
          <w:tcPr>
            <w:tcW w:w="625" w:type="pct"/>
            <w:vAlign w:val="center"/>
          </w:tcPr>
          <w:p w14:paraId="37B23FBB" w14:textId="7F2EFEE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C43B8BB" w14:textId="48F68D75"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5D12C8EE" w14:textId="359DA6B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4B33AFD" w14:textId="2275A337"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74036CC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8C85610" w14:textId="33841751"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w:t>
            </w:r>
            <w:r w:rsidR="00867267">
              <w:rPr>
                <w:color w:val="000000" w:themeColor="text1"/>
                <w:sz w:val="20"/>
                <w:szCs w:val="20"/>
                <w:lang w:eastAsia="ar-SA"/>
              </w:rPr>
              <w:t>I</w:t>
            </w:r>
            <w:r w:rsidR="005A62D6">
              <w:rPr>
                <w:color w:val="000000" w:themeColor="text1"/>
                <w:sz w:val="20"/>
                <w:szCs w:val="20"/>
                <w:lang w:eastAsia="ar-SA"/>
              </w:rPr>
              <w:t>ndividual</w:t>
            </w:r>
          </w:p>
        </w:tc>
        <w:tc>
          <w:tcPr>
            <w:tcW w:w="625" w:type="pct"/>
            <w:vAlign w:val="center"/>
          </w:tcPr>
          <w:p w14:paraId="389AAB49" w14:textId="5825B3A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0A9D295" w14:textId="4A694626"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E006769" w14:textId="38665F78" w:rsidR="00663FB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08BF358" w14:textId="70422BE1"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1CF22F60"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1CB9EFE1" w14:textId="66B0D4AB" w:rsidR="005A62D6" w:rsidRDefault="005A62D6"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em </w:t>
            </w:r>
            <w:r w:rsidR="00867267">
              <w:rPr>
                <w:color w:val="000000" w:themeColor="text1"/>
                <w:sz w:val="20"/>
                <w:szCs w:val="20"/>
                <w:lang w:eastAsia="ar-SA"/>
              </w:rPr>
              <w:t>L</w:t>
            </w:r>
            <w:r>
              <w:rPr>
                <w:color w:val="000000" w:themeColor="text1"/>
                <w:sz w:val="20"/>
                <w:szCs w:val="20"/>
                <w:lang w:eastAsia="ar-SA"/>
              </w:rPr>
              <w:t>ote</w:t>
            </w:r>
          </w:p>
        </w:tc>
        <w:tc>
          <w:tcPr>
            <w:tcW w:w="625" w:type="pct"/>
            <w:vAlign w:val="center"/>
          </w:tcPr>
          <w:p w14:paraId="243450A6" w14:textId="43B50B8D"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606B5D8" w14:textId="138901B5"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7AC229" w14:textId="0A133C4C"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2777C8E" w14:textId="5CEA703E"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A7661D" w:rsidRPr="005E79F7" w14:paraId="0F04F984"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757C30" w14:textId="434F290F" w:rsidR="00A7661D" w:rsidRDefault="00A7661D" w:rsidP="005A62D6">
            <w:pPr>
              <w:suppressAutoHyphens/>
              <w:spacing w:line="240" w:lineRule="auto"/>
              <w:jc w:val="center"/>
              <w:rPr>
                <w:color w:val="000000" w:themeColor="text1"/>
                <w:sz w:val="20"/>
                <w:szCs w:val="20"/>
                <w:lang w:eastAsia="ar-SA"/>
              </w:rPr>
            </w:pPr>
            <w:r>
              <w:rPr>
                <w:color w:val="000000" w:themeColor="text1"/>
                <w:sz w:val="20"/>
                <w:szCs w:val="20"/>
                <w:lang w:eastAsia="ar-SA"/>
              </w:rPr>
              <w:t>Integração com o PIX</w:t>
            </w:r>
          </w:p>
        </w:tc>
        <w:tc>
          <w:tcPr>
            <w:tcW w:w="625" w:type="pct"/>
            <w:vAlign w:val="center"/>
          </w:tcPr>
          <w:p w14:paraId="4F2A34A6" w14:textId="5947586F"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1329DD9" w14:textId="4EE6F825"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DDE43A2" w14:textId="0DCA792A"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42D5615D" w14:textId="2B96EBF1"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7F454125"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694D7A0" w14:textId="09E3535F"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Registro dos </w:t>
            </w:r>
            <w:r w:rsidR="00867267">
              <w:rPr>
                <w:color w:val="000000" w:themeColor="text1"/>
                <w:sz w:val="20"/>
                <w:szCs w:val="20"/>
                <w:lang w:eastAsia="ar-SA"/>
              </w:rPr>
              <w:t>P</w:t>
            </w:r>
            <w:r>
              <w:rPr>
                <w:color w:val="000000" w:themeColor="text1"/>
                <w:sz w:val="20"/>
                <w:szCs w:val="20"/>
                <w:lang w:eastAsia="ar-SA"/>
              </w:rPr>
              <w:t>agamentos</w:t>
            </w:r>
          </w:p>
        </w:tc>
        <w:tc>
          <w:tcPr>
            <w:tcW w:w="625" w:type="pct"/>
            <w:vAlign w:val="center"/>
          </w:tcPr>
          <w:p w14:paraId="0720EA06" w14:textId="1EFCE449"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4BE93F1" w14:textId="66CE9298" w:rsidR="005A62D6" w:rsidRPr="00C16C25"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E3E3B05" w14:textId="1DDAB56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46B310A" w14:textId="2F681EDC"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0B1800F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DCBE41B" w14:textId="1B6023A5"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Vitrine </w:t>
            </w:r>
            <w:r w:rsidR="00867267">
              <w:rPr>
                <w:color w:val="000000" w:themeColor="text1"/>
                <w:sz w:val="20"/>
                <w:szCs w:val="20"/>
                <w:lang w:eastAsia="ar-SA"/>
              </w:rPr>
              <w:t>I</w:t>
            </w:r>
            <w:r>
              <w:rPr>
                <w:color w:val="000000" w:themeColor="text1"/>
                <w:sz w:val="20"/>
                <w:szCs w:val="20"/>
                <w:lang w:eastAsia="ar-SA"/>
              </w:rPr>
              <w:t xml:space="preserve">nicial com </w:t>
            </w:r>
            <w:r w:rsidR="00867267">
              <w:rPr>
                <w:color w:val="000000" w:themeColor="text1"/>
                <w:sz w:val="20"/>
                <w:szCs w:val="20"/>
                <w:lang w:eastAsia="ar-SA"/>
              </w:rPr>
              <w:t>I</w:t>
            </w:r>
            <w:r>
              <w:rPr>
                <w:color w:val="000000" w:themeColor="text1"/>
                <w:sz w:val="20"/>
                <w:szCs w:val="20"/>
                <w:lang w:eastAsia="ar-SA"/>
              </w:rPr>
              <w:t xml:space="preserve">ndicadores de </w:t>
            </w:r>
            <w:r w:rsidR="00867267">
              <w:rPr>
                <w:color w:val="000000" w:themeColor="text1"/>
                <w:sz w:val="20"/>
                <w:szCs w:val="20"/>
                <w:lang w:eastAsia="ar-SA"/>
              </w:rPr>
              <w:t>R</w:t>
            </w:r>
            <w:r>
              <w:rPr>
                <w:color w:val="000000" w:themeColor="text1"/>
                <w:sz w:val="20"/>
                <w:szCs w:val="20"/>
                <w:lang w:eastAsia="ar-SA"/>
              </w:rPr>
              <w:t>esultado</w:t>
            </w:r>
          </w:p>
        </w:tc>
        <w:tc>
          <w:tcPr>
            <w:tcW w:w="625" w:type="pct"/>
            <w:vAlign w:val="center"/>
          </w:tcPr>
          <w:p w14:paraId="11FAE748" w14:textId="5182FC2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1877837" w14:textId="6EC2EED7"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51BC5A0" w14:textId="1AB361FD"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35795754" w14:textId="62963EC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8F25A3" w:rsidRPr="005E79F7" w14:paraId="19DAE5F1"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CAD970F" w14:textId="1C5281BE" w:rsidR="008F25A3" w:rsidRDefault="008F25A3"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Relatório de </w:t>
            </w:r>
            <w:r w:rsidR="00867267">
              <w:rPr>
                <w:color w:val="000000" w:themeColor="text1"/>
                <w:sz w:val="20"/>
                <w:szCs w:val="20"/>
                <w:lang w:eastAsia="ar-SA"/>
              </w:rPr>
              <w:t>P</w:t>
            </w:r>
            <w:r>
              <w:rPr>
                <w:color w:val="000000" w:themeColor="text1"/>
                <w:sz w:val="20"/>
                <w:szCs w:val="20"/>
                <w:lang w:eastAsia="ar-SA"/>
              </w:rPr>
              <w:t>rodutos com QRCode</w:t>
            </w:r>
          </w:p>
        </w:tc>
        <w:tc>
          <w:tcPr>
            <w:tcW w:w="625" w:type="pct"/>
            <w:vAlign w:val="center"/>
          </w:tcPr>
          <w:p w14:paraId="2A890FCA" w14:textId="0499260A"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2F7D3D" w14:textId="02550AEE"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E48A98" w14:textId="1390EFE8"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11A59F3F" w14:textId="4FD0FE0D" w:rsidR="008F25A3" w:rsidRDefault="009143FE"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608DAFB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248206" w14:textId="0EC60F82"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Relatórios de Contas (Vencido, A Vencer)</w:t>
            </w:r>
          </w:p>
        </w:tc>
        <w:tc>
          <w:tcPr>
            <w:tcW w:w="625" w:type="pct"/>
            <w:vAlign w:val="center"/>
          </w:tcPr>
          <w:p w14:paraId="2C9D0E07" w14:textId="360C5B0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02FE11C" w14:textId="34E9398B"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DBBC59" w14:textId="3A50478A" w:rsidR="005A62D6" w:rsidRDefault="0080464F"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73D57F9D" w14:textId="63B9106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3B6D0709"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01660B5" w14:textId="3544A7B7"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 de Resultados por Período</w:t>
            </w:r>
          </w:p>
        </w:tc>
        <w:tc>
          <w:tcPr>
            <w:tcW w:w="625" w:type="pct"/>
            <w:vAlign w:val="center"/>
          </w:tcPr>
          <w:p w14:paraId="2588E595" w14:textId="130DA445"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FDC5947" w14:textId="0D63946E"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359AB99" w14:textId="1AFBAA61"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7218C5E6" w14:textId="004A5E8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bl>
    <w:p w14:paraId="1FB688AF" w14:textId="4F94728F" w:rsidR="00FE064B" w:rsidRDefault="00495F0E" w:rsidP="00495F0E">
      <w:pPr>
        <w:jc w:val="center"/>
        <w:rPr>
          <w:b/>
          <w:color w:val="000000" w:themeColor="text1"/>
          <w:sz w:val="20"/>
          <w:szCs w:val="20"/>
          <w:lang w:eastAsia="ar-SA"/>
        </w:rPr>
      </w:pPr>
      <w:r w:rsidRPr="00C16C25">
        <w:rPr>
          <w:b/>
          <w:color w:val="000000" w:themeColor="text1"/>
          <w:sz w:val="20"/>
          <w:szCs w:val="20"/>
          <w:lang w:eastAsia="ar-SA"/>
        </w:rPr>
        <w:t>Fonte: Elaborado pelo autor (</w:t>
      </w:r>
      <w:r>
        <w:rPr>
          <w:b/>
          <w:color w:val="000000" w:themeColor="text1"/>
          <w:sz w:val="20"/>
          <w:szCs w:val="20"/>
          <w:lang w:eastAsia="ar-SA"/>
        </w:rPr>
        <w:t>2023</w:t>
      </w:r>
      <w:r w:rsidRPr="00C16C25">
        <w:rPr>
          <w:b/>
          <w:color w:val="000000" w:themeColor="text1"/>
          <w:sz w:val="20"/>
          <w:szCs w:val="20"/>
          <w:lang w:eastAsia="ar-SA"/>
        </w:rPr>
        <w:t>).</w:t>
      </w:r>
      <w:bookmarkEnd w:id="4"/>
    </w:p>
    <w:p w14:paraId="0CFBB191" w14:textId="2ED7C472" w:rsidR="002C13B9" w:rsidRDefault="002C13B9">
      <w:pPr>
        <w:spacing w:line="240" w:lineRule="auto"/>
        <w:jc w:val="left"/>
        <w:rPr>
          <w:b/>
          <w:color w:val="000000" w:themeColor="text1"/>
          <w:sz w:val="20"/>
          <w:szCs w:val="20"/>
          <w:lang w:eastAsia="ar-SA"/>
        </w:rPr>
      </w:pPr>
      <w:r>
        <w:rPr>
          <w:b/>
          <w:color w:val="000000" w:themeColor="text1"/>
          <w:sz w:val="20"/>
          <w:szCs w:val="20"/>
          <w:lang w:eastAsia="ar-SA"/>
        </w:rPr>
        <w:br w:type="page"/>
      </w:r>
    </w:p>
    <w:p w14:paraId="269808CE" w14:textId="16B21135" w:rsidR="002C13B9" w:rsidRDefault="002C13B9" w:rsidP="002C13B9">
      <w:pPr>
        <w:pStyle w:val="Ttulo2"/>
        <w:rPr>
          <w:lang w:eastAsia="ar-SA"/>
        </w:rPr>
      </w:pPr>
      <w:r>
        <w:rPr>
          <w:lang w:eastAsia="ar-SA"/>
        </w:rPr>
        <w:lastRenderedPageBreak/>
        <w:t>2.2 Levantamento de Requisitos</w:t>
      </w:r>
    </w:p>
    <w:p w14:paraId="484AE36A" w14:textId="3FD3340E" w:rsidR="002C13B9" w:rsidRDefault="002C13B9" w:rsidP="002C13B9">
      <w:pPr>
        <w:rPr>
          <w:lang w:eastAsia="ar-SA"/>
        </w:rPr>
      </w:pPr>
      <w:r>
        <w:rPr>
          <w:lang w:eastAsia="ar-SA"/>
        </w:rPr>
        <w:t xml:space="preserve">A engenharia de requisitos (RE – </w:t>
      </w:r>
      <w:proofErr w:type="spellStart"/>
      <w:r>
        <w:rPr>
          <w:lang w:eastAsia="ar-SA"/>
        </w:rPr>
        <w:t>Requirements</w:t>
      </w:r>
      <w:proofErr w:type="spellEnd"/>
      <w:r>
        <w:rPr>
          <w:lang w:eastAsia="ar-SA"/>
        </w:rPr>
        <w:t xml:space="preserve"> </w:t>
      </w:r>
      <w:proofErr w:type="spellStart"/>
      <w:r>
        <w:rPr>
          <w:lang w:eastAsia="ar-SA"/>
        </w:rPr>
        <w:t>Engineering</w:t>
      </w:r>
      <w:proofErr w:type="spellEnd"/>
      <w:r>
        <w:rPr>
          <w:lang w:eastAsia="ar-SA"/>
        </w:rPr>
        <w:t>) é o processo de descobrir, analisar, documentar e verificar requisitos de um sistema. Um requisito pode ser definido como uma descrição dos serviços fornecidos pelo sistema e suas restrições operacionais (SOMMERVILLE, 2007). Tradicionalmente, os requisitos são divididos em dois tipos: requisitos funcionais e requisitos não funcionais.</w:t>
      </w:r>
    </w:p>
    <w:p w14:paraId="2480C0D3" w14:textId="1AC89030" w:rsidR="002C13B9" w:rsidRDefault="002C13B9" w:rsidP="002C13B9">
      <w:pPr>
        <w:pStyle w:val="Ttulo2"/>
        <w:rPr>
          <w:lang w:eastAsia="ar-SA"/>
        </w:rPr>
      </w:pPr>
      <w:r>
        <w:rPr>
          <w:lang w:eastAsia="ar-SA"/>
        </w:rPr>
        <w:t>2.2.1 Requisitos Funcionais</w:t>
      </w:r>
    </w:p>
    <w:p w14:paraId="1B5045ED" w14:textId="2DA1EB5D" w:rsidR="002C13B9" w:rsidRDefault="002C13B9" w:rsidP="002C13B9">
      <w:pPr>
        <w:rPr>
          <w:lang w:eastAsia="ar-SA"/>
        </w:rPr>
      </w:pPr>
      <w:r>
        <w:rPr>
          <w:lang w:eastAsia="ar-SA"/>
        </w:rPr>
        <w:t>Os requisitos funcionais descrevem o que o sistema deve fazer, isto é, definem a funcionalidade desejada do software (SOMMERVILLE, 2007). A Tabela 2 apresenta os requisitos funcionais deste projeto.</w:t>
      </w:r>
    </w:p>
    <w:p w14:paraId="37CF287A" w14:textId="77777777" w:rsidR="002C13B9" w:rsidRDefault="002C13B9" w:rsidP="002C13B9">
      <w:pPr>
        <w:rPr>
          <w:lang w:eastAsia="ar-SA"/>
        </w:rPr>
      </w:pPr>
    </w:p>
    <w:p w14:paraId="663D9156" w14:textId="77777777" w:rsidR="002C13B9" w:rsidRPr="007027EB" w:rsidRDefault="002C13B9" w:rsidP="002C13B9">
      <w:pPr>
        <w:pStyle w:val="Legenda"/>
        <w:keepNext/>
        <w:spacing w:after="0"/>
        <w:rPr>
          <w:color w:val="000000" w:themeColor="text1"/>
        </w:rPr>
      </w:pPr>
      <w:bookmarkStart w:id="5" w:name="_Toc529263272"/>
      <w:r w:rsidRPr="007027EB">
        <w:rPr>
          <w:color w:val="000000" w:themeColor="text1"/>
        </w:rPr>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2</w:t>
      </w:r>
      <w:r w:rsidRPr="007027EB">
        <w:rPr>
          <w:noProof/>
          <w:color w:val="000000" w:themeColor="text1"/>
        </w:rPr>
        <w:fldChar w:fldCharType="end"/>
      </w:r>
      <w:r w:rsidRPr="007027EB">
        <w:rPr>
          <w:color w:val="000000" w:themeColor="text1"/>
        </w:rPr>
        <w:t xml:space="preserve"> – Requisitos funcionais do projeto.</w:t>
      </w:r>
      <w:bookmarkEnd w:id="5"/>
      <w:r w:rsidRPr="007027EB">
        <w:rPr>
          <w:color w:val="000000" w:themeColor="text1"/>
        </w:rPr>
        <w:br/>
      </w:r>
    </w:p>
    <w:tbl>
      <w:tblPr>
        <w:tblStyle w:val="10"/>
        <w:tblW w:w="89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5409"/>
        <w:gridCol w:w="1842"/>
      </w:tblGrid>
      <w:tr w:rsidR="002C13B9" w:rsidRPr="007027EB" w14:paraId="5BFCF87B" w14:textId="77777777" w:rsidTr="005D443B">
        <w:trPr>
          <w:trHeight w:val="457"/>
        </w:trPr>
        <w:tc>
          <w:tcPr>
            <w:tcW w:w="1701" w:type="dxa"/>
            <w:vAlign w:val="center"/>
          </w:tcPr>
          <w:p w14:paraId="62FD76D1"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5409" w:type="dxa"/>
            <w:vAlign w:val="center"/>
          </w:tcPr>
          <w:p w14:paraId="30C42351" w14:textId="77777777" w:rsidR="002C13B9" w:rsidRPr="007027EB" w:rsidRDefault="002C13B9" w:rsidP="005D443B">
            <w:pPr>
              <w:pStyle w:val="Legenda"/>
              <w:keepNext/>
              <w:spacing w:after="0"/>
              <w:jc w:val="left"/>
              <w:rPr>
                <w:rFonts w:eastAsia="Calibri"/>
                <w:color w:val="000000" w:themeColor="text1"/>
              </w:rPr>
            </w:pPr>
            <w:r w:rsidRPr="007027EB">
              <w:rPr>
                <w:rFonts w:eastAsia="Calibri"/>
                <w:color w:val="000000" w:themeColor="text1"/>
              </w:rPr>
              <w:t>Requisito Funcional</w:t>
            </w:r>
          </w:p>
        </w:tc>
        <w:tc>
          <w:tcPr>
            <w:tcW w:w="1842" w:type="dxa"/>
            <w:vAlign w:val="center"/>
          </w:tcPr>
          <w:p w14:paraId="6F8BA9C6"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Prioridade</w:t>
            </w:r>
          </w:p>
        </w:tc>
      </w:tr>
      <w:tr w:rsidR="002C13B9" w:rsidRPr="007027EB" w14:paraId="72F7D175" w14:textId="77777777" w:rsidTr="005D443B">
        <w:trPr>
          <w:trHeight w:val="397"/>
        </w:trPr>
        <w:tc>
          <w:tcPr>
            <w:tcW w:w="1701" w:type="dxa"/>
            <w:vAlign w:val="center"/>
          </w:tcPr>
          <w:p w14:paraId="12D561B9" w14:textId="6AC8A3A2"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RF001</w:t>
            </w:r>
          </w:p>
        </w:tc>
        <w:tc>
          <w:tcPr>
            <w:tcW w:w="5409" w:type="dxa"/>
            <w:vAlign w:val="center"/>
          </w:tcPr>
          <w:p w14:paraId="1F12C449" w14:textId="71F345E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 xml:space="preserve">Selecionar </w:t>
            </w:r>
            <w:r w:rsidR="002C13B9">
              <w:rPr>
                <w:rFonts w:eastAsia="Calibri"/>
                <w:b w:val="0"/>
                <w:color w:val="000000" w:themeColor="text1"/>
              </w:rPr>
              <w:t xml:space="preserve">Ambiente </w:t>
            </w:r>
            <w:r>
              <w:rPr>
                <w:rFonts w:eastAsia="Calibri"/>
                <w:b w:val="0"/>
                <w:color w:val="000000" w:themeColor="text1"/>
              </w:rPr>
              <w:t>(</w:t>
            </w:r>
            <w:r w:rsidR="002C13B9">
              <w:rPr>
                <w:rFonts w:eastAsia="Calibri"/>
                <w:b w:val="0"/>
                <w:color w:val="000000" w:themeColor="text1"/>
              </w:rPr>
              <w:t>Fornecedor</w:t>
            </w:r>
            <w:r>
              <w:rPr>
                <w:rFonts w:eastAsia="Calibri"/>
                <w:b w:val="0"/>
                <w:color w:val="000000" w:themeColor="text1"/>
              </w:rPr>
              <w:t xml:space="preserve"> / Cliente)</w:t>
            </w:r>
          </w:p>
        </w:tc>
        <w:tc>
          <w:tcPr>
            <w:tcW w:w="1842" w:type="dxa"/>
            <w:vAlign w:val="center"/>
          </w:tcPr>
          <w:p w14:paraId="2E00E256"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67BAB10" w14:textId="77777777" w:rsidTr="005D443B">
        <w:trPr>
          <w:trHeight w:val="397"/>
        </w:trPr>
        <w:tc>
          <w:tcPr>
            <w:tcW w:w="1701" w:type="dxa"/>
            <w:vAlign w:val="center"/>
          </w:tcPr>
          <w:p w14:paraId="282B7C01" w14:textId="7A24A486"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RF002</w:t>
            </w:r>
          </w:p>
        </w:tc>
        <w:tc>
          <w:tcPr>
            <w:tcW w:w="5409" w:type="dxa"/>
            <w:vAlign w:val="center"/>
          </w:tcPr>
          <w:p w14:paraId="2740E7A4" w14:textId="2F2D4A7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Cadastr</w:t>
            </w:r>
            <w:r>
              <w:rPr>
                <w:rFonts w:eastAsia="Calibri"/>
                <w:b w:val="0"/>
                <w:color w:val="000000" w:themeColor="text1"/>
              </w:rPr>
              <w:t>ar</w:t>
            </w:r>
            <w:r>
              <w:rPr>
                <w:rFonts w:eastAsia="Calibri"/>
                <w:b w:val="0"/>
                <w:color w:val="000000" w:themeColor="text1"/>
              </w:rPr>
              <w:t xml:space="preserve"> Cliente</w:t>
            </w:r>
          </w:p>
        </w:tc>
        <w:tc>
          <w:tcPr>
            <w:tcW w:w="1842" w:type="dxa"/>
            <w:vAlign w:val="center"/>
          </w:tcPr>
          <w:p w14:paraId="000337AD" w14:textId="41D51D1F"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C4C7ECF" w14:textId="77777777" w:rsidTr="005D443B">
        <w:trPr>
          <w:trHeight w:val="397"/>
        </w:trPr>
        <w:tc>
          <w:tcPr>
            <w:tcW w:w="1701" w:type="dxa"/>
            <w:vAlign w:val="center"/>
          </w:tcPr>
          <w:p w14:paraId="215E35AB"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RF003</w:t>
            </w:r>
          </w:p>
        </w:tc>
        <w:tc>
          <w:tcPr>
            <w:tcW w:w="5409" w:type="dxa"/>
            <w:vAlign w:val="center"/>
          </w:tcPr>
          <w:p w14:paraId="363DB2E8" w14:textId="7BF1E691" w:rsidR="00CE0EBB" w:rsidRPr="007027EB" w:rsidRDefault="00CE0EBB" w:rsidP="00CE0EBB">
            <w:pPr>
              <w:pStyle w:val="Legenda"/>
              <w:keepNext/>
              <w:spacing w:after="0"/>
              <w:jc w:val="left"/>
              <w:rPr>
                <w:rFonts w:eastAsia="Calibri"/>
                <w:b w:val="0"/>
                <w:color w:val="000000" w:themeColor="text1"/>
              </w:rPr>
            </w:pPr>
            <w:r>
              <w:rPr>
                <w:rFonts w:eastAsia="Calibri"/>
                <w:b w:val="0"/>
                <w:color w:val="000000" w:themeColor="text1"/>
              </w:rPr>
              <w:t>Cadastr</w:t>
            </w:r>
            <w:r>
              <w:rPr>
                <w:rFonts w:eastAsia="Calibri"/>
                <w:b w:val="0"/>
                <w:color w:val="000000" w:themeColor="text1"/>
              </w:rPr>
              <w:t>ar</w:t>
            </w:r>
            <w:r>
              <w:rPr>
                <w:rFonts w:eastAsia="Calibri"/>
                <w:b w:val="0"/>
                <w:color w:val="000000" w:themeColor="text1"/>
              </w:rPr>
              <w:t xml:space="preserve"> Produto</w:t>
            </w:r>
          </w:p>
        </w:tc>
        <w:tc>
          <w:tcPr>
            <w:tcW w:w="1842" w:type="dxa"/>
            <w:vAlign w:val="center"/>
          </w:tcPr>
          <w:p w14:paraId="78053EF0" w14:textId="30FA568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1288EFA6" w14:textId="77777777" w:rsidTr="005D443B">
        <w:trPr>
          <w:trHeight w:val="397"/>
        </w:trPr>
        <w:tc>
          <w:tcPr>
            <w:tcW w:w="1701" w:type="dxa"/>
            <w:vAlign w:val="center"/>
          </w:tcPr>
          <w:p w14:paraId="1DA9D4B2"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RF004</w:t>
            </w:r>
          </w:p>
        </w:tc>
        <w:tc>
          <w:tcPr>
            <w:tcW w:w="5409" w:type="dxa"/>
            <w:vAlign w:val="center"/>
          </w:tcPr>
          <w:p w14:paraId="17517022" w14:textId="222559B4" w:rsidR="00CE0EBB" w:rsidRPr="007027EB" w:rsidRDefault="00CE0EBB" w:rsidP="00CE0EBB">
            <w:pPr>
              <w:pStyle w:val="Legenda"/>
              <w:keepNext/>
              <w:spacing w:after="0"/>
              <w:jc w:val="left"/>
              <w:rPr>
                <w:rFonts w:eastAsia="Calibri"/>
                <w:b w:val="0"/>
                <w:color w:val="000000" w:themeColor="text1"/>
              </w:rPr>
            </w:pPr>
            <w:r>
              <w:rPr>
                <w:b w:val="0"/>
                <w:color w:val="000000" w:themeColor="text1"/>
              </w:rPr>
              <w:t>Gerenciar</w:t>
            </w:r>
            <w:r>
              <w:rPr>
                <w:b w:val="0"/>
                <w:color w:val="000000" w:themeColor="text1"/>
              </w:rPr>
              <w:t xml:space="preserve"> Fiados</w:t>
            </w:r>
          </w:p>
        </w:tc>
        <w:tc>
          <w:tcPr>
            <w:tcW w:w="1842" w:type="dxa"/>
            <w:vAlign w:val="center"/>
          </w:tcPr>
          <w:p w14:paraId="2A47760F" w14:textId="4BF1FF68"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575A0EF" w14:textId="77777777" w:rsidTr="005D443B">
        <w:trPr>
          <w:trHeight w:val="397"/>
        </w:trPr>
        <w:tc>
          <w:tcPr>
            <w:tcW w:w="1701" w:type="dxa"/>
            <w:vAlign w:val="center"/>
          </w:tcPr>
          <w:p w14:paraId="0B182EFF" w14:textId="6B12B839"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5</w:t>
            </w:r>
          </w:p>
        </w:tc>
        <w:tc>
          <w:tcPr>
            <w:tcW w:w="5409" w:type="dxa"/>
            <w:vAlign w:val="center"/>
          </w:tcPr>
          <w:p w14:paraId="39CFB5D8" w14:textId="3A524F7C" w:rsidR="00CE0EBB" w:rsidRPr="007027EB" w:rsidRDefault="00CE0EBB" w:rsidP="00CE0EBB">
            <w:pPr>
              <w:pStyle w:val="Legenda"/>
              <w:keepNext/>
              <w:spacing w:after="0"/>
              <w:jc w:val="left"/>
              <w:rPr>
                <w:b w:val="0"/>
                <w:color w:val="000000" w:themeColor="text1"/>
              </w:rPr>
            </w:pPr>
            <w:r>
              <w:rPr>
                <w:b w:val="0"/>
                <w:color w:val="000000" w:themeColor="text1"/>
              </w:rPr>
              <w:t>Comprar Produto (Manual / QR Code)</w:t>
            </w:r>
          </w:p>
        </w:tc>
        <w:tc>
          <w:tcPr>
            <w:tcW w:w="1842" w:type="dxa"/>
            <w:vAlign w:val="center"/>
          </w:tcPr>
          <w:p w14:paraId="707FE4B3" w14:textId="1DE01C2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6C4EC9A7" w14:textId="77777777" w:rsidTr="005D443B">
        <w:trPr>
          <w:trHeight w:val="397"/>
        </w:trPr>
        <w:tc>
          <w:tcPr>
            <w:tcW w:w="1701" w:type="dxa"/>
            <w:vAlign w:val="center"/>
          </w:tcPr>
          <w:p w14:paraId="2D56A1F7" w14:textId="4EC1A522"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6</w:t>
            </w:r>
          </w:p>
        </w:tc>
        <w:tc>
          <w:tcPr>
            <w:tcW w:w="5409" w:type="dxa"/>
            <w:vAlign w:val="center"/>
          </w:tcPr>
          <w:p w14:paraId="6F904E21" w14:textId="29B40F8E" w:rsidR="00CE0EBB" w:rsidRPr="007027EB" w:rsidRDefault="00CE0EBB" w:rsidP="00CE0EBB">
            <w:pPr>
              <w:pStyle w:val="Legenda"/>
              <w:keepNext/>
              <w:spacing w:after="0"/>
              <w:jc w:val="left"/>
              <w:rPr>
                <w:b w:val="0"/>
                <w:color w:val="000000" w:themeColor="text1"/>
              </w:rPr>
            </w:pPr>
            <w:r>
              <w:rPr>
                <w:b w:val="0"/>
                <w:color w:val="000000" w:themeColor="text1"/>
              </w:rPr>
              <w:t>Gerenciar Cobrança</w:t>
            </w:r>
          </w:p>
        </w:tc>
        <w:tc>
          <w:tcPr>
            <w:tcW w:w="1842" w:type="dxa"/>
            <w:vAlign w:val="center"/>
          </w:tcPr>
          <w:p w14:paraId="0E123A2F" w14:textId="39A43F0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016D2CDD" w14:textId="77777777" w:rsidTr="005D443B">
        <w:trPr>
          <w:trHeight w:val="397"/>
        </w:trPr>
        <w:tc>
          <w:tcPr>
            <w:tcW w:w="1701" w:type="dxa"/>
            <w:vAlign w:val="center"/>
          </w:tcPr>
          <w:p w14:paraId="4D74BAA5" w14:textId="04C4E4E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7</w:t>
            </w:r>
          </w:p>
        </w:tc>
        <w:tc>
          <w:tcPr>
            <w:tcW w:w="5409" w:type="dxa"/>
            <w:vAlign w:val="center"/>
          </w:tcPr>
          <w:p w14:paraId="1229288E" w14:textId="0AA8A2EC" w:rsidR="00CE0EBB" w:rsidRPr="007027EB" w:rsidRDefault="00CE0EBB" w:rsidP="00CE0EBB">
            <w:pPr>
              <w:pStyle w:val="Legenda"/>
              <w:keepNext/>
              <w:spacing w:after="0"/>
              <w:jc w:val="left"/>
              <w:rPr>
                <w:b w:val="0"/>
                <w:color w:val="000000" w:themeColor="text1"/>
              </w:rPr>
            </w:pPr>
            <w:r>
              <w:rPr>
                <w:b w:val="0"/>
                <w:color w:val="000000" w:themeColor="text1"/>
              </w:rPr>
              <w:t>Visualizar Produtos (QR Code)</w:t>
            </w:r>
          </w:p>
        </w:tc>
        <w:tc>
          <w:tcPr>
            <w:tcW w:w="1842" w:type="dxa"/>
            <w:vAlign w:val="center"/>
          </w:tcPr>
          <w:p w14:paraId="5005968B" w14:textId="389CA30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1D21CC62" w14:textId="77777777" w:rsidTr="005D443B">
        <w:trPr>
          <w:trHeight w:val="397"/>
        </w:trPr>
        <w:tc>
          <w:tcPr>
            <w:tcW w:w="1701" w:type="dxa"/>
            <w:vAlign w:val="center"/>
          </w:tcPr>
          <w:p w14:paraId="2D29CAB5" w14:textId="611C8E9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8</w:t>
            </w:r>
          </w:p>
        </w:tc>
        <w:tc>
          <w:tcPr>
            <w:tcW w:w="5409" w:type="dxa"/>
            <w:vAlign w:val="center"/>
          </w:tcPr>
          <w:p w14:paraId="3752463D" w14:textId="56B9C7B0" w:rsidR="00CE0EBB" w:rsidRPr="007027EB" w:rsidRDefault="00CE0EBB" w:rsidP="00CE0EBB">
            <w:pPr>
              <w:pStyle w:val="Legenda"/>
              <w:keepNext/>
              <w:spacing w:after="0"/>
              <w:jc w:val="left"/>
              <w:rPr>
                <w:b w:val="0"/>
                <w:color w:val="000000" w:themeColor="text1"/>
              </w:rPr>
            </w:pPr>
            <w:r>
              <w:rPr>
                <w:b w:val="0"/>
                <w:color w:val="000000" w:themeColor="text1"/>
              </w:rPr>
              <w:t>Visualizar Contas (Vencidas, A Vencer)</w:t>
            </w:r>
          </w:p>
        </w:tc>
        <w:tc>
          <w:tcPr>
            <w:tcW w:w="1842" w:type="dxa"/>
            <w:vAlign w:val="center"/>
          </w:tcPr>
          <w:p w14:paraId="6A5D6CBF" w14:textId="15D3BB88"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258CAA68" w14:textId="77777777" w:rsidTr="005D443B">
        <w:trPr>
          <w:trHeight w:val="397"/>
        </w:trPr>
        <w:tc>
          <w:tcPr>
            <w:tcW w:w="1701" w:type="dxa"/>
            <w:vAlign w:val="center"/>
          </w:tcPr>
          <w:p w14:paraId="2D278E12" w14:textId="297E40A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9</w:t>
            </w:r>
          </w:p>
        </w:tc>
        <w:tc>
          <w:tcPr>
            <w:tcW w:w="5409" w:type="dxa"/>
            <w:vAlign w:val="center"/>
          </w:tcPr>
          <w:p w14:paraId="618215CA" w14:textId="34AC0A32" w:rsidR="00CE0EBB" w:rsidRPr="007027EB" w:rsidRDefault="00CE0EBB" w:rsidP="00CE0EBB">
            <w:pPr>
              <w:pStyle w:val="Legenda"/>
              <w:keepNext/>
              <w:spacing w:after="0"/>
              <w:jc w:val="left"/>
              <w:rPr>
                <w:b w:val="0"/>
                <w:color w:val="000000" w:themeColor="text1"/>
              </w:rPr>
            </w:pPr>
            <w:r>
              <w:rPr>
                <w:b w:val="0"/>
                <w:color w:val="000000" w:themeColor="text1"/>
              </w:rPr>
              <w:t>Visualizar Resultados (Por Período)</w:t>
            </w:r>
          </w:p>
        </w:tc>
        <w:tc>
          <w:tcPr>
            <w:tcW w:w="1842" w:type="dxa"/>
            <w:vAlign w:val="center"/>
          </w:tcPr>
          <w:p w14:paraId="568ACAA3" w14:textId="4C37DADA"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62BF863E" w14:textId="77777777" w:rsidTr="005D443B">
        <w:trPr>
          <w:trHeight w:val="397"/>
        </w:trPr>
        <w:tc>
          <w:tcPr>
            <w:tcW w:w="1701" w:type="dxa"/>
            <w:vAlign w:val="center"/>
          </w:tcPr>
          <w:p w14:paraId="503E19C5" w14:textId="398BE987"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10</w:t>
            </w:r>
          </w:p>
        </w:tc>
        <w:tc>
          <w:tcPr>
            <w:tcW w:w="5409" w:type="dxa"/>
            <w:vAlign w:val="center"/>
          </w:tcPr>
          <w:p w14:paraId="796F7347" w14:textId="5B15B9A2" w:rsidR="00CE0EBB" w:rsidRPr="007027EB" w:rsidRDefault="00CE0EBB" w:rsidP="00CE0EBB">
            <w:pPr>
              <w:pStyle w:val="Legenda"/>
              <w:keepNext/>
              <w:spacing w:after="0"/>
              <w:jc w:val="left"/>
              <w:rPr>
                <w:b w:val="0"/>
                <w:color w:val="000000" w:themeColor="text1"/>
              </w:rPr>
            </w:pPr>
            <w:r>
              <w:rPr>
                <w:b w:val="0"/>
                <w:color w:val="000000" w:themeColor="text1"/>
              </w:rPr>
              <w:t>Cadastrar Cliente pela Lista de Contato</w:t>
            </w:r>
          </w:p>
        </w:tc>
        <w:tc>
          <w:tcPr>
            <w:tcW w:w="1842" w:type="dxa"/>
            <w:vAlign w:val="center"/>
          </w:tcPr>
          <w:p w14:paraId="43A66D65" w14:textId="16BBF5ED"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6422A3F" w14:textId="77777777" w:rsidTr="005D443B">
        <w:trPr>
          <w:trHeight w:val="397"/>
        </w:trPr>
        <w:tc>
          <w:tcPr>
            <w:tcW w:w="1701" w:type="dxa"/>
            <w:vAlign w:val="center"/>
          </w:tcPr>
          <w:p w14:paraId="7B213029" w14:textId="3F1227EC"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w:t>
            </w:r>
            <w:r>
              <w:rPr>
                <w:rFonts w:eastAsia="Calibri"/>
                <w:b w:val="0"/>
                <w:color w:val="000000" w:themeColor="text1"/>
              </w:rPr>
              <w:t>1</w:t>
            </w:r>
          </w:p>
        </w:tc>
        <w:tc>
          <w:tcPr>
            <w:tcW w:w="5409" w:type="dxa"/>
            <w:vAlign w:val="center"/>
          </w:tcPr>
          <w:p w14:paraId="43418FB4" w14:textId="40F36760" w:rsidR="00CE0EBB" w:rsidRDefault="00CE0EBB" w:rsidP="00CE0EBB">
            <w:pPr>
              <w:pStyle w:val="Legenda"/>
              <w:keepNext/>
              <w:spacing w:after="0"/>
              <w:jc w:val="left"/>
              <w:rPr>
                <w:b w:val="0"/>
                <w:color w:val="000000" w:themeColor="text1"/>
              </w:rPr>
            </w:pPr>
            <w:r>
              <w:rPr>
                <w:b w:val="0"/>
                <w:color w:val="000000" w:themeColor="text1"/>
              </w:rPr>
              <w:t>Enviar Cobrança (Individual / Lote)</w:t>
            </w:r>
          </w:p>
        </w:tc>
        <w:tc>
          <w:tcPr>
            <w:tcW w:w="1842" w:type="dxa"/>
            <w:vAlign w:val="center"/>
          </w:tcPr>
          <w:p w14:paraId="4532BB24" w14:textId="43D65426"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100C22B" w14:textId="77777777" w:rsidTr="005D443B">
        <w:trPr>
          <w:trHeight w:val="397"/>
        </w:trPr>
        <w:tc>
          <w:tcPr>
            <w:tcW w:w="1701" w:type="dxa"/>
            <w:vAlign w:val="center"/>
          </w:tcPr>
          <w:p w14:paraId="5E113B80" w14:textId="230B11E1" w:rsidR="00CE0EBB" w:rsidRPr="007027EB" w:rsidRDefault="00CE0EBB" w:rsidP="00CE0EBB">
            <w:pPr>
              <w:pStyle w:val="Legenda"/>
              <w:keepNext/>
              <w:spacing w:after="0"/>
              <w:rPr>
                <w:b w:val="0"/>
                <w:color w:val="000000" w:themeColor="text1"/>
              </w:rPr>
            </w:pPr>
            <w:r>
              <w:rPr>
                <w:b w:val="0"/>
                <w:color w:val="000000" w:themeColor="text1"/>
              </w:rPr>
              <w:t>RF012</w:t>
            </w:r>
          </w:p>
        </w:tc>
        <w:tc>
          <w:tcPr>
            <w:tcW w:w="5409" w:type="dxa"/>
            <w:vAlign w:val="center"/>
          </w:tcPr>
          <w:p w14:paraId="562476AA" w14:textId="16955BFD" w:rsidR="00CE0EBB" w:rsidRDefault="00CE0EBB" w:rsidP="00CE0EBB">
            <w:pPr>
              <w:pStyle w:val="Legenda"/>
              <w:keepNext/>
              <w:spacing w:after="0"/>
              <w:jc w:val="left"/>
              <w:rPr>
                <w:b w:val="0"/>
                <w:color w:val="000000" w:themeColor="text1"/>
              </w:rPr>
            </w:pPr>
            <w:r>
              <w:rPr>
                <w:b w:val="0"/>
                <w:color w:val="000000" w:themeColor="text1"/>
              </w:rPr>
              <w:t>Efetuar Pagamento (Simples / Integração PIX)</w:t>
            </w:r>
          </w:p>
        </w:tc>
        <w:tc>
          <w:tcPr>
            <w:tcW w:w="1842" w:type="dxa"/>
            <w:vAlign w:val="center"/>
          </w:tcPr>
          <w:p w14:paraId="4FE93771" w14:textId="10FB528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bl>
    <w:p w14:paraId="2A5E70BF" w14:textId="77777777" w:rsidR="002C13B9" w:rsidRPr="007027EB" w:rsidRDefault="002C13B9" w:rsidP="002C13B9">
      <w:pPr>
        <w:pStyle w:val="Legenda"/>
        <w:keepNext/>
        <w:spacing w:after="0"/>
        <w:rPr>
          <w:color w:val="000000" w:themeColor="text1"/>
        </w:rPr>
      </w:pPr>
    </w:p>
    <w:p w14:paraId="04182722" w14:textId="302E1A3C" w:rsidR="002C13B9" w:rsidRPr="007027EB" w:rsidRDefault="002C13B9" w:rsidP="002C13B9">
      <w:pPr>
        <w:suppressAutoHyphens/>
        <w:spacing w:line="240" w:lineRule="auto"/>
        <w:jc w:val="center"/>
        <w:rPr>
          <w:rFonts w:eastAsia="Times New Roman" w:cs="Times New Roman"/>
          <w:b/>
          <w:color w:val="000000" w:themeColor="text1"/>
          <w:sz w:val="20"/>
          <w:szCs w:val="20"/>
          <w:lang w:eastAsia="ar-SA"/>
        </w:rPr>
      </w:pP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(2023).</w:t>
      </w:r>
    </w:p>
    <w:p w14:paraId="04D7B595" w14:textId="3A1AA258" w:rsidR="002C13B9" w:rsidRDefault="002C13B9" w:rsidP="002C13B9">
      <w:pPr>
        <w:rPr>
          <w:lang w:eastAsia="ar-SA"/>
        </w:rPr>
      </w:pPr>
    </w:p>
    <w:p w14:paraId="2AD2CE9B" w14:textId="66064D64" w:rsidR="00135F78" w:rsidRDefault="00135F78" w:rsidP="00135F78">
      <w:pPr>
        <w:pStyle w:val="Ttulo2"/>
        <w:rPr>
          <w:lang w:eastAsia="ar-SA"/>
        </w:rPr>
      </w:pPr>
      <w:r>
        <w:rPr>
          <w:lang w:eastAsia="ar-SA"/>
        </w:rPr>
        <w:t>2.2.2 Requisitos Não Funcionais</w:t>
      </w:r>
    </w:p>
    <w:p w14:paraId="1AD3CFC5" w14:textId="15A08705" w:rsidR="00135F78" w:rsidRPr="00135F78" w:rsidRDefault="00135F78" w:rsidP="00135F78">
      <w:pPr>
        <w:rPr>
          <w:lang w:eastAsia="ar-SA"/>
        </w:rPr>
      </w:pPr>
      <w:r>
        <w:rPr>
          <w:lang w:eastAsia="ar-SA"/>
        </w:rPr>
        <w:t>Os requisitos não funcionais são aqueles não diretamente relacionados às funções específicas fornecidas pelo sistema (SOMMERVILLE, 2007). A Tabela 3 apresenta os requisitos não funcionais deste projeto.</w:t>
      </w:r>
    </w:p>
    <w:p w14:paraId="7CD69FA7" w14:textId="77777777" w:rsidR="00135F78" w:rsidRPr="007027EB" w:rsidRDefault="00135F78" w:rsidP="00135F78">
      <w:pPr>
        <w:pStyle w:val="Legenda"/>
        <w:keepNext/>
        <w:spacing w:after="0"/>
        <w:rPr>
          <w:color w:val="000000" w:themeColor="text1"/>
        </w:rPr>
      </w:pPr>
      <w:bookmarkStart w:id="6" w:name="_Toc529263273"/>
      <w:r w:rsidRPr="007027EB">
        <w:rPr>
          <w:color w:val="000000" w:themeColor="text1"/>
        </w:rPr>
        <w:lastRenderedPageBreak/>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3</w:t>
      </w:r>
      <w:r w:rsidRPr="007027EB">
        <w:rPr>
          <w:noProof/>
          <w:color w:val="000000" w:themeColor="text1"/>
        </w:rPr>
        <w:fldChar w:fldCharType="end"/>
      </w:r>
      <w:r w:rsidRPr="007027EB">
        <w:rPr>
          <w:color w:val="000000" w:themeColor="text1"/>
        </w:rPr>
        <w:t xml:space="preserve"> – Requisitos não funcionais do projeto.</w:t>
      </w:r>
      <w:bookmarkEnd w:id="6"/>
      <w:r>
        <w:rPr>
          <w:color w:val="000000" w:themeColor="text1"/>
        </w:rPr>
        <w:br/>
      </w:r>
    </w:p>
    <w:tbl>
      <w:tblPr>
        <w:tblStyle w:val="9"/>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536"/>
        <w:gridCol w:w="1701"/>
        <w:gridCol w:w="1395"/>
      </w:tblGrid>
      <w:tr w:rsidR="00135F78" w:rsidRPr="007027EB" w14:paraId="45882E33" w14:textId="77777777" w:rsidTr="009C295C">
        <w:trPr>
          <w:trHeight w:val="493"/>
        </w:trPr>
        <w:tc>
          <w:tcPr>
            <w:tcW w:w="1555" w:type="dxa"/>
            <w:vAlign w:val="center"/>
          </w:tcPr>
          <w:p w14:paraId="50B7CBE5"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4536" w:type="dxa"/>
            <w:vAlign w:val="center"/>
          </w:tcPr>
          <w:p w14:paraId="3615DE58" w14:textId="77777777" w:rsidR="00135F78" w:rsidRPr="007027EB" w:rsidRDefault="00135F78" w:rsidP="005D443B">
            <w:pPr>
              <w:pStyle w:val="Legenda"/>
              <w:keepNext/>
              <w:spacing w:after="0"/>
              <w:jc w:val="left"/>
              <w:rPr>
                <w:rFonts w:eastAsia="Calibri"/>
                <w:color w:val="000000" w:themeColor="text1"/>
              </w:rPr>
            </w:pPr>
            <w:r w:rsidRPr="007027EB">
              <w:rPr>
                <w:rFonts w:eastAsia="Calibri"/>
                <w:color w:val="000000" w:themeColor="text1"/>
              </w:rPr>
              <w:t>Requisito não funcional</w:t>
            </w:r>
          </w:p>
        </w:tc>
        <w:tc>
          <w:tcPr>
            <w:tcW w:w="1701" w:type="dxa"/>
            <w:vAlign w:val="center"/>
          </w:tcPr>
          <w:p w14:paraId="7FFF9AC0"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Categoria</w:t>
            </w:r>
          </w:p>
        </w:tc>
        <w:tc>
          <w:tcPr>
            <w:tcW w:w="1395" w:type="dxa"/>
            <w:vAlign w:val="center"/>
          </w:tcPr>
          <w:p w14:paraId="0BE0AE37"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Prioridade</w:t>
            </w:r>
          </w:p>
        </w:tc>
      </w:tr>
      <w:tr w:rsidR="00135F78" w:rsidRPr="007027EB" w14:paraId="33E1ADA5" w14:textId="77777777" w:rsidTr="009C295C">
        <w:trPr>
          <w:trHeight w:val="454"/>
        </w:trPr>
        <w:tc>
          <w:tcPr>
            <w:tcW w:w="1555" w:type="dxa"/>
            <w:vAlign w:val="center"/>
          </w:tcPr>
          <w:p w14:paraId="1461398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RNF001</w:t>
            </w:r>
          </w:p>
        </w:tc>
        <w:tc>
          <w:tcPr>
            <w:tcW w:w="4536" w:type="dxa"/>
            <w:vAlign w:val="center"/>
          </w:tcPr>
          <w:p w14:paraId="70E922E5" w14:textId="44587D15"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Autenticação</w:t>
            </w:r>
          </w:p>
        </w:tc>
        <w:tc>
          <w:tcPr>
            <w:tcW w:w="1701" w:type="dxa"/>
            <w:vAlign w:val="center"/>
          </w:tcPr>
          <w:p w14:paraId="3AEC9B23" w14:textId="345086F6"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Segurança</w:t>
            </w:r>
          </w:p>
        </w:tc>
        <w:tc>
          <w:tcPr>
            <w:tcW w:w="1395" w:type="dxa"/>
            <w:vAlign w:val="center"/>
          </w:tcPr>
          <w:p w14:paraId="22084F9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6DA1338E" w14:textId="77777777" w:rsidTr="009C295C">
        <w:trPr>
          <w:trHeight w:val="454"/>
        </w:trPr>
        <w:tc>
          <w:tcPr>
            <w:tcW w:w="1555" w:type="dxa"/>
            <w:vAlign w:val="center"/>
          </w:tcPr>
          <w:p w14:paraId="73CF545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RNF002</w:t>
            </w:r>
          </w:p>
        </w:tc>
        <w:tc>
          <w:tcPr>
            <w:tcW w:w="4536" w:type="dxa"/>
            <w:vAlign w:val="center"/>
          </w:tcPr>
          <w:p w14:paraId="73E3F07C" w14:textId="4FF2C162"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cache em SQLite</w:t>
            </w:r>
          </w:p>
        </w:tc>
        <w:tc>
          <w:tcPr>
            <w:tcW w:w="1701" w:type="dxa"/>
            <w:vAlign w:val="center"/>
          </w:tcPr>
          <w:p w14:paraId="0A8DC58D" w14:textId="45B11644"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Desempenho</w:t>
            </w:r>
          </w:p>
        </w:tc>
        <w:tc>
          <w:tcPr>
            <w:tcW w:w="1395" w:type="dxa"/>
            <w:vAlign w:val="center"/>
          </w:tcPr>
          <w:p w14:paraId="7BE0797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0F518E72" w14:textId="77777777" w:rsidTr="009C295C">
        <w:trPr>
          <w:trHeight w:val="454"/>
        </w:trPr>
        <w:tc>
          <w:tcPr>
            <w:tcW w:w="1555" w:type="dxa"/>
            <w:vAlign w:val="center"/>
          </w:tcPr>
          <w:p w14:paraId="5C43C0B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RNF003</w:t>
            </w:r>
          </w:p>
        </w:tc>
        <w:tc>
          <w:tcPr>
            <w:tcW w:w="4536" w:type="dxa"/>
            <w:vAlign w:val="center"/>
          </w:tcPr>
          <w:p w14:paraId="2E448572" w14:textId="63F59331"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recuperação de falhas</w:t>
            </w:r>
          </w:p>
        </w:tc>
        <w:tc>
          <w:tcPr>
            <w:tcW w:w="1701" w:type="dxa"/>
            <w:vAlign w:val="center"/>
          </w:tcPr>
          <w:p w14:paraId="15C027E7" w14:textId="35B002A0"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Confiabilidade</w:t>
            </w:r>
          </w:p>
        </w:tc>
        <w:tc>
          <w:tcPr>
            <w:tcW w:w="1395" w:type="dxa"/>
            <w:vAlign w:val="center"/>
          </w:tcPr>
          <w:p w14:paraId="07C79952"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22F9BB" w14:textId="77777777" w:rsidTr="009C295C">
        <w:trPr>
          <w:trHeight w:val="454"/>
        </w:trPr>
        <w:tc>
          <w:tcPr>
            <w:tcW w:w="1555" w:type="dxa"/>
            <w:vAlign w:val="center"/>
          </w:tcPr>
          <w:p w14:paraId="46D272F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RNF004</w:t>
            </w:r>
          </w:p>
        </w:tc>
        <w:tc>
          <w:tcPr>
            <w:tcW w:w="4536" w:type="dxa"/>
            <w:vAlign w:val="center"/>
          </w:tcPr>
          <w:p w14:paraId="12917FD8" w14:textId="1FEB6E7C"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Práticas de usabilidade na UI</w:t>
            </w:r>
          </w:p>
        </w:tc>
        <w:tc>
          <w:tcPr>
            <w:tcW w:w="1701" w:type="dxa"/>
            <w:vAlign w:val="center"/>
          </w:tcPr>
          <w:p w14:paraId="72E23C96" w14:textId="335A8FEF"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Usabilidade</w:t>
            </w:r>
          </w:p>
        </w:tc>
        <w:tc>
          <w:tcPr>
            <w:tcW w:w="1395" w:type="dxa"/>
            <w:vAlign w:val="center"/>
          </w:tcPr>
          <w:p w14:paraId="6C3B2C6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EB4F0C9" w14:textId="77777777" w:rsidTr="009C295C">
        <w:trPr>
          <w:trHeight w:val="454"/>
        </w:trPr>
        <w:tc>
          <w:tcPr>
            <w:tcW w:w="1555" w:type="dxa"/>
            <w:vAlign w:val="center"/>
          </w:tcPr>
          <w:p w14:paraId="19D3491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RNF005</w:t>
            </w:r>
          </w:p>
        </w:tc>
        <w:tc>
          <w:tcPr>
            <w:tcW w:w="4536" w:type="dxa"/>
            <w:vAlign w:val="center"/>
          </w:tcPr>
          <w:p w14:paraId="59A795C6" w14:textId="44AA9564" w:rsidR="00135F78" w:rsidRPr="007027EB" w:rsidRDefault="00883C86" w:rsidP="005D443B">
            <w:pPr>
              <w:pStyle w:val="Legenda"/>
              <w:keepNext/>
              <w:spacing w:after="0"/>
              <w:jc w:val="left"/>
              <w:rPr>
                <w:rFonts w:eastAsia="Calibri"/>
                <w:b w:val="0"/>
                <w:color w:val="000000" w:themeColor="text1"/>
              </w:rPr>
            </w:pPr>
            <w:r>
              <w:rPr>
                <w:rFonts w:eastAsia="Calibri"/>
                <w:b w:val="0"/>
                <w:color w:val="000000" w:themeColor="text1"/>
              </w:rPr>
              <w:t>Controlada por Convite</w:t>
            </w:r>
          </w:p>
        </w:tc>
        <w:tc>
          <w:tcPr>
            <w:tcW w:w="1701" w:type="dxa"/>
            <w:vAlign w:val="center"/>
          </w:tcPr>
          <w:p w14:paraId="0D29C365"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Distribuição</w:t>
            </w:r>
          </w:p>
        </w:tc>
        <w:tc>
          <w:tcPr>
            <w:tcW w:w="1395" w:type="dxa"/>
            <w:vAlign w:val="center"/>
          </w:tcPr>
          <w:p w14:paraId="1639B3D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9B5AF31" w14:textId="77777777" w:rsidTr="009C295C">
        <w:trPr>
          <w:trHeight w:val="454"/>
        </w:trPr>
        <w:tc>
          <w:tcPr>
            <w:tcW w:w="1555" w:type="dxa"/>
            <w:vAlign w:val="center"/>
          </w:tcPr>
          <w:p w14:paraId="3E8612E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RNF006</w:t>
            </w:r>
          </w:p>
        </w:tc>
        <w:tc>
          <w:tcPr>
            <w:tcW w:w="4536" w:type="dxa"/>
            <w:vAlign w:val="center"/>
          </w:tcPr>
          <w:p w14:paraId="3890177D" w14:textId="7CBC994D" w:rsidR="00135F78" w:rsidRPr="007027EB" w:rsidRDefault="005D6746" w:rsidP="005D443B">
            <w:pPr>
              <w:pStyle w:val="Legenda"/>
              <w:keepNext/>
              <w:spacing w:after="0"/>
              <w:jc w:val="left"/>
              <w:rPr>
                <w:rFonts w:eastAsia="Calibri"/>
                <w:b w:val="0"/>
                <w:color w:val="000000" w:themeColor="text1"/>
              </w:rPr>
            </w:pPr>
            <w:r>
              <w:rPr>
                <w:rFonts w:eastAsia="Calibri"/>
                <w:b w:val="0"/>
                <w:color w:val="000000" w:themeColor="text1"/>
              </w:rPr>
              <w:t>Padrão de projeto Clean Architecture</w:t>
            </w:r>
          </w:p>
        </w:tc>
        <w:tc>
          <w:tcPr>
            <w:tcW w:w="1701" w:type="dxa"/>
            <w:vAlign w:val="center"/>
          </w:tcPr>
          <w:p w14:paraId="0AE1DBA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Padrões</w:t>
            </w:r>
          </w:p>
        </w:tc>
        <w:tc>
          <w:tcPr>
            <w:tcW w:w="1395" w:type="dxa"/>
            <w:vAlign w:val="center"/>
          </w:tcPr>
          <w:p w14:paraId="15B41C7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C8C0AD" w14:textId="77777777" w:rsidTr="009C295C">
        <w:trPr>
          <w:trHeight w:val="454"/>
        </w:trPr>
        <w:tc>
          <w:tcPr>
            <w:tcW w:w="1555" w:type="dxa"/>
            <w:vAlign w:val="center"/>
          </w:tcPr>
          <w:p w14:paraId="0A0EC5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RNF007</w:t>
            </w:r>
          </w:p>
        </w:tc>
        <w:tc>
          <w:tcPr>
            <w:tcW w:w="4536" w:type="dxa"/>
            <w:vAlign w:val="center"/>
          </w:tcPr>
          <w:p w14:paraId="73ABD879" w14:textId="02195E2B" w:rsidR="00135F78"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1 GB de RAM / Android 8.0 ou superior</w:t>
            </w:r>
          </w:p>
        </w:tc>
        <w:tc>
          <w:tcPr>
            <w:tcW w:w="1701" w:type="dxa"/>
            <w:vAlign w:val="center"/>
          </w:tcPr>
          <w:p w14:paraId="229C80FC"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Hardware e Software</w:t>
            </w:r>
          </w:p>
        </w:tc>
        <w:tc>
          <w:tcPr>
            <w:tcW w:w="1395" w:type="dxa"/>
            <w:vAlign w:val="center"/>
          </w:tcPr>
          <w:p w14:paraId="690D14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D94730" w:rsidRPr="007027EB" w14:paraId="4D33211A" w14:textId="77777777" w:rsidTr="009C295C">
        <w:trPr>
          <w:trHeight w:val="454"/>
        </w:trPr>
        <w:tc>
          <w:tcPr>
            <w:tcW w:w="1555" w:type="dxa"/>
            <w:vAlign w:val="center"/>
          </w:tcPr>
          <w:p w14:paraId="3218A6FC" w14:textId="6F798C87" w:rsidR="00D94730" w:rsidRPr="007027EB" w:rsidRDefault="00D94730" w:rsidP="005D443B">
            <w:pPr>
              <w:pStyle w:val="Legenda"/>
              <w:keepNext/>
              <w:spacing w:after="0"/>
              <w:rPr>
                <w:b w:val="0"/>
                <w:color w:val="000000" w:themeColor="text1"/>
              </w:rPr>
            </w:pPr>
            <w:r w:rsidRPr="007027EB">
              <w:rPr>
                <w:rFonts w:eastAsia="Calibri"/>
                <w:b w:val="0"/>
                <w:color w:val="000000" w:themeColor="text1"/>
              </w:rPr>
              <w:t>RNF00</w:t>
            </w:r>
            <w:r>
              <w:rPr>
                <w:rFonts w:eastAsia="Calibri"/>
                <w:b w:val="0"/>
                <w:color w:val="000000" w:themeColor="text1"/>
              </w:rPr>
              <w:t>8</w:t>
            </w:r>
          </w:p>
        </w:tc>
        <w:tc>
          <w:tcPr>
            <w:tcW w:w="4536" w:type="dxa"/>
            <w:vAlign w:val="center"/>
          </w:tcPr>
          <w:p w14:paraId="76CAD61B" w14:textId="25964ACD" w:rsidR="00D94730" w:rsidRDefault="00D94730" w:rsidP="005D443B">
            <w:pPr>
              <w:pStyle w:val="Legenda"/>
              <w:keepNext/>
              <w:spacing w:after="0"/>
              <w:jc w:val="left"/>
              <w:rPr>
                <w:b w:val="0"/>
                <w:color w:val="000000" w:themeColor="text1"/>
              </w:rPr>
            </w:pPr>
            <w:r>
              <w:rPr>
                <w:b w:val="0"/>
                <w:color w:val="000000" w:themeColor="text1"/>
              </w:rPr>
              <w:t>Necessário ter Internet para efetuar a Compra</w:t>
            </w:r>
          </w:p>
        </w:tc>
        <w:tc>
          <w:tcPr>
            <w:tcW w:w="1701" w:type="dxa"/>
            <w:vAlign w:val="center"/>
          </w:tcPr>
          <w:p w14:paraId="5E84B6DD" w14:textId="0D0D1A99" w:rsidR="00D94730" w:rsidRPr="007027EB" w:rsidRDefault="009C295C" w:rsidP="005D443B">
            <w:pPr>
              <w:pStyle w:val="Legenda"/>
              <w:keepNext/>
              <w:spacing w:after="0"/>
              <w:rPr>
                <w:b w:val="0"/>
                <w:color w:val="000000" w:themeColor="text1"/>
              </w:rPr>
            </w:pPr>
            <w:r>
              <w:rPr>
                <w:b w:val="0"/>
                <w:color w:val="000000" w:themeColor="text1"/>
              </w:rPr>
              <w:t>Disponibilidade</w:t>
            </w:r>
          </w:p>
        </w:tc>
        <w:tc>
          <w:tcPr>
            <w:tcW w:w="1395" w:type="dxa"/>
            <w:vAlign w:val="center"/>
          </w:tcPr>
          <w:p w14:paraId="246837D8" w14:textId="6262F9B4" w:rsidR="00D94730" w:rsidRPr="007027EB" w:rsidRDefault="009C295C" w:rsidP="005D443B">
            <w:pPr>
              <w:pStyle w:val="Legenda"/>
              <w:keepNext/>
              <w:spacing w:after="0"/>
              <w:rPr>
                <w:b w:val="0"/>
                <w:color w:val="000000" w:themeColor="text1"/>
              </w:rPr>
            </w:pPr>
            <w:r>
              <w:rPr>
                <w:b w:val="0"/>
                <w:color w:val="000000" w:themeColor="text1"/>
              </w:rPr>
              <w:t>Essencial</w:t>
            </w:r>
          </w:p>
        </w:tc>
      </w:tr>
    </w:tbl>
    <w:p w14:paraId="71946C29" w14:textId="4A688E07" w:rsidR="00135F78" w:rsidRDefault="00135F78" w:rsidP="00135F78">
      <w:pPr>
        <w:suppressAutoHyphens/>
        <w:spacing w:line="240" w:lineRule="auto"/>
        <w:jc w:val="center"/>
        <w:rPr>
          <w:rFonts w:eastAsia="Times New Roman" w:cs="Times New Roman"/>
          <w:b/>
          <w:color w:val="000000" w:themeColor="text1"/>
          <w:sz w:val="20"/>
          <w:szCs w:val="20"/>
          <w:lang w:eastAsia="ar-SA"/>
        </w:rPr>
      </w:pPr>
      <w:r>
        <w:rPr>
          <w:rFonts w:eastAsia="Times New Roman" w:cs="Times New Roman"/>
          <w:b/>
          <w:color w:val="000000" w:themeColor="text1"/>
          <w:sz w:val="20"/>
          <w:szCs w:val="20"/>
          <w:lang w:eastAsia="ar-SA"/>
        </w:rPr>
        <w:br/>
      </w: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(2018).</w:t>
      </w:r>
    </w:p>
    <w:p w14:paraId="281D79C3" w14:textId="0DD4F1CE" w:rsidR="00135F78" w:rsidRDefault="00135F78" w:rsidP="00135F78">
      <w:pPr>
        <w:suppressAutoHyphens/>
        <w:spacing w:line="240" w:lineRule="auto"/>
        <w:jc w:val="center"/>
        <w:rPr>
          <w:rFonts w:eastAsia="Times New Roman" w:cs="Times New Roman"/>
          <w:b/>
          <w:color w:val="000000" w:themeColor="text1"/>
          <w:sz w:val="20"/>
          <w:szCs w:val="20"/>
          <w:lang w:eastAsia="ar-SA"/>
        </w:rPr>
      </w:pPr>
    </w:p>
    <w:p w14:paraId="3D4D15A5" w14:textId="6DEEBA03" w:rsidR="00135F78" w:rsidRDefault="00135F78" w:rsidP="00135F78">
      <w:pPr>
        <w:pStyle w:val="Ttulo2"/>
        <w:rPr>
          <w:lang w:eastAsia="ar-SA"/>
        </w:rPr>
      </w:pPr>
      <w:r>
        <w:rPr>
          <w:lang w:eastAsia="ar-SA"/>
        </w:rPr>
        <w:t>2.3 Recursos e Ferramentas</w:t>
      </w:r>
    </w:p>
    <w:p w14:paraId="7A63097C" w14:textId="7D6403B8" w:rsidR="00135F78" w:rsidRDefault="00135F78" w:rsidP="00135F78">
      <w:pPr>
        <w:rPr>
          <w:lang w:eastAsia="ar-SA"/>
        </w:rPr>
      </w:pPr>
      <w:r>
        <w:rPr>
          <w:lang w:eastAsia="ar-SA"/>
        </w:rPr>
        <w:t>Esta seção contempla as ferramentas de programação e os conceitos necessários para o desenvolvimento do sistema:</w:t>
      </w:r>
    </w:p>
    <w:p w14:paraId="00EF9CF0" w14:textId="583F304C" w:rsidR="00135F78" w:rsidRPr="00E14BC4" w:rsidRDefault="00135F78" w:rsidP="00135F78">
      <w:pPr>
        <w:rPr>
          <w:lang w:eastAsia="ar-SA"/>
        </w:rPr>
      </w:pPr>
      <w:r>
        <w:rPr>
          <w:lang w:eastAsia="ar-SA"/>
        </w:rPr>
        <w:t xml:space="preserve">- Plataforma: Android Studio </w:t>
      </w:r>
      <w:r w:rsidR="00E14BC4">
        <w:rPr>
          <w:lang w:eastAsia="ar-SA"/>
        </w:rPr>
        <w:t>{</w:t>
      </w:r>
      <w:r>
        <w:rPr>
          <w:lang w:eastAsia="ar-SA"/>
        </w:rPr>
        <w:t>descrição da plataforma</w:t>
      </w:r>
      <w:r w:rsidR="00E14BC4">
        <w:rPr>
          <w:lang w:eastAsia="ar-SA"/>
        </w:rPr>
        <w:t>}</w:t>
      </w:r>
      <w:r>
        <w:rPr>
          <w:lang w:eastAsia="ar-SA"/>
        </w:rPr>
        <w:t>;</w:t>
      </w:r>
    </w:p>
    <w:p w14:paraId="107871DB" w14:textId="4428FD71" w:rsidR="00135F78" w:rsidRDefault="00135F78" w:rsidP="00135F78">
      <w:pPr>
        <w:rPr>
          <w:lang w:eastAsia="ar-SA"/>
        </w:rPr>
      </w:pPr>
      <w:r>
        <w:rPr>
          <w:lang w:eastAsia="ar-SA"/>
        </w:rPr>
        <w:t xml:space="preserve">- Linguagem de Programação: Kotlin no Front </w:t>
      </w:r>
      <w:r w:rsidR="00E14BC4">
        <w:rPr>
          <w:lang w:eastAsia="ar-SA"/>
        </w:rPr>
        <w:t>{</w:t>
      </w:r>
      <w:r>
        <w:rPr>
          <w:lang w:eastAsia="ar-SA"/>
        </w:rPr>
        <w:t>Descrição da linguagem e como será utilizada</w:t>
      </w:r>
      <w:r w:rsidR="00E14BC4">
        <w:rPr>
          <w:lang w:eastAsia="ar-SA"/>
        </w:rPr>
        <w:t>}</w:t>
      </w:r>
      <w:r>
        <w:rPr>
          <w:lang w:eastAsia="ar-SA"/>
        </w:rPr>
        <w:t xml:space="preserve">, C# no Backend </w:t>
      </w:r>
      <w:r w:rsidR="00E14BC4">
        <w:rPr>
          <w:lang w:eastAsia="ar-SA"/>
        </w:rPr>
        <w:t>{</w:t>
      </w:r>
      <w:r>
        <w:rPr>
          <w:lang w:eastAsia="ar-SA"/>
        </w:rPr>
        <w:t>Descrição da linguagem e como ela será utilizada</w:t>
      </w:r>
      <w:r w:rsidR="00E14BC4">
        <w:rPr>
          <w:lang w:eastAsia="ar-SA"/>
        </w:rPr>
        <w:t>}</w:t>
      </w:r>
      <w:r>
        <w:rPr>
          <w:lang w:eastAsia="ar-SA"/>
        </w:rPr>
        <w:t>;</w:t>
      </w:r>
    </w:p>
    <w:p w14:paraId="6C444F1E" w14:textId="139C3494" w:rsidR="00E14BC4" w:rsidRDefault="00E14BC4" w:rsidP="00135F78">
      <w:pPr>
        <w:rPr>
          <w:lang w:eastAsia="ar-SA"/>
        </w:rPr>
      </w:pPr>
    </w:p>
    <w:p w14:paraId="6A99BCD9" w14:textId="7D36A2B3" w:rsidR="00E14BC4" w:rsidRPr="00135F78" w:rsidRDefault="00E14BC4" w:rsidP="00E14BC4">
      <w:pPr>
        <w:pStyle w:val="Ttulo2"/>
        <w:rPr>
          <w:lang w:eastAsia="ar-SA"/>
        </w:rPr>
      </w:pPr>
      <w:r>
        <w:rPr>
          <w:lang w:eastAsia="ar-SA"/>
        </w:rPr>
        <w:t>3 MODELAGEM</w:t>
      </w:r>
    </w:p>
    <w:p w14:paraId="13D8BCFB" w14:textId="326290F5" w:rsidR="00135F78" w:rsidRDefault="00E14BC4" w:rsidP="00135F78">
      <w:pPr>
        <w:rPr>
          <w:lang w:eastAsia="ar-SA"/>
        </w:rPr>
      </w:pPr>
      <w:r>
        <w:rPr>
          <w:lang w:eastAsia="ar-SA"/>
        </w:rPr>
        <w:t>Na fase de modelagem é feita a documentação do aplicativo, se tratam de diagramas que facilitam na compreensão do projeto de forma padronizada.</w:t>
      </w:r>
    </w:p>
    <w:p w14:paraId="0A5FC62C" w14:textId="609C54DE" w:rsidR="00E14BC4" w:rsidRDefault="00E14BC4" w:rsidP="00135F78">
      <w:pPr>
        <w:rPr>
          <w:lang w:eastAsia="ar-SA"/>
        </w:rPr>
      </w:pPr>
      <w:r>
        <w:rPr>
          <w:lang w:eastAsia="ar-SA"/>
        </w:rPr>
        <w:t>A documentação deste trabalho utilizará a linguagem de modelagem “Unified Modeling Language 2” (UML) para modelar os casos de uso e os diagramas de classe.</w:t>
      </w:r>
    </w:p>
    <w:p w14:paraId="6870BA2A" w14:textId="47A2BE37" w:rsidR="00E14BC4" w:rsidRDefault="00E14BC4" w:rsidP="00135F78">
      <w:pPr>
        <w:rPr>
          <w:lang w:eastAsia="ar-SA"/>
        </w:rPr>
      </w:pPr>
    </w:p>
    <w:p w14:paraId="49681F78" w14:textId="21D75EB8" w:rsidR="00E14BC4" w:rsidRDefault="00E14BC4" w:rsidP="00E14BC4">
      <w:pPr>
        <w:pStyle w:val="Ttulo2"/>
        <w:rPr>
          <w:lang w:eastAsia="ar-SA"/>
        </w:rPr>
      </w:pPr>
      <w:r>
        <w:rPr>
          <w:lang w:eastAsia="ar-SA"/>
        </w:rPr>
        <w:t>3.1 Casos de Uso</w:t>
      </w:r>
    </w:p>
    <w:p w14:paraId="5E59747C" w14:textId="495EC3E7" w:rsidR="00E14BC4" w:rsidRDefault="00E14BC4" w:rsidP="00E14BC4">
      <w:pPr>
        <w:rPr>
          <w:lang w:eastAsia="ar-SA"/>
        </w:rPr>
      </w:pPr>
      <w:r>
        <w:rPr>
          <w:lang w:eastAsia="ar-SA"/>
        </w:rPr>
        <w:t>Os diagramas de caso de uso descrevem um cenário de funcionalidades do ponto de vista do usuário, catalogando os requisitos funcionais do sistema. Dentro do diagrama são retratados os atores (representado pelos bonecos), as funcionalidades (representados pelos balões com a ação escrita por dentro) e as relações (representadas pelas linhas).</w:t>
      </w:r>
    </w:p>
    <w:p w14:paraId="538E5B7E" w14:textId="1B5E4699" w:rsidR="00E14BC4" w:rsidRDefault="00E14BC4" w:rsidP="00E14BC4">
      <w:pPr>
        <w:rPr>
          <w:lang w:eastAsia="ar-SA"/>
        </w:rPr>
      </w:pPr>
      <w:r>
        <w:rPr>
          <w:lang w:eastAsia="ar-SA"/>
        </w:rPr>
        <w:lastRenderedPageBreak/>
        <w:t>Os atores que interagem com o sistema são: o Usuário, API Google, Firebase,</w:t>
      </w:r>
      <w:r w:rsidR="002D7BE9">
        <w:rPr>
          <w:lang w:eastAsia="ar-SA"/>
        </w:rPr>
        <w:t xml:space="preserve"> API Meus Fiados. O sistema é um caso de uso explícito e se trata do sistema em si em que os casos de uso acontecem.</w:t>
      </w:r>
    </w:p>
    <w:p w14:paraId="0403C5BB" w14:textId="6A7D92F3" w:rsidR="001615A4" w:rsidRDefault="001615A4" w:rsidP="001615A4">
      <w:pPr>
        <w:rPr>
          <w:lang w:eastAsia="ar-SA"/>
        </w:rPr>
      </w:pPr>
      <w:r>
        <w:rPr>
          <w:lang w:eastAsia="ar-SA"/>
        </w:rPr>
        <w:t xml:space="preserve">- </w:t>
      </w:r>
      <w:r>
        <w:rPr>
          <w:rStyle w:val="LegendaChar"/>
        </w:rPr>
        <w:t>Cliente</w:t>
      </w:r>
      <w:r>
        <w:rPr>
          <w:lang w:eastAsia="ar-SA"/>
        </w:rPr>
        <w:t xml:space="preserve">: é </w:t>
      </w:r>
      <w:r>
        <w:rPr>
          <w:lang w:eastAsia="ar-SA"/>
        </w:rPr>
        <w:t>um d</w:t>
      </w:r>
      <w:r>
        <w:rPr>
          <w:lang w:eastAsia="ar-SA"/>
        </w:rPr>
        <w:t>o</w:t>
      </w:r>
      <w:r>
        <w:rPr>
          <w:lang w:eastAsia="ar-SA"/>
        </w:rPr>
        <w:t>s</w:t>
      </w:r>
      <w:r>
        <w:rPr>
          <w:lang w:eastAsia="ar-SA"/>
        </w:rPr>
        <w:t xml:space="preserve"> principa</w:t>
      </w:r>
      <w:r>
        <w:rPr>
          <w:lang w:eastAsia="ar-SA"/>
        </w:rPr>
        <w:t>is</w:t>
      </w:r>
      <w:r>
        <w:rPr>
          <w:lang w:eastAsia="ar-SA"/>
        </w:rPr>
        <w:t xml:space="preserve"> ator</w:t>
      </w:r>
      <w:r>
        <w:rPr>
          <w:lang w:eastAsia="ar-SA"/>
        </w:rPr>
        <w:t>es</w:t>
      </w:r>
      <w:r>
        <w:rPr>
          <w:lang w:eastAsia="ar-SA"/>
        </w:rPr>
        <w:t xml:space="preserve"> do sistema, representa o usuário fina</w:t>
      </w:r>
      <w:r>
        <w:rPr>
          <w:lang w:eastAsia="ar-SA"/>
        </w:rPr>
        <w:t>l</w:t>
      </w:r>
      <w:r>
        <w:rPr>
          <w:lang w:eastAsia="ar-SA"/>
        </w:rPr>
        <w:t xml:space="preserve"> que utiliza</w:t>
      </w:r>
      <w:r>
        <w:rPr>
          <w:lang w:eastAsia="ar-SA"/>
        </w:rPr>
        <w:t xml:space="preserve"> </w:t>
      </w:r>
      <w:r>
        <w:rPr>
          <w:lang w:eastAsia="ar-SA"/>
        </w:rPr>
        <w:t>a aplicação e interagem com ela para realizar suas tarefas</w:t>
      </w:r>
      <w:r>
        <w:rPr>
          <w:lang w:eastAsia="ar-SA"/>
        </w:rPr>
        <w:t xml:space="preserve"> de compra</w:t>
      </w:r>
      <w:r>
        <w:rPr>
          <w:lang w:eastAsia="ar-SA"/>
        </w:rPr>
        <w:t>;</w:t>
      </w:r>
    </w:p>
    <w:p w14:paraId="1FC556C6" w14:textId="7CE608E0" w:rsidR="001615A4" w:rsidRDefault="001615A4" w:rsidP="001615A4">
      <w:pPr>
        <w:rPr>
          <w:lang w:eastAsia="ar-SA"/>
        </w:rPr>
      </w:pPr>
      <w:r>
        <w:rPr>
          <w:lang w:eastAsia="ar-SA"/>
        </w:rPr>
        <w:t xml:space="preserve">- </w:t>
      </w:r>
      <w:r>
        <w:rPr>
          <w:rStyle w:val="LegendaChar"/>
        </w:rPr>
        <w:t>Vendedor</w:t>
      </w:r>
      <w:r>
        <w:rPr>
          <w:lang w:eastAsia="ar-SA"/>
        </w:rPr>
        <w:t xml:space="preserve">: é </w:t>
      </w:r>
      <w:r>
        <w:rPr>
          <w:lang w:eastAsia="ar-SA"/>
        </w:rPr>
        <w:t>um d</w:t>
      </w:r>
      <w:r>
        <w:rPr>
          <w:lang w:eastAsia="ar-SA"/>
        </w:rPr>
        <w:t>o</w:t>
      </w:r>
      <w:r>
        <w:rPr>
          <w:lang w:eastAsia="ar-SA"/>
        </w:rPr>
        <w:t>s</w:t>
      </w:r>
      <w:r>
        <w:rPr>
          <w:lang w:eastAsia="ar-SA"/>
        </w:rPr>
        <w:t xml:space="preserve"> principa</w:t>
      </w:r>
      <w:r>
        <w:rPr>
          <w:lang w:eastAsia="ar-SA"/>
        </w:rPr>
        <w:t>is</w:t>
      </w:r>
      <w:r>
        <w:rPr>
          <w:lang w:eastAsia="ar-SA"/>
        </w:rPr>
        <w:t xml:space="preserve"> ator</w:t>
      </w:r>
      <w:r>
        <w:rPr>
          <w:lang w:eastAsia="ar-SA"/>
        </w:rPr>
        <w:t>es</w:t>
      </w:r>
      <w:r>
        <w:rPr>
          <w:lang w:eastAsia="ar-SA"/>
        </w:rPr>
        <w:t xml:space="preserve"> do sistema, representa o usuário fina</w:t>
      </w:r>
      <w:r>
        <w:rPr>
          <w:lang w:eastAsia="ar-SA"/>
        </w:rPr>
        <w:t>l</w:t>
      </w:r>
      <w:r>
        <w:rPr>
          <w:lang w:eastAsia="ar-SA"/>
        </w:rPr>
        <w:t xml:space="preserve"> que utiliza a aplicação e interagem com ela para realizar suas tarefas</w:t>
      </w:r>
      <w:r>
        <w:rPr>
          <w:lang w:eastAsia="ar-SA"/>
        </w:rPr>
        <w:t xml:space="preserve"> de venda</w:t>
      </w:r>
      <w:r>
        <w:rPr>
          <w:lang w:eastAsia="ar-SA"/>
        </w:rPr>
        <w:t>;</w:t>
      </w:r>
    </w:p>
    <w:p w14:paraId="3EE293A7" w14:textId="3366093B" w:rsidR="009069D7" w:rsidRDefault="009069D7" w:rsidP="00E14BC4">
      <w:pPr>
        <w:rPr>
          <w:lang w:eastAsia="ar-SA"/>
        </w:rPr>
      </w:pPr>
      <w:r>
        <w:rPr>
          <w:lang w:eastAsia="ar-SA"/>
        </w:rPr>
        <w:t xml:space="preserve">- </w:t>
      </w:r>
      <w:r w:rsidRPr="009069D7">
        <w:rPr>
          <w:rStyle w:val="LegendaChar"/>
        </w:rPr>
        <w:t>API do Google</w:t>
      </w:r>
      <w:r>
        <w:rPr>
          <w:lang w:eastAsia="ar-SA"/>
        </w:rPr>
        <w:t>: é um ator externo que fornece a interface de programação de aplicativos para o sistema, permitindo a integração com os serviços da plataforma Google, como a autenticação;</w:t>
      </w:r>
    </w:p>
    <w:p w14:paraId="0F76DED3" w14:textId="0AEA7397" w:rsidR="009069D7" w:rsidRDefault="009069D7" w:rsidP="00E14BC4">
      <w:pPr>
        <w:rPr>
          <w:lang w:eastAsia="ar-SA"/>
        </w:rPr>
      </w:pPr>
      <w:r>
        <w:rPr>
          <w:lang w:eastAsia="ar-SA"/>
        </w:rPr>
        <w:t xml:space="preserve">- </w:t>
      </w:r>
      <w:r w:rsidRPr="009069D7">
        <w:rPr>
          <w:rStyle w:val="LegendaChar"/>
        </w:rPr>
        <w:t>Firebase</w:t>
      </w:r>
      <w:r>
        <w:rPr>
          <w:lang w:eastAsia="ar-SA"/>
        </w:rPr>
        <w:t>: é um ator externo que fornece uma plataforma de desenvolvimento de aplicativos móveis e web baseada em nuvem, oferecendo serviços de back-end como armazenamento em nuvem e notificações push para o sistema;</w:t>
      </w:r>
    </w:p>
    <w:p w14:paraId="2D7625A0" w14:textId="3BCFC2E6" w:rsidR="009069D7" w:rsidRDefault="009069D7" w:rsidP="00E14BC4">
      <w:pPr>
        <w:rPr>
          <w:lang w:eastAsia="ar-SA"/>
        </w:rPr>
      </w:pPr>
      <w:r>
        <w:rPr>
          <w:lang w:eastAsia="ar-SA"/>
        </w:rPr>
        <w:t xml:space="preserve">- </w:t>
      </w:r>
      <w:r w:rsidRPr="009069D7">
        <w:rPr>
          <w:rStyle w:val="LegendaChar"/>
        </w:rPr>
        <w:t>API Meus Fiados</w:t>
      </w:r>
      <w:r>
        <w:rPr>
          <w:lang w:eastAsia="ar-SA"/>
        </w:rPr>
        <w:t>: é um ator externo que fornece uma interface de programação de aplicativos para o sistema, permitindo a integração com serviços de fiados, como a sincronização da lista de produtos com QRCode e Pedidos realizados.</w:t>
      </w:r>
    </w:p>
    <w:p w14:paraId="31D1923B" w14:textId="77777777" w:rsidR="009069D7" w:rsidRDefault="009069D7" w:rsidP="00E14BC4">
      <w:pPr>
        <w:rPr>
          <w:lang w:eastAsia="ar-SA"/>
        </w:rPr>
      </w:pPr>
    </w:p>
    <w:p w14:paraId="1AA33408" w14:textId="18F894F2" w:rsidR="002D7BE9" w:rsidRDefault="002D7BE9" w:rsidP="00E14BC4">
      <w:pPr>
        <w:rPr>
          <w:lang w:eastAsia="ar-SA"/>
        </w:rPr>
      </w:pPr>
      <w:r>
        <w:rPr>
          <w:lang w:eastAsia="ar-SA"/>
        </w:rPr>
        <w:t xml:space="preserve">A Figura 1 apresenta o caso de uso para </w:t>
      </w:r>
      <w:r w:rsidR="009C295C">
        <w:rPr>
          <w:lang w:eastAsia="ar-SA"/>
        </w:rPr>
        <w:t xml:space="preserve">os recursos disponíveis para </w:t>
      </w:r>
      <w:r>
        <w:rPr>
          <w:lang w:eastAsia="ar-SA"/>
        </w:rPr>
        <w:t>o usuário no sistema.</w:t>
      </w:r>
    </w:p>
    <w:p w14:paraId="1D47009B" w14:textId="77777777" w:rsidR="009C295C" w:rsidRDefault="009C295C" w:rsidP="009C295C">
      <w:pPr>
        <w:keepNext/>
      </w:pPr>
      <w:r>
        <w:rPr>
          <w:noProof/>
        </w:rPr>
        <w:lastRenderedPageBreak/>
        <w:drawing>
          <wp:inline distT="0" distB="0" distL="0" distR="0" wp14:anchorId="19ABBB84" wp14:editId="46A54C4C">
            <wp:extent cx="5760085" cy="4551680"/>
            <wp:effectExtent l="0" t="0" r="0" b="1270"/>
            <wp:docPr id="47468658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86583" name="Imagem 1" descr="Diagrama&#10;&#10;Descrição gerada automaticamente"/>
                    <pic:cNvPicPr/>
                  </pic:nvPicPr>
                  <pic:blipFill>
                    <a:blip r:embed="rId9"/>
                    <a:stretch>
                      <a:fillRect/>
                    </a:stretch>
                  </pic:blipFill>
                  <pic:spPr>
                    <a:xfrm>
                      <a:off x="0" y="0"/>
                      <a:ext cx="5760085" cy="4551680"/>
                    </a:xfrm>
                    <a:prstGeom prst="rect">
                      <a:avLst/>
                    </a:prstGeom>
                  </pic:spPr>
                </pic:pic>
              </a:graphicData>
            </a:graphic>
          </wp:inline>
        </w:drawing>
      </w:r>
    </w:p>
    <w:p w14:paraId="5D038652" w14:textId="2F7F3290" w:rsidR="00E7789E" w:rsidRDefault="009C295C" w:rsidP="009C295C">
      <w:pPr>
        <w:pStyle w:val="Legenda"/>
        <w:jc w:val="both"/>
      </w:pPr>
      <w:r>
        <w:t xml:space="preserve">Figura </w:t>
      </w:r>
      <w:fldSimple w:instr=" SEQ Figura \* ARABIC ">
        <w:r>
          <w:rPr>
            <w:noProof/>
          </w:rPr>
          <w:t>1</w:t>
        </w:r>
      </w:fldSimple>
      <w:r>
        <w:t xml:space="preserve"> - Diagrama de Caso de Uso do Sistema</w:t>
      </w:r>
    </w:p>
    <w:p w14:paraId="36C651D5" w14:textId="77777777" w:rsidR="000A70E4" w:rsidRDefault="000A70E4" w:rsidP="000A70E4"/>
    <w:p w14:paraId="7667AA90" w14:textId="77777777" w:rsidR="000A70E4" w:rsidRPr="000A70E4" w:rsidRDefault="000A70E4" w:rsidP="000A70E4"/>
    <w:sectPr w:rsidR="000A70E4" w:rsidRPr="000A70E4" w:rsidSect="007027EB">
      <w:headerReference w:type="default" r:id="rId10"/>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CC26A" w14:textId="77777777" w:rsidR="00931BF1" w:rsidRDefault="00931BF1" w:rsidP="001E63BB">
      <w:pPr>
        <w:spacing w:line="240" w:lineRule="auto"/>
      </w:pPr>
      <w:r>
        <w:separator/>
      </w:r>
    </w:p>
  </w:endnote>
  <w:endnote w:type="continuationSeparator" w:id="0">
    <w:p w14:paraId="323C457D" w14:textId="77777777" w:rsidR="00931BF1" w:rsidRDefault="00931BF1"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C680" w14:textId="77777777" w:rsidR="00931BF1" w:rsidRDefault="00931BF1" w:rsidP="001E63BB">
      <w:pPr>
        <w:spacing w:line="240" w:lineRule="auto"/>
      </w:pPr>
      <w:r>
        <w:separator/>
      </w:r>
    </w:p>
  </w:footnote>
  <w:footnote w:type="continuationSeparator" w:id="0">
    <w:p w14:paraId="204562AA" w14:textId="77777777" w:rsidR="00931BF1" w:rsidRDefault="00931BF1" w:rsidP="001E6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36744"/>
      <w:docPartObj>
        <w:docPartGallery w:val="Page Numbers (Top of Page)"/>
        <w:docPartUnique/>
      </w:docPartObj>
    </w:sdtPr>
    <w:sdtContent>
      <w:p w14:paraId="50D12015" w14:textId="318C2C0B" w:rsidR="00883407" w:rsidRDefault="00883407">
        <w:pPr>
          <w:pStyle w:val="Cabealho"/>
          <w:jc w:val="right"/>
        </w:pPr>
        <w:r>
          <w:fldChar w:fldCharType="begin"/>
        </w:r>
        <w:r>
          <w:instrText>PAGE   \* MERGEFORMAT</w:instrText>
        </w:r>
        <w:r>
          <w:fldChar w:fldCharType="separate"/>
        </w:r>
        <w:r w:rsidR="00B547F0">
          <w:rPr>
            <w:noProof/>
          </w:rPr>
          <w:t>2</w:t>
        </w:r>
        <w:r>
          <w:fldChar w:fldCharType="end"/>
        </w:r>
      </w:p>
    </w:sdtContent>
  </w:sdt>
  <w:p w14:paraId="01C89595" w14:textId="77777777" w:rsidR="00883407" w:rsidRDefault="008834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5DD"/>
    <w:multiLevelType w:val="multilevel"/>
    <w:tmpl w:val="007C12B6"/>
    <w:lvl w:ilvl="0">
      <w:start w:val="1"/>
      <w:numFmt w:val="decimal"/>
      <w:lvlText w:val="%1)"/>
      <w:lvlJc w:val="left"/>
      <w:pPr>
        <w:ind w:left="2138" w:firstLine="360"/>
      </w:pPr>
      <w:rPr>
        <w:b/>
      </w:rPr>
    </w:lvl>
    <w:lvl w:ilvl="1">
      <w:start w:val="1"/>
      <w:numFmt w:val="lowerLetter"/>
      <w:lvlText w:val="%2."/>
      <w:lvlJc w:val="left"/>
      <w:pPr>
        <w:ind w:left="2858" w:firstLine="1080"/>
      </w:pPr>
    </w:lvl>
    <w:lvl w:ilvl="2">
      <w:start w:val="1"/>
      <w:numFmt w:val="lowerRoman"/>
      <w:lvlText w:val="%3."/>
      <w:lvlJc w:val="right"/>
      <w:pPr>
        <w:ind w:left="3578" w:firstLine="1980"/>
      </w:pPr>
    </w:lvl>
    <w:lvl w:ilvl="3">
      <w:start w:val="1"/>
      <w:numFmt w:val="decimal"/>
      <w:lvlText w:val="%4."/>
      <w:lvlJc w:val="left"/>
      <w:pPr>
        <w:ind w:left="4298" w:firstLine="2520"/>
      </w:pPr>
    </w:lvl>
    <w:lvl w:ilvl="4">
      <w:start w:val="1"/>
      <w:numFmt w:val="lowerLetter"/>
      <w:lvlText w:val="%5."/>
      <w:lvlJc w:val="left"/>
      <w:pPr>
        <w:ind w:left="5018" w:firstLine="3240"/>
      </w:pPr>
    </w:lvl>
    <w:lvl w:ilvl="5">
      <w:start w:val="1"/>
      <w:numFmt w:val="lowerRoman"/>
      <w:lvlText w:val="%6."/>
      <w:lvlJc w:val="right"/>
      <w:pPr>
        <w:ind w:left="5738" w:firstLine="4140"/>
      </w:pPr>
    </w:lvl>
    <w:lvl w:ilvl="6">
      <w:start w:val="1"/>
      <w:numFmt w:val="decimal"/>
      <w:lvlText w:val="%7."/>
      <w:lvlJc w:val="left"/>
      <w:pPr>
        <w:ind w:left="6458" w:firstLine="4680"/>
      </w:pPr>
    </w:lvl>
    <w:lvl w:ilvl="7">
      <w:start w:val="1"/>
      <w:numFmt w:val="lowerLetter"/>
      <w:lvlText w:val="%8."/>
      <w:lvlJc w:val="left"/>
      <w:pPr>
        <w:ind w:left="7178" w:firstLine="5400"/>
      </w:pPr>
    </w:lvl>
    <w:lvl w:ilvl="8">
      <w:start w:val="1"/>
      <w:numFmt w:val="lowerRoman"/>
      <w:lvlText w:val="%9."/>
      <w:lvlJc w:val="right"/>
      <w:pPr>
        <w:ind w:left="7898" w:firstLine="6300"/>
      </w:pPr>
    </w:lvl>
  </w:abstractNum>
  <w:abstractNum w:abstractNumId="1" w15:restartNumberingAfterBreak="0">
    <w:nsid w:val="10B9435E"/>
    <w:multiLevelType w:val="hybridMultilevel"/>
    <w:tmpl w:val="3C88A7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1E4127"/>
    <w:multiLevelType w:val="hybridMultilevel"/>
    <w:tmpl w:val="90E2A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023543"/>
    <w:multiLevelType w:val="hybridMultilevel"/>
    <w:tmpl w:val="076ABC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64B66FE"/>
    <w:multiLevelType w:val="hybridMultilevel"/>
    <w:tmpl w:val="D674C686"/>
    <w:lvl w:ilvl="0" w:tplc="BC36FC9C">
      <w:start w:val="1"/>
      <w:numFmt w:val="decimal"/>
      <w:lvlText w:val="%1)"/>
      <w:lvlJc w:val="left"/>
      <w:pPr>
        <w:ind w:left="106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A191C"/>
    <w:multiLevelType w:val="hybridMultilevel"/>
    <w:tmpl w:val="5156C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9127ECE"/>
    <w:multiLevelType w:val="multilevel"/>
    <w:tmpl w:val="9ED85DFC"/>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D6014FB"/>
    <w:multiLevelType w:val="hybridMultilevel"/>
    <w:tmpl w:val="F9B43B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DDA785A"/>
    <w:multiLevelType w:val="hybridMultilevel"/>
    <w:tmpl w:val="C840E8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E485542"/>
    <w:multiLevelType w:val="hybridMultilevel"/>
    <w:tmpl w:val="438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7945D3"/>
    <w:multiLevelType w:val="hybridMultilevel"/>
    <w:tmpl w:val="FA9485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2E5684"/>
    <w:multiLevelType w:val="hybridMultilevel"/>
    <w:tmpl w:val="9184E54A"/>
    <w:lvl w:ilvl="0" w:tplc="BC36FC9C">
      <w:start w:val="1"/>
      <w:numFmt w:val="decimal"/>
      <w:lvlText w:val="%1)"/>
      <w:lvlJc w:val="left"/>
      <w:pPr>
        <w:ind w:left="1069" w:hanging="360"/>
      </w:pPr>
      <w:rPr>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5C16C63"/>
    <w:multiLevelType w:val="hybridMultilevel"/>
    <w:tmpl w:val="912CB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286B44"/>
    <w:multiLevelType w:val="hybridMultilevel"/>
    <w:tmpl w:val="AC90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A5B6272"/>
    <w:multiLevelType w:val="hybridMultilevel"/>
    <w:tmpl w:val="E6E6B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AC0D96"/>
    <w:multiLevelType w:val="hybridMultilevel"/>
    <w:tmpl w:val="AA0280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3D040FD"/>
    <w:multiLevelType w:val="hybridMultilevel"/>
    <w:tmpl w:val="EEA6116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46404CD3"/>
    <w:multiLevelType w:val="hybridMultilevel"/>
    <w:tmpl w:val="FB06CBF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18" w15:restartNumberingAfterBreak="0">
    <w:nsid w:val="491913E0"/>
    <w:multiLevelType w:val="hybridMultilevel"/>
    <w:tmpl w:val="149AAA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C2A1F6F"/>
    <w:multiLevelType w:val="hybridMultilevel"/>
    <w:tmpl w:val="71925F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4EB65321"/>
    <w:multiLevelType w:val="hybridMultilevel"/>
    <w:tmpl w:val="CDB89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26751B"/>
    <w:multiLevelType w:val="hybridMultilevel"/>
    <w:tmpl w:val="478EA0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10F017D"/>
    <w:multiLevelType w:val="hybridMultilevel"/>
    <w:tmpl w:val="E13EB034"/>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557E176C"/>
    <w:multiLevelType w:val="hybridMultilevel"/>
    <w:tmpl w:val="7A520A7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D557BA"/>
    <w:multiLevelType w:val="hybridMultilevel"/>
    <w:tmpl w:val="77649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C77204"/>
    <w:multiLevelType w:val="hybridMultilevel"/>
    <w:tmpl w:val="A92C6CA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5DCE022D"/>
    <w:multiLevelType w:val="hybridMultilevel"/>
    <w:tmpl w:val="E43E9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BA6F10"/>
    <w:multiLevelType w:val="hybridMultilevel"/>
    <w:tmpl w:val="2FC4DD4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CF11A35"/>
    <w:multiLevelType w:val="hybridMultilevel"/>
    <w:tmpl w:val="20D4D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E324BAA"/>
    <w:multiLevelType w:val="hybridMultilevel"/>
    <w:tmpl w:val="2E5E54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19F4115"/>
    <w:multiLevelType w:val="hybridMultilevel"/>
    <w:tmpl w:val="8BD856D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74DD1D27"/>
    <w:multiLevelType w:val="hybridMultilevel"/>
    <w:tmpl w:val="C79EABB8"/>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6BD7A76"/>
    <w:multiLevelType w:val="hybridMultilevel"/>
    <w:tmpl w:val="4202AE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8AE7D42"/>
    <w:multiLevelType w:val="hybridMultilevel"/>
    <w:tmpl w:val="26504EA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D267E22"/>
    <w:multiLevelType w:val="hybridMultilevel"/>
    <w:tmpl w:val="44664B0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5" w15:restartNumberingAfterBreak="0">
    <w:nsid w:val="7D75473C"/>
    <w:multiLevelType w:val="hybridMultilevel"/>
    <w:tmpl w:val="33CA291E"/>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36" w15:restartNumberingAfterBreak="0">
    <w:nsid w:val="7D993233"/>
    <w:multiLevelType w:val="hybridMultilevel"/>
    <w:tmpl w:val="1D2EE4B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490294532">
    <w:abstractNumId w:val="30"/>
  </w:num>
  <w:num w:numId="2" w16cid:durableId="1574270123">
    <w:abstractNumId w:val="24"/>
  </w:num>
  <w:num w:numId="3" w16cid:durableId="1243368438">
    <w:abstractNumId w:val="8"/>
  </w:num>
  <w:num w:numId="4" w16cid:durableId="307053083">
    <w:abstractNumId w:val="18"/>
  </w:num>
  <w:num w:numId="5" w16cid:durableId="1613172530">
    <w:abstractNumId w:val="1"/>
  </w:num>
  <w:num w:numId="6" w16cid:durableId="1013535917">
    <w:abstractNumId w:val="27"/>
  </w:num>
  <w:num w:numId="7" w16cid:durableId="1829133746">
    <w:abstractNumId w:val="13"/>
  </w:num>
  <w:num w:numId="8" w16cid:durableId="1611275087">
    <w:abstractNumId w:val="19"/>
  </w:num>
  <w:num w:numId="9" w16cid:durableId="1434934228">
    <w:abstractNumId w:val="3"/>
  </w:num>
  <w:num w:numId="10" w16cid:durableId="875626735">
    <w:abstractNumId w:val="21"/>
  </w:num>
  <w:num w:numId="11" w16cid:durableId="1630863521">
    <w:abstractNumId w:val="32"/>
  </w:num>
  <w:num w:numId="12" w16cid:durableId="2077899993">
    <w:abstractNumId w:val="22"/>
  </w:num>
  <w:num w:numId="13" w16cid:durableId="820192276">
    <w:abstractNumId w:val="7"/>
  </w:num>
  <w:num w:numId="14" w16cid:durableId="363790914">
    <w:abstractNumId w:val="31"/>
  </w:num>
  <w:num w:numId="15" w16cid:durableId="552304339">
    <w:abstractNumId w:val="29"/>
  </w:num>
  <w:num w:numId="16" w16cid:durableId="1054239198">
    <w:abstractNumId w:val="10"/>
  </w:num>
  <w:num w:numId="17" w16cid:durableId="16783475">
    <w:abstractNumId w:val="6"/>
  </w:num>
  <w:num w:numId="18" w16cid:durableId="1360621398">
    <w:abstractNumId w:val="34"/>
  </w:num>
  <w:num w:numId="19" w16cid:durableId="2018116382">
    <w:abstractNumId w:val="5"/>
  </w:num>
  <w:num w:numId="20" w16cid:durableId="943149405">
    <w:abstractNumId w:val="17"/>
  </w:num>
  <w:num w:numId="21" w16cid:durableId="2124684041">
    <w:abstractNumId w:val="35"/>
  </w:num>
  <w:num w:numId="22" w16cid:durableId="159388835">
    <w:abstractNumId w:val="14"/>
  </w:num>
  <w:num w:numId="23" w16cid:durableId="1355350330">
    <w:abstractNumId w:val="0"/>
  </w:num>
  <w:num w:numId="24" w16cid:durableId="929004292">
    <w:abstractNumId w:val="36"/>
  </w:num>
  <w:num w:numId="25" w16cid:durableId="723410113">
    <w:abstractNumId w:val="23"/>
  </w:num>
  <w:num w:numId="26" w16cid:durableId="596792691">
    <w:abstractNumId w:val="16"/>
  </w:num>
  <w:num w:numId="27" w16cid:durableId="176889516">
    <w:abstractNumId w:val="11"/>
  </w:num>
  <w:num w:numId="28" w16cid:durableId="581960662">
    <w:abstractNumId w:val="4"/>
  </w:num>
  <w:num w:numId="29" w16cid:durableId="987631483">
    <w:abstractNumId w:val="9"/>
  </w:num>
  <w:num w:numId="30" w16cid:durableId="798576660">
    <w:abstractNumId w:val="26"/>
  </w:num>
  <w:num w:numId="31" w16cid:durableId="1255744754">
    <w:abstractNumId w:val="25"/>
  </w:num>
  <w:num w:numId="32" w16cid:durableId="1433430501">
    <w:abstractNumId w:val="20"/>
  </w:num>
  <w:num w:numId="33" w16cid:durableId="1529490273">
    <w:abstractNumId w:val="12"/>
  </w:num>
  <w:num w:numId="34" w16cid:durableId="1110854122">
    <w:abstractNumId w:val="33"/>
  </w:num>
  <w:num w:numId="35" w16cid:durableId="247202599">
    <w:abstractNumId w:val="15"/>
  </w:num>
  <w:num w:numId="36" w16cid:durableId="1921526887">
    <w:abstractNumId w:val="2"/>
  </w:num>
  <w:num w:numId="37" w16cid:durableId="163579686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31"/>
    <w:rsid w:val="00001113"/>
    <w:rsid w:val="0000579C"/>
    <w:rsid w:val="00007A54"/>
    <w:rsid w:val="00013EF5"/>
    <w:rsid w:val="00015112"/>
    <w:rsid w:val="000202F2"/>
    <w:rsid w:val="00020C3C"/>
    <w:rsid w:val="00023606"/>
    <w:rsid w:val="00024EE7"/>
    <w:rsid w:val="00025AE6"/>
    <w:rsid w:val="000263AB"/>
    <w:rsid w:val="000300D9"/>
    <w:rsid w:val="000327C1"/>
    <w:rsid w:val="0003366C"/>
    <w:rsid w:val="00034D64"/>
    <w:rsid w:val="00035AF5"/>
    <w:rsid w:val="000429AF"/>
    <w:rsid w:val="00042DC6"/>
    <w:rsid w:val="000453FE"/>
    <w:rsid w:val="000463E2"/>
    <w:rsid w:val="00046652"/>
    <w:rsid w:val="000474BF"/>
    <w:rsid w:val="000529A7"/>
    <w:rsid w:val="00053D70"/>
    <w:rsid w:val="0005740B"/>
    <w:rsid w:val="00062217"/>
    <w:rsid w:val="000729A9"/>
    <w:rsid w:val="00074181"/>
    <w:rsid w:val="00074A73"/>
    <w:rsid w:val="00085B6E"/>
    <w:rsid w:val="0009725D"/>
    <w:rsid w:val="00097E6E"/>
    <w:rsid w:val="000A3414"/>
    <w:rsid w:val="000A50DE"/>
    <w:rsid w:val="000A70E4"/>
    <w:rsid w:val="000B41B5"/>
    <w:rsid w:val="000D0215"/>
    <w:rsid w:val="000D1C7D"/>
    <w:rsid w:val="000D335E"/>
    <w:rsid w:val="000D51FF"/>
    <w:rsid w:val="000D609A"/>
    <w:rsid w:val="000E25AF"/>
    <w:rsid w:val="000E65FE"/>
    <w:rsid w:val="000E6A09"/>
    <w:rsid w:val="000F5A99"/>
    <w:rsid w:val="001035BF"/>
    <w:rsid w:val="00103E75"/>
    <w:rsid w:val="00105141"/>
    <w:rsid w:val="0010604B"/>
    <w:rsid w:val="001075DB"/>
    <w:rsid w:val="0011500C"/>
    <w:rsid w:val="00115CFA"/>
    <w:rsid w:val="00125186"/>
    <w:rsid w:val="001263AA"/>
    <w:rsid w:val="00135708"/>
    <w:rsid w:val="00135F78"/>
    <w:rsid w:val="001375EB"/>
    <w:rsid w:val="00142CF5"/>
    <w:rsid w:val="001431F9"/>
    <w:rsid w:val="00143A0D"/>
    <w:rsid w:val="001502F5"/>
    <w:rsid w:val="00151C3E"/>
    <w:rsid w:val="0015304E"/>
    <w:rsid w:val="001545EF"/>
    <w:rsid w:val="001615A4"/>
    <w:rsid w:val="00161B32"/>
    <w:rsid w:val="001631E1"/>
    <w:rsid w:val="00164272"/>
    <w:rsid w:val="001701E3"/>
    <w:rsid w:val="001721DD"/>
    <w:rsid w:val="0017234E"/>
    <w:rsid w:val="00174FEF"/>
    <w:rsid w:val="00180F8D"/>
    <w:rsid w:val="0018510A"/>
    <w:rsid w:val="00185634"/>
    <w:rsid w:val="0018673A"/>
    <w:rsid w:val="00186A55"/>
    <w:rsid w:val="001A1AEA"/>
    <w:rsid w:val="001A1E73"/>
    <w:rsid w:val="001A4027"/>
    <w:rsid w:val="001B0B5C"/>
    <w:rsid w:val="001B1AAF"/>
    <w:rsid w:val="001B3DA6"/>
    <w:rsid w:val="001B5428"/>
    <w:rsid w:val="001B68B5"/>
    <w:rsid w:val="001B761C"/>
    <w:rsid w:val="001B763F"/>
    <w:rsid w:val="001C1F42"/>
    <w:rsid w:val="001C4F68"/>
    <w:rsid w:val="001D081B"/>
    <w:rsid w:val="001D0A63"/>
    <w:rsid w:val="001D211E"/>
    <w:rsid w:val="001D36C3"/>
    <w:rsid w:val="001D6589"/>
    <w:rsid w:val="001E0F16"/>
    <w:rsid w:val="001E2B24"/>
    <w:rsid w:val="001E2DEE"/>
    <w:rsid w:val="001E31D4"/>
    <w:rsid w:val="001E3E83"/>
    <w:rsid w:val="001E620A"/>
    <w:rsid w:val="001E63BB"/>
    <w:rsid w:val="001F0F30"/>
    <w:rsid w:val="001F16D0"/>
    <w:rsid w:val="001F448B"/>
    <w:rsid w:val="001F5C03"/>
    <w:rsid w:val="00200827"/>
    <w:rsid w:val="00200FFF"/>
    <w:rsid w:val="0020140F"/>
    <w:rsid w:val="0020182D"/>
    <w:rsid w:val="0020200F"/>
    <w:rsid w:val="00204D5D"/>
    <w:rsid w:val="002062DC"/>
    <w:rsid w:val="00206CEC"/>
    <w:rsid w:val="002101C5"/>
    <w:rsid w:val="00211046"/>
    <w:rsid w:val="00213086"/>
    <w:rsid w:val="002142CF"/>
    <w:rsid w:val="00216528"/>
    <w:rsid w:val="002168CC"/>
    <w:rsid w:val="00223833"/>
    <w:rsid w:val="002265D6"/>
    <w:rsid w:val="00234EF4"/>
    <w:rsid w:val="002374C3"/>
    <w:rsid w:val="002422FB"/>
    <w:rsid w:val="002429D4"/>
    <w:rsid w:val="0024415F"/>
    <w:rsid w:val="00245469"/>
    <w:rsid w:val="00245C72"/>
    <w:rsid w:val="002474DA"/>
    <w:rsid w:val="00247741"/>
    <w:rsid w:val="00256E26"/>
    <w:rsid w:val="0026684A"/>
    <w:rsid w:val="00272C1F"/>
    <w:rsid w:val="00285D9C"/>
    <w:rsid w:val="0029063A"/>
    <w:rsid w:val="002932B8"/>
    <w:rsid w:val="00293309"/>
    <w:rsid w:val="00293ACA"/>
    <w:rsid w:val="00295527"/>
    <w:rsid w:val="00296959"/>
    <w:rsid w:val="002971BD"/>
    <w:rsid w:val="00297949"/>
    <w:rsid w:val="002A1125"/>
    <w:rsid w:val="002A21D9"/>
    <w:rsid w:val="002A438F"/>
    <w:rsid w:val="002A47FB"/>
    <w:rsid w:val="002A6748"/>
    <w:rsid w:val="002A7391"/>
    <w:rsid w:val="002B1CBF"/>
    <w:rsid w:val="002B2640"/>
    <w:rsid w:val="002B2CB4"/>
    <w:rsid w:val="002B7694"/>
    <w:rsid w:val="002C13B9"/>
    <w:rsid w:val="002C6D8B"/>
    <w:rsid w:val="002C7D4E"/>
    <w:rsid w:val="002D0594"/>
    <w:rsid w:val="002D571E"/>
    <w:rsid w:val="002D6BC0"/>
    <w:rsid w:val="002D6F5D"/>
    <w:rsid w:val="002D7BE9"/>
    <w:rsid w:val="002E6900"/>
    <w:rsid w:val="002F2928"/>
    <w:rsid w:val="0030013C"/>
    <w:rsid w:val="003108DB"/>
    <w:rsid w:val="00311048"/>
    <w:rsid w:val="00311201"/>
    <w:rsid w:val="00311FE7"/>
    <w:rsid w:val="00312C7D"/>
    <w:rsid w:val="00314B0E"/>
    <w:rsid w:val="00315724"/>
    <w:rsid w:val="00320128"/>
    <w:rsid w:val="00320350"/>
    <w:rsid w:val="00321E10"/>
    <w:rsid w:val="003229CA"/>
    <w:rsid w:val="00327041"/>
    <w:rsid w:val="0033078D"/>
    <w:rsid w:val="00331471"/>
    <w:rsid w:val="003326B9"/>
    <w:rsid w:val="00335C92"/>
    <w:rsid w:val="00336B34"/>
    <w:rsid w:val="00341CE3"/>
    <w:rsid w:val="00342E2E"/>
    <w:rsid w:val="00344883"/>
    <w:rsid w:val="003460FC"/>
    <w:rsid w:val="00346723"/>
    <w:rsid w:val="00346A6F"/>
    <w:rsid w:val="00352743"/>
    <w:rsid w:val="00360CF3"/>
    <w:rsid w:val="00363979"/>
    <w:rsid w:val="00364BA7"/>
    <w:rsid w:val="003675C2"/>
    <w:rsid w:val="003679AA"/>
    <w:rsid w:val="003705BF"/>
    <w:rsid w:val="003722CA"/>
    <w:rsid w:val="00372461"/>
    <w:rsid w:val="00372826"/>
    <w:rsid w:val="00376320"/>
    <w:rsid w:val="00376765"/>
    <w:rsid w:val="00377142"/>
    <w:rsid w:val="003807F5"/>
    <w:rsid w:val="003820AE"/>
    <w:rsid w:val="00386B6F"/>
    <w:rsid w:val="00391E08"/>
    <w:rsid w:val="00393EF7"/>
    <w:rsid w:val="00394591"/>
    <w:rsid w:val="003A1DB5"/>
    <w:rsid w:val="003B1958"/>
    <w:rsid w:val="003B215C"/>
    <w:rsid w:val="003B2EF7"/>
    <w:rsid w:val="003B71F2"/>
    <w:rsid w:val="003B793F"/>
    <w:rsid w:val="003C1261"/>
    <w:rsid w:val="003C12FE"/>
    <w:rsid w:val="003D36A3"/>
    <w:rsid w:val="003D53FE"/>
    <w:rsid w:val="003E17F5"/>
    <w:rsid w:val="003E484E"/>
    <w:rsid w:val="003E4C2B"/>
    <w:rsid w:val="003F04ED"/>
    <w:rsid w:val="003F1C47"/>
    <w:rsid w:val="003F2BAE"/>
    <w:rsid w:val="004008F2"/>
    <w:rsid w:val="00404506"/>
    <w:rsid w:val="00404C38"/>
    <w:rsid w:val="004054B7"/>
    <w:rsid w:val="0040562C"/>
    <w:rsid w:val="0041526C"/>
    <w:rsid w:val="00417FF8"/>
    <w:rsid w:val="00431494"/>
    <w:rsid w:val="004409EE"/>
    <w:rsid w:val="00440B0F"/>
    <w:rsid w:val="004426D0"/>
    <w:rsid w:val="0044464F"/>
    <w:rsid w:val="00450D95"/>
    <w:rsid w:val="00451BFB"/>
    <w:rsid w:val="004543B0"/>
    <w:rsid w:val="00457415"/>
    <w:rsid w:val="00460EAD"/>
    <w:rsid w:val="00462133"/>
    <w:rsid w:val="00463E10"/>
    <w:rsid w:val="004668BC"/>
    <w:rsid w:val="00475B83"/>
    <w:rsid w:val="00484FA6"/>
    <w:rsid w:val="0048507E"/>
    <w:rsid w:val="00486CF5"/>
    <w:rsid w:val="00487AF0"/>
    <w:rsid w:val="00490802"/>
    <w:rsid w:val="00491653"/>
    <w:rsid w:val="00493DD5"/>
    <w:rsid w:val="004955AF"/>
    <w:rsid w:val="00495F0E"/>
    <w:rsid w:val="004A49A1"/>
    <w:rsid w:val="004A4F7B"/>
    <w:rsid w:val="004B30BB"/>
    <w:rsid w:val="004B51A1"/>
    <w:rsid w:val="004C1492"/>
    <w:rsid w:val="004C37DA"/>
    <w:rsid w:val="004C53E7"/>
    <w:rsid w:val="004E333D"/>
    <w:rsid w:val="004E4D56"/>
    <w:rsid w:val="004F2ECB"/>
    <w:rsid w:val="00500ECD"/>
    <w:rsid w:val="00502E86"/>
    <w:rsid w:val="0050459F"/>
    <w:rsid w:val="00507F0E"/>
    <w:rsid w:val="005103AC"/>
    <w:rsid w:val="005219F8"/>
    <w:rsid w:val="005248C4"/>
    <w:rsid w:val="005251D5"/>
    <w:rsid w:val="00527607"/>
    <w:rsid w:val="005338DF"/>
    <w:rsid w:val="00533BD6"/>
    <w:rsid w:val="00541AC5"/>
    <w:rsid w:val="00543DE9"/>
    <w:rsid w:val="00545058"/>
    <w:rsid w:val="00551858"/>
    <w:rsid w:val="005579D6"/>
    <w:rsid w:val="00563C3B"/>
    <w:rsid w:val="00566E3B"/>
    <w:rsid w:val="0057236D"/>
    <w:rsid w:val="005751E0"/>
    <w:rsid w:val="00580D1C"/>
    <w:rsid w:val="00585795"/>
    <w:rsid w:val="00596894"/>
    <w:rsid w:val="00596F0C"/>
    <w:rsid w:val="005970E6"/>
    <w:rsid w:val="005977DD"/>
    <w:rsid w:val="005A62D6"/>
    <w:rsid w:val="005A7147"/>
    <w:rsid w:val="005B187B"/>
    <w:rsid w:val="005B36CA"/>
    <w:rsid w:val="005B41DB"/>
    <w:rsid w:val="005B6BCB"/>
    <w:rsid w:val="005B6D31"/>
    <w:rsid w:val="005B6F0C"/>
    <w:rsid w:val="005C1E3D"/>
    <w:rsid w:val="005C58E5"/>
    <w:rsid w:val="005D4158"/>
    <w:rsid w:val="005D5B59"/>
    <w:rsid w:val="005D6746"/>
    <w:rsid w:val="005E134B"/>
    <w:rsid w:val="005F1BE7"/>
    <w:rsid w:val="005F60B2"/>
    <w:rsid w:val="005F6465"/>
    <w:rsid w:val="00602642"/>
    <w:rsid w:val="00606419"/>
    <w:rsid w:val="00621A69"/>
    <w:rsid w:val="00623F58"/>
    <w:rsid w:val="0063062C"/>
    <w:rsid w:val="006329E7"/>
    <w:rsid w:val="00634A56"/>
    <w:rsid w:val="006518D0"/>
    <w:rsid w:val="00651E89"/>
    <w:rsid w:val="00652335"/>
    <w:rsid w:val="00653345"/>
    <w:rsid w:val="00663FB5"/>
    <w:rsid w:val="00664149"/>
    <w:rsid w:val="006670A9"/>
    <w:rsid w:val="006715FB"/>
    <w:rsid w:val="00673F80"/>
    <w:rsid w:val="00675C5E"/>
    <w:rsid w:val="00676573"/>
    <w:rsid w:val="00682D79"/>
    <w:rsid w:val="00684D8A"/>
    <w:rsid w:val="00686F38"/>
    <w:rsid w:val="00690C7E"/>
    <w:rsid w:val="00691512"/>
    <w:rsid w:val="00694239"/>
    <w:rsid w:val="006964F1"/>
    <w:rsid w:val="00696F02"/>
    <w:rsid w:val="006A00DD"/>
    <w:rsid w:val="006A0C30"/>
    <w:rsid w:val="006A1B5B"/>
    <w:rsid w:val="006A2E55"/>
    <w:rsid w:val="006A5278"/>
    <w:rsid w:val="006A60DA"/>
    <w:rsid w:val="006A725C"/>
    <w:rsid w:val="006A77AD"/>
    <w:rsid w:val="006A79DF"/>
    <w:rsid w:val="006B18EA"/>
    <w:rsid w:val="006B24C8"/>
    <w:rsid w:val="006B5408"/>
    <w:rsid w:val="006B5A65"/>
    <w:rsid w:val="006B5FA3"/>
    <w:rsid w:val="006B6E0B"/>
    <w:rsid w:val="006C1381"/>
    <w:rsid w:val="006C159E"/>
    <w:rsid w:val="006C4D74"/>
    <w:rsid w:val="006C5E9A"/>
    <w:rsid w:val="006C775A"/>
    <w:rsid w:val="006C7ECB"/>
    <w:rsid w:val="006D1CFF"/>
    <w:rsid w:val="006D31B8"/>
    <w:rsid w:val="006D40B8"/>
    <w:rsid w:val="006D65B2"/>
    <w:rsid w:val="006D738E"/>
    <w:rsid w:val="006E079B"/>
    <w:rsid w:val="006E66B9"/>
    <w:rsid w:val="006E78B3"/>
    <w:rsid w:val="006F0791"/>
    <w:rsid w:val="006F1152"/>
    <w:rsid w:val="006F1E75"/>
    <w:rsid w:val="007027EB"/>
    <w:rsid w:val="00703899"/>
    <w:rsid w:val="00703B07"/>
    <w:rsid w:val="00704469"/>
    <w:rsid w:val="007047DF"/>
    <w:rsid w:val="00705032"/>
    <w:rsid w:val="00712CC7"/>
    <w:rsid w:val="007155B0"/>
    <w:rsid w:val="00715A74"/>
    <w:rsid w:val="00721012"/>
    <w:rsid w:val="00723104"/>
    <w:rsid w:val="00725D5F"/>
    <w:rsid w:val="007336D0"/>
    <w:rsid w:val="00741B96"/>
    <w:rsid w:val="00743AFF"/>
    <w:rsid w:val="00747BE1"/>
    <w:rsid w:val="00757841"/>
    <w:rsid w:val="0076094D"/>
    <w:rsid w:val="00761EB5"/>
    <w:rsid w:val="00761F39"/>
    <w:rsid w:val="0076242E"/>
    <w:rsid w:val="0076300C"/>
    <w:rsid w:val="007722D4"/>
    <w:rsid w:val="007728F9"/>
    <w:rsid w:val="00772B77"/>
    <w:rsid w:val="00773822"/>
    <w:rsid w:val="007741F0"/>
    <w:rsid w:val="00777276"/>
    <w:rsid w:val="0078289A"/>
    <w:rsid w:val="00782DE3"/>
    <w:rsid w:val="007846F5"/>
    <w:rsid w:val="007852D8"/>
    <w:rsid w:val="00790371"/>
    <w:rsid w:val="00790571"/>
    <w:rsid w:val="007949AD"/>
    <w:rsid w:val="00794DBA"/>
    <w:rsid w:val="007A1426"/>
    <w:rsid w:val="007A31B3"/>
    <w:rsid w:val="007A4AF2"/>
    <w:rsid w:val="007A5777"/>
    <w:rsid w:val="007B32AA"/>
    <w:rsid w:val="007B477B"/>
    <w:rsid w:val="007B4B64"/>
    <w:rsid w:val="007B702E"/>
    <w:rsid w:val="007B7511"/>
    <w:rsid w:val="007C14A9"/>
    <w:rsid w:val="007C2010"/>
    <w:rsid w:val="007C5B6D"/>
    <w:rsid w:val="007C7118"/>
    <w:rsid w:val="007D1CC7"/>
    <w:rsid w:val="007D2C1C"/>
    <w:rsid w:val="007D604F"/>
    <w:rsid w:val="007D7DA0"/>
    <w:rsid w:val="007E0A4D"/>
    <w:rsid w:val="007E21A0"/>
    <w:rsid w:val="007E4D01"/>
    <w:rsid w:val="007E4DF1"/>
    <w:rsid w:val="007E53CA"/>
    <w:rsid w:val="008021B0"/>
    <w:rsid w:val="00802806"/>
    <w:rsid w:val="00802FFB"/>
    <w:rsid w:val="0080464F"/>
    <w:rsid w:val="00806A76"/>
    <w:rsid w:val="008078D5"/>
    <w:rsid w:val="008112AF"/>
    <w:rsid w:val="00815ED9"/>
    <w:rsid w:val="00817949"/>
    <w:rsid w:val="00822090"/>
    <w:rsid w:val="008234A3"/>
    <w:rsid w:val="008266EB"/>
    <w:rsid w:val="00826B82"/>
    <w:rsid w:val="00830E0A"/>
    <w:rsid w:val="00832741"/>
    <w:rsid w:val="00836C8C"/>
    <w:rsid w:val="00842AC6"/>
    <w:rsid w:val="00844ECB"/>
    <w:rsid w:val="00844FC4"/>
    <w:rsid w:val="00845347"/>
    <w:rsid w:val="00852624"/>
    <w:rsid w:val="00852B7F"/>
    <w:rsid w:val="0086109E"/>
    <w:rsid w:val="00861C92"/>
    <w:rsid w:val="0086322B"/>
    <w:rsid w:val="00863F5E"/>
    <w:rsid w:val="00867267"/>
    <w:rsid w:val="00870A07"/>
    <w:rsid w:val="00883407"/>
    <w:rsid w:val="00883C86"/>
    <w:rsid w:val="0088640B"/>
    <w:rsid w:val="0088716F"/>
    <w:rsid w:val="0089144A"/>
    <w:rsid w:val="00891A66"/>
    <w:rsid w:val="0089543E"/>
    <w:rsid w:val="008974BF"/>
    <w:rsid w:val="008A12CA"/>
    <w:rsid w:val="008A5A1E"/>
    <w:rsid w:val="008B3914"/>
    <w:rsid w:val="008B624A"/>
    <w:rsid w:val="008C12C9"/>
    <w:rsid w:val="008C2135"/>
    <w:rsid w:val="008C35AD"/>
    <w:rsid w:val="008C4949"/>
    <w:rsid w:val="008C78D5"/>
    <w:rsid w:val="008D225A"/>
    <w:rsid w:val="008D3B6A"/>
    <w:rsid w:val="008D5102"/>
    <w:rsid w:val="008D78B5"/>
    <w:rsid w:val="008D78DB"/>
    <w:rsid w:val="008D7CFB"/>
    <w:rsid w:val="008E0B6D"/>
    <w:rsid w:val="008E138E"/>
    <w:rsid w:val="008F19E1"/>
    <w:rsid w:val="008F2512"/>
    <w:rsid w:val="008F25A3"/>
    <w:rsid w:val="008F3864"/>
    <w:rsid w:val="008F5474"/>
    <w:rsid w:val="008F54FD"/>
    <w:rsid w:val="008F7589"/>
    <w:rsid w:val="008F7679"/>
    <w:rsid w:val="009069D7"/>
    <w:rsid w:val="0091096F"/>
    <w:rsid w:val="00911EB9"/>
    <w:rsid w:val="009143FE"/>
    <w:rsid w:val="009177C4"/>
    <w:rsid w:val="0092452D"/>
    <w:rsid w:val="0092477F"/>
    <w:rsid w:val="0092596F"/>
    <w:rsid w:val="00930BE3"/>
    <w:rsid w:val="00931BF1"/>
    <w:rsid w:val="0094168E"/>
    <w:rsid w:val="009417DD"/>
    <w:rsid w:val="0094434E"/>
    <w:rsid w:val="00946D83"/>
    <w:rsid w:val="00951894"/>
    <w:rsid w:val="00951D95"/>
    <w:rsid w:val="00963139"/>
    <w:rsid w:val="00963672"/>
    <w:rsid w:val="00965672"/>
    <w:rsid w:val="009700EB"/>
    <w:rsid w:val="00971EDC"/>
    <w:rsid w:val="009915CD"/>
    <w:rsid w:val="00995F01"/>
    <w:rsid w:val="00996674"/>
    <w:rsid w:val="00996C45"/>
    <w:rsid w:val="009A2744"/>
    <w:rsid w:val="009A7930"/>
    <w:rsid w:val="009B0B05"/>
    <w:rsid w:val="009B18BF"/>
    <w:rsid w:val="009B3D8A"/>
    <w:rsid w:val="009B44BF"/>
    <w:rsid w:val="009B674A"/>
    <w:rsid w:val="009C0902"/>
    <w:rsid w:val="009C0A1D"/>
    <w:rsid w:val="009C295C"/>
    <w:rsid w:val="009C73B5"/>
    <w:rsid w:val="009D05A3"/>
    <w:rsid w:val="009D1046"/>
    <w:rsid w:val="009D3109"/>
    <w:rsid w:val="009D3B0B"/>
    <w:rsid w:val="009E172B"/>
    <w:rsid w:val="009E4499"/>
    <w:rsid w:val="009E6E28"/>
    <w:rsid w:val="009F6055"/>
    <w:rsid w:val="00A005B2"/>
    <w:rsid w:val="00A037B7"/>
    <w:rsid w:val="00A10601"/>
    <w:rsid w:val="00A1144E"/>
    <w:rsid w:val="00A12EBF"/>
    <w:rsid w:val="00A1302D"/>
    <w:rsid w:val="00A139E1"/>
    <w:rsid w:val="00A16037"/>
    <w:rsid w:val="00A16267"/>
    <w:rsid w:val="00A22049"/>
    <w:rsid w:val="00A226F5"/>
    <w:rsid w:val="00A22BD4"/>
    <w:rsid w:val="00A2390A"/>
    <w:rsid w:val="00A243CD"/>
    <w:rsid w:val="00A26508"/>
    <w:rsid w:val="00A31C57"/>
    <w:rsid w:val="00A32F32"/>
    <w:rsid w:val="00A33470"/>
    <w:rsid w:val="00A43B5C"/>
    <w:rsid w:val="00A45D7B"/>
    <w:rsid w:val="00A477BD"/>
    <w:rsid w:val="00A52A90"/>
    <w:rsid w:val="00A669FF"/>
    <w:rsid w:val="00A73A0F"/>
    <w:rsid w:val="00A73B96"/>
    <w:rsid w:val="00A754EF"/>
    <w:rsid w:val="00A7661D"/>
    <w:rsid w:val="00A851C4"/>
    <w:rsid w:val="00A86F0B"/>
    <w:rsid w:val="00A90409"/>
    <w:rsid w:val="00A92BFB"/>
    <w:rsid w:val="00A963F4"/>
    <w:rsid w:val="00A967AA"/>
    <w:rsid w:val="00A974DB"/>
    <w:rsid w:val="00AA1F63"/>
    <w:rsid w:val="00AA5C4B"/>
    <w:rsid w:val="00AA6729"/>
    <w:rsid w:val="00AA6D2D"/>
    <w:rsid w:val="00AA767F"/>
    <w:rsid w:val="00AA78D2"/>
    <w:rsid w:val="00AB4F8E"/>
    <w:rsid w:val="00AB6A0F"/>
    <w:rsid w:val="00AC0CBC"/>
    <w:rsid w:val="00AD49E7"/>
    <w:rsid w:val="00AD5128"/>
    <w:rsid w:val="00AD5D0F"/>
    <w:rsid w:val="00AD625E"/>
    <w:rsid w:val="00AE33BC"/>
    <w:rsid w:val="00AE7C5F"/>
    <w:rsid w:val="00AF2AA7"/>
    <w:rsid w:val="00AF3381"/>
    <w:rsid w:val="00AF40B6"/>
    <w:rsid w:val="00AF64E8"/>
    <w:rsid w:val="00B0379C"/>
    <w:rsid w:val="00B04182"/>
    <w:rsid w:val="00B05A5D"/>
    <w:rsid w:val="00B06E47"/>
    <w:rsid w:val="00B11D57"/>
    <w:rsid w:val="00B13878"/>
    <w:rsid w:val="00B16A5E"/>
    <w:rsid w:val="00B22FD4"/>
    <w:rsid w:val="00B251C8"/>
    <w:rsid w:val="00B27A31"/>
    <w:rsid w:val="00B318A9"/>
    <w:rsid w:val="00B32201"/>
    <w:rsid w:val="00B33B31"/>
    <w:rsid w:val="00B350E1"/>
    <w:rsid w:val="00B37C39"/>
    <w:rsid w:val="00B41333"/>
    <w:rsid w:val="00B456AF"/>
    <w:rsid w:val="00B501CD"/>
    <w:rsid w:val="00B515FA"/>
    <w:rsid w:val="00B52F10"/>
    <w:rsid w:val="00B547F0"/>
    <w:rsid w:val="00B669BF"/>
    <w:rsid w:val="00B7132E"/>
    <w:rsid w:val="00B72178"/>
    <w:rsid w:val="00B72F20"/>
    <w:rsid w:val="00B74575"/>
    <w:rsid w:val="00B76526"/>
    <w:rsid w:val="00B8254F"/>
    <w:rsid w:val="00B926BA"/>
    <w:rsid w:val="00B93734"/>
    <w:rsid w:val="00B94374"/>
    <w:rsid w:val="00B9629E"/>
    <w:rsid w:val="00B9730E"/>
    <w:rsid w:val="00BA0FCB"/>
    <w:rsid w:val="00BA39FF"/>
    <w:rsid w:val="00BA3A3A"/>
    <w:rsid w:val="00BA43DC"/>
    <w:rsid w:val="00BB3085"/>
    <w:rsid w:val="00BB386B"/>
    <w:rsid w:val="00BB62D8"/>
    <w:rsid w:val="00BD2D40"/>
    <w:rsid w:val="00BD3A7E"/>
    <w:rsid w:val="00BD440F"/>
    <w:rsid w:val="00BD72A0"/>
    <w:rsid w:val="00BE0C60"/>
    <w:rsid w:val="00BE113D"/>
    <w:rsid w:val="00BE341E"/>
    <w:rsid w:val="00BE4154"/>
    <w:rsid w:val="00BE5A8E"/>
    <w:rsid w:val="00BE6904"/>
    <w:rsid w:val="00BE6D76"/>
    <w:rsid w:val="00BE71E5"/>
    <w:rsid w:val="00C0102C"/>
    <w:rsid w:val="00C05842"/>
    <w:rsid w:val="00C0684E"/>
    <w:rsid w:val="00C132E2"/>
    <w:rsid w:val="00C21141"/>
    <w:rsid w:val="00C26C47"/>
    <w:rsid w:val="00C26FE6"/>
    <w:rsid w:val="00C321E9"/>
    <w:rsid w:val="00C32E92"/>
    <w:rsid w:val="00C347B3"/>
    <w:rsid w:val="00C3658D"/>
    <w:rsid w:val="00C37739"/>
    <w:rsid w:val="00C405A7"/>
    <w:rsid w:val="00C40836"/>
    <w:rsid w:val="00C40917"/>
    <w:rsid w:val="00C4557B"/>
    <w:rsid w:val="00C501FE"/>
    <w:rsid w:val="00C51B61"/>
    <w:rsid w:val="00C5488D"/>
    <w:rsid w:val="00C6038B"/>
    <w:rsid w:val="00C60671"/>
    <w:rsid w:val="00C63C02"/>
    <w:rsid w:val="00C705F9"/>
    <w:rsid w:val="00C75ADF"/>
    <w:rsid w:val="00C81822"/>
    <w:rsid w:val="00C84823"/>
    <w:rsid w:val="00C909D4"/>
    <w:rsid w:val="00C910A1"/>
    <w:rsid w:val="00C91199"/>
    <w:rsid w:val="00C91B39"/>
    <w:rsid w:val="00C92385"/>
    <w:rsid w:val="00C942EC"/>
    <w:rsid w:val="00C95E8C"/>
    <w:rsid w:val="00CA1D1B"/>
    <w:rsid w:val="00CA2459"/>
    <w:rsid w:val="00CA666F"/>
    <w:rsid w:val="00CB0F09"/>
    <w:rsid w:val="00CB4D4D"/>
    <w:rsid w:val="00CB68E7"/>
    <w:rsid w:val="00CB6FEF"/>
    <w:rsid w:val="00CD0299"/>
    <w:rsid w:val="00CD2FB9"/>
    <w:rsid w:val="00CD3480"/>
    <w:rsid w:val="00CE0EBB"/>
    <w:rsid w:val="00CE43C5"/>
    <w:rsid w:val="00CF5E63"/>
    <w:rsid w:val="00CF6A43"/>
    <w:rsid w:val="00D02E6E"/>
    <w:rsid w:val="00D06666"/>
    <w:rsid w:val="00D10670"/>
    <w:rsid w:val="00D1124E"/>
    <w:rsid w:val="00D13651"/>
    <w:rsid w:val="00D16B88"/>
    <w:rsid w:val="00D256E8"/>
    <w:rsid w:val="00D262C6"/>
    <w:rsid w:val="00D32B26"/>
    <w:rsid w:val="00D32C1F"/>
    <w:rsid w:val="00D43989"/>
    <w:rsid w:val="00D44A7F"/>
    <w:rsid w:val="00D44F82"/>
    <w:rsid w:val="00D45758"/>
    <w:rsid w:val="00D473C8"/>
    <w:rsid w:val="00D53C2D"/>
    <w:rsid w:val="00D600F4"/>
    <w:rsid w:val="00D62057"/>
    <w:rsid w:val="00D66345"/>
    <w:rsid w:val="00D70239"/>
    <w:rsid w:val="00D7125C"/>
    <w:rsid w:val="00D718DB"/>
    <w:rsid w:val="00D7412F"/>
    <w:rsid w:val="00D74B0A"/>
    <w:rsid w:val="00D77C37"/>
    <w:rsid w:val="00D8219D"/>
    <w:rsid w:val="00D83EE7"/>
    <w:rsid w:val="00D85372"/>
    <w:rsid w:val="00D86DBB"/>
    <w:rsid w:val="00D87CF0"/>
    <w:rsid w:val="00D900DF"/>
    <w:rsid w:val="00D92EDB"/>
    <w:rsid w:val="00D93465"/>
    <w:rsid w:val="00D94730"/>
    <w:rsid w:val="00D9533B"/>
    <w:rsid w:val="00D96F4C"/>
    <w:rsid w:val="00DB120F"/>
    <w:rsid w:val="00DB2302"/>
    <w:rsid w:val="00DB541B"/>
    <w:rsid w:val="00DB6B51"/>
    <w:rsid w:val="00DB7922"/>
    <w:rsid w:val="00DC331E"/>
    <w:rsid w:val="00DC38DD"/>
    <w:rsid w:val="00DC5089"/>
    <w:rsid w:val="00DC7656"/>
    <w:rsid w:val="00DD11B4"/>
    <w:rsid w:val="00DD7B73"/>
    <w:rsid w:val="00DE12B3"/>
    <w:rsid w:val="00DE1C6F"/>
    <w:rsid w:val="00DE1FDB"/>
    <w:rsid w:val="00DE6B6D"/>
    <w:rsid w:val="00DE74BA"/>
    <w:rsid w:val="00DF006E"/>
    <w:rsid w:val="00DF3597"/>
    <w:rsid w:val="00DF377E"/>
    <w:rsid w:val="00DF65B1"/>
    <w:rsid w:val="00DF72AA"/>
    <w:rsid w:val="00E05B6A"/>
    <w:rsid w:val="00E067B2"/>
    <w:rsid w:val="00E06850"/>
    <w:rsid w:val="00E10CC6"/>
    <w:rsid w:val="00E1478A"/>
    <w:rsid w:val="00E14BC4"/>
    <w:rsid w:val="00E370B6"/>
    <w:rsid w:val="00E375E8"/>
    <w:rsid w:val="00E413CA"/>
    <w:rsid w:val="00E431DB"/>
    <w:rsid w:val="00E435A0"/>
    <w:rsid w:val="00E4402A"/>
    <w:rsid w:val="00E47B24"/>
    <w:rsid w:val="00E525E5"/>
    <w:rsid w:val="00E54671"/>
    <w:rsid w:val="00E60172"/>
    <w:rsid w:val="00E6080B"/>
    <w:rsid w:val="00E60ECF"/>
    <w:rsid w:val="00E61E66"/>
    <w:rsid w:val="00E70CAE"/>
    <w:rsid w:val="00E7375B"/>
    <w:rsid w:val="00E75643"/>
    <w:rsid w:val="00E7704E"/>
    <w:rsid w:val="00E7789E"/>
    <w:rsid w:val="00E81FD2"/>
    <w:rsid w:val="00E83C18"/>
    <w:rsid w:val="00E84504"/>
    <w:rsid w:val="00E9284A"/>
    <w:rsid w:val="00E9328D"/>
    <w:rsid w:val="00E93AFE"/>
    <w:rsid w:val="00EA062C"/>
    <w:rsid w:val="00EA085D"/>
    <w:rsid w:val="00EA3DDC"/>
    <w:rsid w:val="00EA48A5"/>
    <w:rsid w:val="00EA5322"/>
    <w:rsid w:val="00EC39E1"/>
    <w:rsid w:val="00EC4CA9"/>
    <w:rsid w:val="00EC68D3"/>
    <w:rsid w:val="00ED1F8D"/>
    <w:rsid w:val="00ED28A5"/>
    <w:rsid w:val="00ED4140"/>
    <w:rsid w:val="00ED42D0"/>
    <w:rsid w:val="00ED5263"/>
    <w:rsid w:val="00ED6CEA"/>
    <w:rsid w:val="00ED7A03"/>
    <w:rsid w:val="00EE04CC"/>
    <w:rsid w:val="00EE1634"/>
    <w:rsid w:val="00EE299F"/>
    <w:rsid w:val="00EE772F"/>
    <w:rsid w:val="00EF0E68"/>
    <w:rsid w:val="00EF6A45"/>
    <w:rsid w:val="00F025FA"/>
    <w:rsid w:val="00F02C14"/>
    <w:rsid w:val="00F11ACC"/>
    <w:rsid w:val="00F12DC9"/>
    <w:rsid w:val="00F1324F"/>
    <w:rsid w:val="00F1446B"/>
    <w:rsid w:val="00F2168B"/>
    <w:rsid w:val="00F24E97"/>
    <w:rsid w:val="00F25E30"/>
    <w:rsid w:val="00F26033"/>
    <w:rsid w:val="00F31352"/>
    <w:rsid w:val="00F40948"/>
    <w:rsid w:val="00F4278B"/>
    <w:rsid w:val="00F51941"/>
    <w:rsid w:val="00F52197"/>
    <w:rsid w:val="00F52AA4"/>
    <w:rsid w:val="00F53082"/>
    <w:rsid w:val="00F636C0"/>
    <w:rsid w:val="00F67A75"/>
    <w:rsid w:val="00F83D26"/>
    <w:rsid w:val="00F84B2B"/>
    <w:rsid w:val="00F855F7"/>
    <w:rsid w:val="00F8598E"/>
    <w:rsid w:val="00F86316"/>
    <w:rsid w:val="00F9029B"/>
    <w:rsid w:val="00F974EC"/>
    <w:rsid w:val="00FA7136"/>
    <w:rsid w:val="00FB1885"/>
    <w:rsid w:val="00FB2F86"/>
    <w:rsid w:val="00FB585D"/>
    <w:rsid w:val="00FC081D"/>
    <w:rsid w:val="00FC2616"/>
    <w:rsid w:val="00FC48D1"/>
    <w:rsid w:val="00FC502B"/>
    <w:rsid w:val="00FD01CB"/>
    <w:rsid w:val="00FD6528"/>
    <w:rsid w:val="00FE064B"/>
    <w:rsid w:val="00FE0C5F"/>
    <w:rsid w:val="00FE1CFD"/>
    <w:rsid w:val="00FE2089"/>
    <w:rsid w:val="00FE3488"/>
    <w:rsid w:val="00FE43F6"/>
    <w:rsid w:val="00FE6840"/>
    <w:rsid w:val="00FF0E67"/>
    <w:rsid w:val="00FF45E4"/>
    <w:rsid w:val="00FF50CC"/>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B31D"/>
  <w15:docId w15:val="{FC7ACFC3-E95A-48A4-8317-56B4E67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rsid w:val="00B27A31"/>
    <w:pPr>
      <w:keepNext/>
      <w:keepLines/>
      <w:outlineLvl w:val="0"/>
    </w:pPr>
    <w:rPr>
      <w:rFonts w:eastAsia="Times New Roman"/>
      <w:b/>
      <w:bCs/>
      <w:szCs w:val="28"/>
    </w:rPr>
  </w:style>
  <w:style w:type="paragraph" w:styleId="Ttulo2">
    <w:name w:val="heading 2"/>
    <w:aliases w:val="_Título"/>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aliases w:val="_Título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Sumrio1"/>
    <w:next w:val="Sumrio1"/>
    <w:link w:val="CabealhodoSumrioChar"/>
    <w:uiPriority w:val="39"/>
    <w:unhideWhenUsed/>
    <w:rsid w:val="00A52A90"/>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link w:val="Sumrio1Char"/>
    <w:autoRedefine/>
    <w:uiPriority w:val="39"/>
    <w:unhideWhenUsed/>
    <w:rsid w:val="008F7589"/>
    <w:pPr>
      <w:tabs>
        <w:tab w:val="right" w:leader="hyphen" w:pos="8222"/>
        <w:tab w:val="left" w:leader="dot" w:pos="8789"/>
      </w:tabs>
      <w:ind w:left="709" w:hanging="709"/>
    </w:pPr>
    <w:rPr>
      <w:b/>
      <w:bCs/>
      <w:caps/>
      <w:noProof/>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3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customStyle="1" w:styleId="Corpodotexto">
    <w:name w:val="Corpo do texto"/>
    <w:basedOn w:val="Normal"/>
    <w:rsid w:val="00DF3597"/>
    <w:pPr>
      <w:suppressAutoHyphens/>
      <w:spacing w:before="120" w:after="120"/>
    </w:pPr>
    <w:rPr>
      <w:rFonts w:eastAsia="Times New Roman"/>
      <w:b/>
      <w:bCs/>
      <w:szCs w:val="22"/>
      <w:lang w:eastAsia="pt-BR"/>
    </w:rPr>
  </w:style>
  <w:style w:type="table" w:customStyle="1" w:styleId="12">
    <w:name w:val="12"/>
    <w:basedOn w:val="Tabelanormal"/>
    <w:rsid w:val="0086322B"/>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Textodenotaderodap">
    <w:name w:val="footnote text"/>
    <w:basedOn w:val="Normal"/>
    <w:link w:val="TextodenotaderodapChar"/>
    <w:uiPriority w:val="99"/>
    <w:semiHidden/>
    <w:unhideWhenUsed/>
    <w:rsid w:val="0086322B"/>
    <w:pPr>
      <w:spacing w:line="240" w:lineRule="auto"/>
    </w:pPr>
    <w:rPr>
      <w:rFonts w:ascii="Calibri" w:eastAsiaTheme="minorEastAsia" w:hAnsi="Calibri" w:cs="Calibri"/>
      <w:color w:val="000000"/>
      <w:sz w:val="20"/>
      <w:szCs w:val="20"/>
      <w:lang w:eastAsia="ko-KR"/>
    </w:rPr>
  </w:style>
  <w:style w:type="character" w:customStyle="1" w:styleId="TextodenotaderodapChar">
    <w:name w:val="Texto de nota de rodapé Char"/>
    <w:basedOn w:val="Fontepargpadro"/>
    <w:link w:val="Textodenotaderodap"/>
    <w:uiPriority w:val="99"/>
    <w:semiHidden/>
    <w:rsid w:val="0086322B"/>
    <w:rPr>
      <w:rFonts w:eastAsiaTheme="minorEastAsia" w:cs="Calibri"/>
      <w:color w:val="000000"/>
      <w:lang w:eastAsia="ko-KR"/>
    </w:rPr>
  </w:style>
  <w:style w:type="character" w:styleId="Refdenotaderodap">
    <w:name w:val="footnote reference"/>
    <w:basedOn w:val="Fontepargpadro"/>
    <w:uiPriority w:val="99"/>
    <w:semiHidden/>
    <w:unhideWhenUsed/>
    <w:rsid w:val="0086322B"/>
    <w:rPr>
      <w:vertAlign w:val="superscript"/>
    </w:rPr>
  </w:style>
  <w:style w:type="paragraph" w:customStyle="1" w:styleId="Subttulo">
    <w:name w:val="_Subtítulo"/>
    <w:basedOn w:val="Normal"/>
    <w:link w:val="SubttuloChar"/>
    <w:qFormat/>
    <w:rsid w:val="00C81822"/>
    <w:pPr>
      <w:keepNext/>
      <w:numPr>
        <w:ilvl w:val="1"/>
      </w:numPr>
      <w:tabs>
        <w:tab w:val="num" w:pos="0"/>
      </w:tabs>
      <w:suppressAutoHyphens/>
      <w:spacing w:before="240" w:after="240" w:line="240" w:lineRule="auto"/>
      <w:jc w:val="left"/>
      <w:outlineLvl w:val="1"/>
    </w:pPr>
    <w:rPr>
      <w:rFonts w:eastAsia="Times New Roman" w:cs="Times New Roman"/>
      <w:b/>
      <w:bCs/>
      <w:iCs/>
      <w:szCs w:val="28"/>
      <w:lang w:eastAsia="ar-SA"/>
    </w:rPr>
  </w:style>
  <w:style w:type="paragraph" w:styleId="Legenda">
    <w:name w:val="caption"/>
    <w:basedOn w:val="SemEspaamento"/>
    <w:next w:val="Normal"/>
    <w:link w:val="LegendaChar"/>
    <w:uiPriority w:val="35"/>
    <w:unhideWhenUsed/>
    <w:qFormat/>
    <w:rsid w:val="00293309"/>
    <w:pPr>
      <w:spacing w:after="200"/>
      <w:jc w:val="center"/>
    </w:pPr>
    <w:rPr>
      <w:b/>
      <w:bCs/>
      <w:sz w:val="20"/>
      <w:szCs w:val="18"/>
    </w:rPr>
  </w:style>
  <w:style w:type="character" w:customStyle="1" w:styleId="SubttuloChar">
    <w:name w:val="_Subtítulo Char"/>
    <w:basedOn w:val="Fontepargpadro"/>
    <w:link w:val="Subttulo"/>
    <w:rsid w:val="00C81822"/>
    <w:rPr>
      <w:rFonts w:ascii="Arial" w:eastAsia="Times New Roman" w:hAnsi="Arial"/>
      <w:b/>
      <w:bCs/>
      <w:iCs/>
      <w:sz w:val="24"/>
      <w:szCs w:val="28"/>
      <w:lang w:eastAsia="ar-SA"/>
    </w:rPr>
  </w:style>
  <w:style w:type="table" w:customStyle="1" w:styleId="11">
    <w:name w:val="11"/>
    <w:basedOn w:val="Tabelanormal"/>
    <w:rsid w:val="00B05A5D"/>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0">
    <w:name w:val="10"/>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9">
    <w:name w:val="9"/>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8">
    <w:name w:val="8"/>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6">
    <w:name w:val="6"/>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4">
    <w:name w:val="4"/>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3">
    <w:name w:val="3"/>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2">
    <w:name w:val="2"/>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
    <w:name w:val="1"/>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SemEspaamento">
    <w:name w:val="No Spacing"/>
    <w:link w:val="SemEspaamentoChar"/>
    <w:uiPriority w:val="1"/>
    <w:rsid w:val="00293309"/>
    <w:pPr>
      <w:jc w:val="both"/>
    </w:pPr>
    <w:rPr>
      <w:rFonts w:ascii="Arial" w:hAnsi="Arial" w:cs="Arial"/>
      <w:sz w:val="24"/>
      <w:szCs w:val="24"/>
      <w:lang w:eastAsia="en-US"/>
    </w:rPr>
  </w:style>
  <w:style w:type="paragraph" w:styleId="ndicedeilustraes">
    <w:name w:val="table of figures"/>
    <w:basedOn w:val="Normal"/>
    <w:next w:val="Normal"/>
    <w:uiPriority w:val="99"/>
    <w:unhideWhenUsed/>
    <w:rsid w:val="00930BE3"/>
    <w:pPr>
      <w:spacing w:line="480" w:lineRule="auto"/>
    </w:pPr>
  </w:style>
  <w:style w:type="paragraph" w:styleId="Citao">
    <w:name w:val="Quote"/>
    <w:basedOn w:val="Normal"/>
    <w:next w:val="Normal"/>
    <w:link w:val="CitaoChar"/>
    <w:uiPriority w:val="29"/>
    <w:rsid w:val="00500ECD"/>
    <w:pPr>
      <w:spacing w:after="120" w:line="240" w:lineRule="auto"/>
      <w:ind w:left="2268"/>
    </w:pPr>
    <w:rPr>
      <w:iCs/>
      <w:color w:val="000000" w:themeColor="text1"/>
      <w:sz w:val="20"/>
    </w:rPr>
  </w:style>
  <w:style w:type="character" w:customStyle="1" w:styleId="CitaoChar">
    <w:name w:val="Citação Char"/>
    <w:basedOn w:val="Fontepargpadro"/>
    <w:link w:val="Citao"/>
    <w:uiPriority w:val="29"/>
    <w:rsid w:val="00500ECD"/>
    <w:rPr>
      <w:rFonts w:ascii="Arial" w:hAnsi="Arial" w:cs="Arial"/>
      <w:iCs/>
      <w:color w:val="000000" w:themeColor="text1"/>
      <w:szCs w:val="24"/>
      <w:lang w:eastAsia="en-US"/>
    </w:rPr>
  </w:style>
  <w:style w:type="paragraph" w:styleId="Pr-formataoHTML">
    <w:name w:val="HTML Preformatted"/>
    <w:basedOn w:val="Normal"/>
    <w:link w:val="Pr-formataoHTMLChar"/>
    <w:uiPriority w:val="99"/>
    <w:unhideWhenUsed/>
    <w:rsid w:val="00F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ko-KR"/>
    </w:rPr>
  </w:style>
  <w:style w:type="character" w:customStyle="1" w:styleId="Pr-formataoHTMLChar">
    <w:name w:val="Pré-formatação HTML Char"/>
    <w:basedOn w:val="Fontepargpadro"/>
    <w:link w:val="Pr-formataoHTML"/>
    <w:uiPriority w:val="99"/>
    <w:rsid w:val="00F855F7"/>
    <w:rPr>
      <w:rFonts w:ascii="Courier New" w:eastAsia="Times New Roman" w:hAnsi="Courier New" w:cs="Courier New"/>
      <w:lang w:eastAsia="ko-KR"/>
    </w:rPr>
  </w:style>
  <w:style w:type="character" w:styleId="TextodoEspaoReservado">
    <w:name w:val="Placeholder Text"/>
    <w:basedOn w:val="Fontepargpadro"/>
    <w:uiPriority w:val="99"/>
    <w:semiHidden/>
    <w:rsid w:val="00D70239"/>
    <w:rPr>
      <w:color w:val="808080"/>
    </w:rPr>
  </w:style>
  <w:style w:type="paragraph" w:customStyle="1" w:styleId="Legenda0">
    <w:name w:val="_Legenda"/>
    <w:basedOn w:val="Legenda"/>
    <w:link w:val="LegendaChar0"/>
    <w:qFormat/>
    <w:rsid w:val="00431494"/>
    <w:pPr>
      <w:keepNext/>
    </w:pPr>
    <w:rPr>
      <w:color w:val="000000" w:themeColor="text1"/>
    </w:rPr>
  </w:style>
  <w:style w:type="paragraph" w:customStyle="1" w:styleId="Fonte">
    <w:name w:val="_Fonte"/>
    <w:basedOn w:val="Normal"/>
    <w:link w:val="FonteChar"/>
    <w:qFormat/>
    <w:rsid w:val="00431494"/>
    <w:pPr>
      <w:spacing w:line="276" w:lineRule="auto"/>
      <w:jc w:val="center"/>
    </w:pPr>
    <w:rPr>
      <w:rFonts w:eastAsia="Arial"/>
      <w:b/>
      <w:color w:val="000000" w:themeColor="text1"/>
      <w:sz w:val="20"/>
      <w:szCs w:val="20"/>
    </w:rPr>
  </w:style>
  <w:style w:type="character" w:customStyle="1" w:styleId="SemEspaamentoChar">
    <w:name w:val="Sem Espaçamento Char"/>
    <w:basedOn w:val="Fontepargpadro"/>
    <w:link w:val="SemEspaamento"/>
    <w:uiPriority w:val="1"/>
    <w:rsid w:val="00431494"/>
    <w:rPr>
      <w:rFonts w:ascii="Arial" w:hAnsi="Arial" w:cs="Arial"/>
      <w:sz w:val="24"/>
      <w:szCs w:val="24"/>
      <w:lang w:eastAsia="en-US"/>
    </w:rPr>
  </w:style>
  <w:style w:type="character" w:customStyle="1" w:styleId="LegendaChar">
    <w:name w:val="Legenda Char"/>
    <w:basedOn w:val="SemEspaamentoChar"/>
    <w:link w:val="Legenda"/>
    <w:uiPriority w:val="35"/>
    <w:rsid w:val="00431494"/>
    <w:rPr>
      <w:rFonts w:ascii="Arial" w:hAnsi="Arial" w:cs="Arial"/>
      <w:b/>
      <w:bCs/>
      <w:sz w:val="24"/>
      <w:szCs w:val="18"/>
      <w:lang w:eastAsia="en-US"/>
    </w:rPr>
  </w:style>
  <w:style w:type="character" w:customStyle="1" w:styleId="LegendaChar0">
    <w:name w:val="_Legenda Char"/>
    <w:basedOn w:val="LegendaChar"/>
    <w:link w:val="Legenda0"/>
    <w:rsid w:val="00431494"/>
    <w:rPr>
      <w:rFonts w:ascii="Arial" w:hAnsi="Arial" w:cs="Arial"/>
      <w:b/>
      <w:bCs/>
      <w:color w:val="000000" w:themeColor="text1"/>
      <w:sz w:val="24"/>
      <w:szCs w:val="18"/>
      <w:lang w:eastAsia="en-US"/>
    </w:rPr>
  </w:style>
  <w:style w:type="paragraph" w:customStyle="1" w:styleId="Sumrio">
    <w:name w:val="_Sumário"/>
    <w:basedOn w:val="CabealhodoSumrio"/>
    <w:link w:val="SumrioChar"/>
    <w:qFormat/>
    <w:rsid w:val="00431494"/>
    <w:pPr>
      <w:spacing w:before="120" w:after="120"/>
      <w:jc w:val="center"/>
    </w:pPr>
  </w:style>
  <w:style w:type="character" w:customStyle="1" w:styleId="FonteChar">
    <w:name w:val="_Fonte Char"/>
    <w:basedOn w:val="Fontepargpadro"/>
    <w:link w:val="Fonte"/>
    <w:rsid w:val="00431494"/>
    <w:rPr>
      <w:rFonts w:ascii="Arial" w:eastAsia="Arial" w:hAnsi="Arial" w:cs="Arial"/>
      <w:b/>
      <w:color w:val="000000" w:themeColor="text1"/>
      <w:lang w:eastAsia="en-US"/>
    </w:rPr>
  </w:style>
  <w:style w:type="character" w:customStyle="1" w:styleId="Sumrio1Char">
    <w:name w:val="Sumário 1 Char"/>
    <w:basedOn w:val="Fontepargpadro"/>
    <w:link w:val="Sumrio1"/>
    <w:uiPriority w:val="39"/>
    <w:rsid w:val="00431494"/>
    <w:rPr>
      <w:rFonts w:ascii="Arial" w:hAnsi="Arial" w:cs="Arial"/>
      <w:b/>
      <w:bCs/>
      <w:caps/>
      <w:noProof/>
      <w:sz w:val="24"/>
      <w:szCs w:val="24"/>
      <w:lang w:eastAsia="en-US"/>
    </w:rPr>
  </w:style>
  <w:style w:type="character" w:customStyle="1" w:styleId="CabealhodoSumrioChar">
    <w:name w:val="Cabeçalho do Sumário Char"/>
    <w:basedOn w:val="Sumrio1Char"/>
    <w:link w:val="CabealhodoSumrio"/>
    <w:uiPriority w:val="39"/>
    <w:rsid w:val="00431494"/>
    <w:rPr>
      <w:rFonts w:ascii="Arial" w:hAnsi="Arial" w:cs="Arial"/>
      <w:b/>
      <w:bCs/>
      <w:caps/>
      <w:noProof/>
      <w:sz w:val="24"/>
      <w:szCs w:val="24"/>
      <w:lang w:eastAsia="en-US"/>
    </w:rPr>
  </w:style>
  <w:style w:type="character" w:customStyle="1" w:styleId="SumrioChar">
    <w:name w:val="_Sumário Char"/>
    <w:basedOn w:val="CabealhodoSumrioChar"/>
    <w:link w:val="Sumrio"/>
    <w:rsid w:val="00431494"/>
    <w:rPr>
      <w:rFonts w:ascii="Arial" w:hAnsi="Arial" w:cs="Arial"/>
      <w:b/>
      <w:bCs/>
      <w:caps/>
      <w:noProof/>
      <w:sz w:val="24"/>
      <w:szCs w:val="24"/>
      <w:lang w:eastAsia="en-US"/>
    </w:rPr>
  </w:style>
  <w:style w:type="table" w:styleId="TabeladeGrade2">
    <w:name w:val="Grid Table 2"/>
    <w:basedOn w:val="Tabelanormal"/>
    <w:uiPriority w:val="47"/>
    <w:rsid w:val="00B74575"/>
    <w:rPr>
      <w:rFonts w:ascii="Segoe UI" w:eastAsia="Segoe UI" w:hAnsi="Segoe U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Clara">
    <w:name w:val="Grid Table Light"/>
    <w:basedOn w:val="Tabelanormal"/>
    <w:uiPriority w:val="40"/>
    <w:rsid w:val="001D0A63"/>
    <w:rPr>
      <w:rFonts w:ascii="Cambria" w:eastAsia="Cambria" w:hAnsi="Cambria" w:cs="Courier Ne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3">
    <w:name w:val="Grid Table 3"/>
    <w:basedOn w:val="Tabelanormal"/>
    <w:uiPriority w:val="48"/>
    <w:rsid w:val="00663F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1251">
      <w:bodyDiv w:val="1"/>
      <w:marLeft w:val="0"/>
      <w:marRight w:val="0"/>
      <w:marTop w:val="0"/>
      <w:marBottom w:val="0"/>
      <w:divBdr>
        <w:top w:val="none" w:sz="0" w:space="0" w:color="auto"/>
        <w:left w:val="none" w:sz="0" w:space="0" w:color="auto"/>
        <w:bottom w:val="none" w:sz="0" w:space="0" w:color="auto"/>
        <w:right w:val="none" w:sz="0" w:space="0" w:color="auto"/>
      </w:divBdr>
    </w:div>
    <w:div w:id="412967779">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497311561">
      <w:bodyDiv w:val="1"/>
      <w:marLeft w:val="0"/>
      <w:marRight w:val="0"/>
      <w:marTop w:val="0"/>
      <w:marBottom w:val="0"/>
      <w:divBdr>
        <w:top w:val="none" w:sz="0" w:space="0" w:color="auto"/>
        <w:left w:val="none" w:sz="0" w:space="0" w:color="auto"/>
        <w:bottom w:val="none" w:sz="0" w:space="0" w:color="auto"/>
        <w:right w:val="none" w:sz="0" w:space="0" w:color="auto"/>
      </w:divBdr>
    </w:div>
    <w:div w:id="581380751">
      <w:bodyDiv w:val="1"/>
      <w:marLeft w:val="0"/>
      <w:marRight w:val="0"/>
      <w:marTop w:val="0"/>
      <w:marBottom w:val="0"/>
      <w:divBdr>
        <w:top w:val="none" w:sz="0" w:space="0" w:color="auto"/>
        <w:left w:val="none" w:sz="0" w:space="0" w:color="auto"/>
        <w:bottom w:val="none" w:sz="0" w:space="0" w:color="auto"/>
        <w:right w:val="none" w:sz="0" w:space="0" w:color="auto"/>
      </w:divBdr>
    </w:div>
    <w:div w:id="642008738">
      <w:bodyDiv w:val="1"/>
      <w:marLeft w:val="0"/>
      <w:marRight w:val="0"/>
      <w:marTop w:val="0"/>
      <w:marBottom w:val="0"/>
      <w:divBdr>
        <w:top w:val="none" w:sz="0" w:space="0" w:color="auto"/>
        <w:left w:val="none" w:sz="0" w:space="0" w:color="auto"/>
        <w:bottom w:val="none" w:sz="0" w:space="0" w:color="auto"/>
        <w:right w:val="none" w:sz="0" w:space="0" w:color="auto"/>
      </w:divBdr>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1455098376">
          <w:marLeft w:val="0"/>
          <w:marRight w:val="0"/>
          <w:marTop w:val="96"/>
          <w:marBottom w:val="0"/>
          <w:divBdr>
            <w:top w:val="none" w:sz="0" w:space="0" w:color="auto"/>
            <w:left w:val="none" w:sz="0" w:space="0" w:color="auto"/>
            <w:bottom w:val="none" w:sz="0" w:space="0" w:color="auto"/>
            <w:right w:val="none" w:sz="0" w:space="0" w:color="auto"/>
          </w:divBdr>
        </w:div>
      </w:divsChild>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17890358">
      <w:bodyDiv w:val="1"/>
      <w:marLeft w:val="0"/>
      <w:marRight w:val="0"/>
      <w:marTop w:val="0"/>
      <w:marBottom w:val="0"/>
      <w:divBdr>
        <w:top w:val="none" w:sz="0" w:space="0" w:color="auto"/>
        <w:left w:val="none" w:sz="0" w:space="0" w:color="auto"/>
        <w:bottom w:val="none" w:sz="0" w:space="0" w:color="auto"/>
        <w:right w:val="none" w:sz="0" w:space="0" w:color="auto"/>
      </w:divBdr>
    </w:div>
    <w:div w:id="1075854894">
      <w:bodyDiv w:val="1"/>
      <w:marLeft w:val="0"/>
      <w:marRight w:val="0"/>
      <w:marTop w:val="0"/>
      <w:marBottom w:val="0"/>
      <w:divBdr>
        <w:top w:val="none" w:sz="0" w:space="0" w:color="auto"/>
        <w:left w:val="none" w:sz="0" w:space="0" w:color="auto"/>
        <w:bottom w:val="none" w:sz="0" w:space="0" w:color="auto"/>
        <w:right w:val="none" w:sz="0" w:space="0" w:color="auto"/>
      </w:divBdr>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161388628">
      <w:bodyDiv w:val="1"/>
      <w:marLeft w:val="0"/>
      <w:marRight w:val="0"/>
      <w:marTop w:val="0"/>
      <w:marBottom w:val="0"/>
      <w:divBdr>
        <w:top w:val="none" w:sz="0" w:space="0" w:color="auto"/>
        <w:left w:val="none" w:sz="0" w:space="0" w:color="auto"/>
        <w:bottom w:val="none" w:sz="0" w:space="0" w:color="auto"/>
        <w:right w:val="none" w:sz="0" w:space="0" w:color="auto"/>
      </w:divBdr>
    </w:div>
    <w:div w:id="1177577132">
      <w:bodyDiv w:val="1"/>
      <w:marLeft w:val="0"/>
      <w:marRight w:val="0"/>
      <w:marTop w:val="0"/>
      <w:marBottom w:val="0"/>
      <w:divBdr>
        <w:top w:val="none" w:sz="0" w:space="0" w:color="auto"/>
        <w:left w:val="none" w:sz="0" w:space="0" w:color="auto"/>
        <w:bottom w:val="none" w:sz="0" w:space="0" w:color="auto"/>
        <w:right w:val="none" w:sz="0" w:space="0" w:color="auto"/>
      </w:divBdr>
    </w:div>
    <w:div w:id="1411586761">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499080821">
      <w:bodyDiv w:val="1"/>
      <w:marLeft w:val="0"/>
      <w:marRight w:val="0"/>
      <w:marTop w:val="0"/>
      <w:marBottom w:val="0"/>
      <w:divBdr>
        <w:top w:val="none" w:sz="0" w:space="0" w:color="auto"/>
        <w:left w:val="none" w:sz="0" w:space="0" w:color="auto"/>
        <w:bottom w:val="none" w:sz="0" w:space="0" w:color="auto"/>
        <w:right w:val="none" w:sz="0" w:space="0" w:color="auto"/>
      </w:divBdr>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566336656">
      <w:bodyDiv w:val="1"/>
      <w:marLeft w:val="0"/>
      <w:marRight w:val="0"/>
      <w:marTop w:val="0"/>
      <w:marBottom w:val="0"/>
      <w:divBdr>
        <w:top w:val="none" w:sz="0" w:space="0" w:color="auto"/>
        <w:left w:val="none" w:sz="0" w:space="0" w:color="auto"/>
        <w:bottom w:val="none" w:sz="0" w:space="0" w:color="auto"/>
        <w:right w:val="none" w:sz="0" w:space="0" w:color="auto"/>
      </w:divBdr>
    </w:div>
    <w:div w:id="1888910439">
      <w:bodyDiv w:val="1"/>
      <w:marLeft w:val="0"/>
      <w:marRight w:val="0"/>
      <w:marTop w:val="0"/>
      <w:marBottom w:val="0"/>
      <w:divBdr>
        <w:top w:val="none" w:sz="0" w:space="0" w:color="auto"/>
        <w:left w:val="none" w:sz="0" w:space="0" w:color="auto"/>
        <w:bottom w:val="none" w:sz="0" w:space="0" w:color="auto"/>
        <w:right w:val="none" w:sz="0" w:space="0" w:color="auto"/>
      </w:divBdr>
    </w:div>
    <w:div w:id="1917932663">
      <w:bodyDiv w:val="1"/>
      <w:marLeft w:val="0"/>
      <w:marRight w:val="0"/>
      <w:marTop w:val="0"/>
      <w:marBottom w:val="0"/>
      <w:divBdr>
        <w:top w:val="none" w:sz="0" w:space="0" w:color="auto"/>
        <w:left w:val="none" w:sz="0" w:space="0" w:color="auto"/>
        <w:bottom w:val="none" w:sz="0" w:space="0" w:color="auto"/>
        <w:right w:val="none" w:sz="0" w:space="0" w:color="auto"/>
      </w:divBdr>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042245832">
          <w:marLeft w:val="432"/>
          <w:marRight w:val="0"/>
          <w:marTop w:val="12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654678907">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E62E8-C339-446E-AD26-EFDF8CC2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10</Pages>
  <Words>1858</Words>
  <Characters>10039</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11874</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C S B Moraes</dc:creator>
  <cp:keywords/>
  <dc:description/>
  <cp:lastModifiedBy>Hadston Nunes</cp:lastModifiedBy>
  <cp:revision>25</cp:revision>
  <cp:lastPrinted>2023-02-21T18:04:00Z</cp:lastPrinted>
  <dcterms:created xsi:type="dcterms:W3CDTF">2023-02-18T18:32:00Z</dcterms:created>
  <dcterms:modified xsi:type="dcterms:W3CDTF">2023-03-24T01:48:00Z</dcterms:modified>
</cp:coreProperties>
</file>