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pBdr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Лабораторно-практическая работа №1. «Составление словаря данных»</w:t>
      </w:r>
    </w:p>
    <w:p>
      <w:pPr>
        <w:pStyle w:val="2"/>
        <w:pBdr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Цель</w:t>
      </w:r>
      <w:r>
        <w:rPr>
          <w:rFonts w:eastAsia="Times New Roman" w:cs="Times New Roman" w:ascii="Times New Roman" w:hAnsi="Times New Roman"/>
          <w:b/>
          <w:color w:val="000000"/>
          <w:sz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color w:val="000000"/>
          <w:sz w:val="24"/>
          <w:lang w:val="ru-RU"/>
        </w:rPr>
        <w:t>формирование навыков в проектировании и разработке словаря данных</w:t>
      </w:r>
    </w:p>
    <w:p>
      <w:pPr>
        <w:pStyle w:val="2"/>
        <w:pBdr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Справочная информация</w:t>
      </w:r>
    </w:p>
    <w:p>
      <w:pPr>
        <w:pStyle w:val="Normal"/>
        <w:pBdr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Словарь данных, описанный в 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Словаре вычислений от IBM</w:t>
      </w:r>
      <w:r>
        <w:rPr>
          <w:rFonts w:eastAsia="Times New Roman" w:cs="Times New Roman" w:ascii="Times New Roman" w:hAnsi="Times New Roman"/>
          <w:color w:val="000000"/>
          <w:sz w:val="24"/>
        </w:rPr>
        <w:t> (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IBM Dictionary of Computing</w:t>
      </w:r>
      <w:r>
        <w:rPr>
          <w:rFonts w:eastAsia="Times New Roman" w:cs="Times New Roman" w:ascii="Times New Roman" w:hAnsi="Times New Roman"/>
          <w:color w:val="000000"/>
          <w:sz w:val="24"/>
        </w:rPr>
        <w:t>) как «центральное хранилище информации о данных, такой как значение, взаимосвязи с другими данными, их источник, применение и формат.» Термин может иметь од</w:t>
      </w:r>
      <w:r>
        <w:rPr>
          <w:rFonts w:eastAsia="Times New Roman" w:cs="Times New Roman" w:ascii="Times New Roman" w:hAnsi="Times New Roman"/>
          <w:color w:val="000000"/>
          <w:sz w:val="24"/>
        </w:rPr>
        <w:t>1</w:t>
      </w:r>
      <w:r>
        <w:rPr>
          <w:rFonts w:eastAsia="Times New Roman" w:cs="Times New Roman" w:ascii="Times New Roman" w:hAnsi="Times New Roman"/>
          <w:color w:val="000000"/>
          <w:sz w:val="24"/>
        </w:rPr>
        <w:t>но из близких по смыслу значений, относясь к базам данных и СУБД:</w:t>
      </w:r>
    </w:p>
    <w:p>
      <w:pPr>
        <w:pStyle w:val="ListParagraph"/>
        <w:numPr>
          <w:ilvl w:val="0"/>
          <w:numId w:val="1"/>
        </w:numPr>
        <w:pBdr/>
        <w:spacing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документ, описывающий базу данных или комплект баз данных</w:t>
      </w:r>
    </w:p>
    <w:p>
      <w:pPr>
        <w:pStyle w:val="ListParagraph"/>
        <w:numPr>
          <w:ilvl w:val="0"/>
          <w:numId w:val="2"/>
        </w:numPr>
        <w:pBdr/>
        <w:spacing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целый компонент СУБД, необходимый для определения её структуры</w:t>
      </w:r>
    </w:p>
    <w:p>
      <w:pPr>
        <w:pStyle w:val="ListParagraph"/>
        <w:numPr>
          <w:ilvl w:val="0"/>
          <w:numId w:val="3"/>
        </w:numPr>
        <w:pBdr/>
        <w:spacing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часть подпрограммного ПО, расширяющее или подменяющее встроенные словари данных СУБД</w:t>
      </w:r>
    </w:p>
    <w:p>
      <w:pPr>
        <w:pStyle w:val="2"/>
        <w:pBdr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Ход работы</w:t>
      </w:r>
    </w:p>
    <w:p>
      <w:pPr>
        <w:pStyle w:val="Normal"/>
        <w:pBdr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1. Ознакомиться с примерам словаря данных, как документов описывающий базу данных или комплект баз данных</w:t>
      </w:r>
    </w:p>
    <w:p>
      <w:pPr>
        <w:pStyle w:val="Normal"/>
        <w:pBdr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Пример</w:t>
      </w:r>
      <w:r>
        <w:rPr>
          <w:rFonts w:eastAsia="Times New Roman" w:cs="Times New Roman" w:ascii="Times New Roman" w:hAnsi="Times New Roman"/>
          <w:color w:val="000000"/>
          <w:sz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z w:val="24"/>
        </w:rPr>
        <w:t>База данных student (Во вложении)</w:t>
      </w:r>
    </w:p>
    <w:p>
      <w:pPr>
        <w:pStyle w:val="Normal"/>
        <w:pBdr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2. Составить логическую схему БД и словарь данных для этой схемы. Предметная область: коллектив врачей.</w:t>
      </w:r>
    </w:p>
    <w:p>
      <w:pPr>
        <w:pStyle w:val="Normal"/>
        <w:pBdr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В таблицы должны быть занесены имя, пол, дата рождения и домашний адрес каждого их пациента. Всякий раз, когда врач осматривает больного, явившегося к нему на прием, или сам приходит к нему на дом, он записывает дату и место, где проводится осмотр, симптомы, диагноз и предписания больному, проставляет имя пациента, а также свое имя. Если врач прописывает больному какое-либо лекарство, в таблицу заносится название лекарства, способ его приема, словесное описание предполагаемого действия и возможных побочных эффектов. </w:t>
      </w:r>
    </w:p>
    <w:p>
      <w:pPr>
        <w:pStyle w:val="Normal"/>
        <w:shd w:val="nil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  <w:r>
        <w:br w:type="page"/>
      </w:r>
    </w:p>
    <w:p>
      <w:pPr>
        <w:pStyle w:val="Normal"/>
        <w:ind w:left="0" w:right="0" w:firstLine="709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Примечание</w:t>
      </w:r>
      <w:r>
        <w:rPr>
          <w:rFonts w:eastAsia="Times New Roman" w:cs="Times New Roman" w:ascii="Times New Roman" w:hAnsi="Times New Roman"/>
          <w:sz w:val="24"/>
          <w:lang w:val="en-US"/>
        </w:rPr>
        <w:t>.</w:t>
      </w:r>
    </w:p>
    <w:p>
      <w:pPr>
        <w:pStyle w:val="Normal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sz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lang w:val="ru-RU"/>
        </w:rPr>
        <w:t xml:space="preserve">В примере словаря представлены индексы, вам указывать их не нужно. </w:t>
      </w:r>
      <w:r>
        <w:rPr>
          <w:rFonts w:eastAsia="Times New Roman" w:cs="Times New Roman" w:ascii="Times New Roman" w:hAnsi="Times New Roman"/>
          <w:b w:val="false"/>
          <w:sz w:val="24"/>
          <w:lang w:val="ru-RU"/>
        </w:rPr>
        <w:t>Выбираете удобную среду разработки для логической модели (</w:t>
      </w:r>
      <w:r>
        <w:rPr>
          <w:rFonts w:eastAsia="Times New Roman" w:cs="Times New Roman" w:ascii="Times New Roman" w:hAnsi="Times New Roman"/>
          <w:b w:val="false"/>
          <w:sz w:val="24"/>
          <w:lang w:val="en-US"/>
        </w:rPr>
        <w:t>Draw.io, MS Visio</w:t>
      </w:r>
      <w:r>
        <w:rPr>
          <w:rFonts w:eastAsia="Times New Roman" w:cs="Times New Roman" w:ascii="Times New Roman" w:hAnsi="Times New Roman"/>
          <w:b w:val="false"/>
          <w:sz w:val="24"/>
          <w:lang w:val="ru-RU"/>
        </w:rPr>
        <w:t xml:space="preserve"> или др...). </w:t>
      </w:r>
    </w:p>
    <w:p>
      <w:pPr>
        <w:pStyle w:val="Normal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sz w:val="24"/>
        </w:rPr>
      </w:pPr>
      <w:r>
        <w:rPr>
          <w:rFonts w:eastAsia="Times New Roman" w:cs="Times New Roman" w:ascii="Times New Roman" w:hAnsi="Times New Roman"/>
          <w:b w:val="false"/>
          <w:sz w:val="24"/>
          <w:lang w:val="ru-RU"/>
        </w:rPr>
        <w:t>После логической модели, составить словарь данных. Вы можете составить таблицы (Пример на рисунке 1) в текстовом процессоре (</w:t>
      </w:r>
      <w:r>
        <w:rPr>
          <w:rFonts w:eastAsia="Times New Roman" w:cs="Times New Roman" w:ascii="Times New Roman" w:hAnsi="Times New Roman"/>
          <w:b w:val="false"/>
          <w:sz w:val="24"/>
          <w:lang w:val="en-US"/>
        </w:rPr>
        <w:t>MS Word</w:t>
      </w:r>
      <w:r>
        <w:rPr>
          <w:rFonts w:eastAsia="Times New Roman" w:cs="Times New Roman" w:ascii="Times New Roman" w:hAnsi="Times New Roman"/>
          <w:b w:val="false"/>
          <w:sz w:val="24"/>
          <w:lang w:val="ru-RU"/>
        </w:rPr>
        <w:t xml:space="preserve"> или др...) </w:t>
      </w:r>
      <w:r>
        <w:rPr>
          <w:rFonts w:eastAsia="Times New Roman" w:cs="Times New Roman" w:ascii="Times New Roman" w:hAnsi="Times New Roman"/>
          <w:b w:val="false"/>
          <w:sz w:val="24"/>
        </w:rPr>
        <w:t>или в файле шаблоне словаря (DataDictionary_Template</w:t>
      </w:r>
      <w:r>
        <w:rPr>
          <w:rFonts w:eastAsia="Times New Roman" w:cs="Times New Roman" w:ascii="Times New Roman" w:hAnsi="Times New Roman"/>
          <w:b w:val="false"/>
          <w:sz w:val="24"/>
          <w:lang w:val="en-US"/>
        </w:rPr>
        <w:t>.xslx</w:t>
      </w:r>
      <w:r>
        <w:rPr>
          <w:rFonts w:eastAsia="Times New Roman" w:cs="Times New Roman" w:ascii="Times New Roman" w:hAnsi="Times New Roman"/>
          <w:b w:val="false"/>
          <w:sz w:val="24"/>
        </w:rPr>
        <w:t>). Формат словарей может отличаться от места к месту, но основные части всегда остаются прежними.</w:t>
      </w:r>
    </w:p>
    <w:p>
      <w:pPr>
        <w:pStyle w:val="Normal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sz w:val="24"/>
        </w:rPr>
      </w:pPr>
      <w:r>
        <w:rPr/>
        <w:drawing>
          <wp:inline distT="0" distB="0" distL="0" distR="0">
            <wp:extent cx="5940425" cy="15360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ind w:left="0" w:right="0" w:firstLine="709"/>
        <w:jc w:val="center"/>
        <w:rPr>
          <w:rFonts w:ascii="Times New Roman" w:hAnsi="Times New Roman" w:eastAsia="Times New Roman" w:cs="Times New Roman"/>
          <w:b w:val="false"/>
          <w:b w:val="false"/>
          <w:sz w:val="24"/>
        </w:rPr>
      </w:pPr>
      <w:r>
        <w:rPr>
          <w:rFonts w:eastAsia="Times New Roman" w:cs="Times New Roman" w:ascii="Times New Roman" w:hAnsi="Times New Roman"/>
          <w:b w:val="false"/>
          <w:sz w:val="24"/>
        </w:rPr>
        <w:t>Рис.1 Словарь данных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tyle13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LibreOffice/7.0.6.2$Linux_X86_64 LibreOffice_project/00$Build-2</Application>
  <AppVersion>15.0000</AppVersion>
  <Pages>2</Pages>
  <Words>271</Words>
  <Characters>1678</Characters>
  <CharactersWithSpaces>1932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2022-09-13T10:19:09Z</dcterms:modified>
  <cp:revision>2</cp:revision>
  <dc:subject/>
  <dc:title/>
</cp:coreProperties>
</file>