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DCA" w:rsidRPr="00686DCA" w:rsidRDefault="00686DCA" w:rsidP="00686DCA">
      <w:pPr>
        <w:pStyle w:val="Heading1"/>
        <w:rPr>
          <w:lang w:val="en-US"/>
        </w:rPr>
      </w:pPr>
      <w:r w:rsidRPr="00686DCA">
        <w:rPr>
          <w:lang w:val="en-US"/>
        </w:rPr>
        <w:t xml:space="preserve">Applied Ethics </w:t>
      </w:r>
      <w:r w:rsidR="00DD1FEC">
        <w:rPr>
          <w:lang w:val="en-US"/>
        </w:rPr>
        <w:t>Essay (</w:t>
      </w:r>
      <w:r w:rsidRPr="00686DCA">
        <w:rPr>
          <w:lang w:val="en-US"/>
        </w:rPr>
        <w:t>Term Paper</w:t>
      </w:r>
      <w:r w:rsidR="00DD1FEC">
        <w:rPr>
          <w:lang w:val="en-US"/>
        </w:rPr>
        <w:t>-1)</w:t>
      </w:r>
    </w:p>
    <w:p w:rsidR="00686DCA" w:rsidRDefault="00686DCA" w:rsidP="00686DCA">
      <w:pPr>
        <w:pStyle w:val="Subtitle"/>
        <w:ind w:firstLine="720"/>
        <w:rPr>
          <w:lang w:val="en-US"/>
        </w:rPr>
      </w:pPr>
      <w:r>
        <w:rPr>
          <w:lang w:val="en-US"/>
        </w:rPr>
        <w:t>Harshdeep Singh, 2019115001</w:t>
      </w:r>
    </w:p>
    <w:p w:rsidR="00686DCA" w:rsidRDefault="00686DCA" w:rsidP="00686DCA">
      <w:pPr>
        <w:rPr>
          <w:lang w:val="en-US"/>
        </w:rPr>
      </w:pPr>
    </w:p>
    <w:p w:rsidR="00686DCA" w:rsidRPr="00686DCA" w:rsidRDefault="00686DCA" w:rsidP="00686DCA">
      <w:r>
        <w:t>“</w:t>
      </w:r>
      <w:r w:rsidRPr="00686DCA">
        <w:t xml:space="preserve">For the term paper, students are first asked to submit an essay where they survey a topic of their choice and </w:t>
      </w:r>
      <w:r w:rsidRPr="00DD1FEC">
        <w:rPr>
          <w:i/>
        </w:rPr>
        <w:t>identify the question they want to explore in detail for the term paper</w:t>
      </w:r>
      <w:r w:rsidRPr="00686DCA">
        <w:t>. The assessment components and their weightages are as f</w:t>
      </w:r>
      <w:r>
        <w:t xml:space="preserve">ollows. </w:t>
      </w:r>
      <w:r w:rsidRPr="00686DCA">
        <w:t>Term paper: 30%.</w:t>
      </w:r>
      <w:r>
        <w:t>”</w:t>
      </w:r>
    </w:p>
    <w:p w:rsidR="00686DCA" w:rsidRDefault="00686DCA" w:rsidP="00686D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Ashwin Jayanti</w:t>
      </w:r>
    </w:p>
    <w:p w:rsidR="00686DCA" w:rsidRPr="00686DCA" w:rsidRDefault="00686DCA" w:rsidP="00686DCA">
      <w:pPr>
        <w:rPr>
          <w:lang w:val="en-US"/>
        </w:rPr>
      </w:pPr>
    </w:p>
    <w:p w:rsidR="00E9386C" w:rsidRDefault="00E9386C" w:rsidP="00DD1FEC">
      <w:pPr>
        <w:rPr>
          <w:sz w:val="36"/>
          <w:lang w:val="en-US"/>
        </w:rPr>
      </w:pPr>
      <w:r>
        <w:rPr>
          <w:sz w:val="36"/>
          <w:lang w:val="en-US"/>
        </w:rPr>
        <w:t xml:space="preserve">(Potential) </w:t>
      </w:r>
      <w:r w:rsidR="00DD1FEC">
        <w:rPr>
          <w:sz w:val="36"/>
          <w:lang w:val="en-US"/>
        </w:rPr>
        <w:t>Topic</w:t>
      </w:r>
      <w:r>
        <w:rPr>
          <w:sz w:val="36"/>
          <w:lang w:val="en-US"/>
        </w:rPr>
        <w:t>s:</w:t>
      </w:r>
    </w:p>
    <w:p w:rsidR="00E9386C" w:rsidRDefault="00E9386C" w:rsidP="00DD1FEC">
      <w:pPr>
        <w:rPr>
          <w:sz w:val="36"/>
          <w:lang w:val="en-US"/>
        </w:rPr>
      </w:pPr>
      <w:r>
        <w:rPr>
          <w:sz w:val="36"/>
          <w:lang w:val="en-US"/>
        </w:rPr>
        <w:t xml:space="preserve">1. What is the “value” </w:t>
      </w:r>
      <w:r w:rsidR="00F94B1A">
        <w:rPr>
          <w:sz w:val="36"/>
          <w:lang w:val="en-US"/>
        </w:rPr>
        <w:t>of Life?</w:t>
      </w:r>
    </w:p>
    <w:p w:rsidR="002634FC" w:rsidRDefault="00E9386C" w:rsidP="00DD1FEC">
      <w:pPr>
        <w:rPr>
          <w:sz w:val="36"/>
          <w:lang w:val="en-US"/>
        </w:rPr>
      </w:pPr>
      <w:r>
        <w:rPr>
          <w:sz w:val="36"/>
          <w:lang w:val="en-US"/>
        </w:rPr>
        <w:t>2</w:t>
      </w:r>
      <w:r w:rsidR="002634FC">
        <w:rPr>
          <w:sz w:val="36"/>
          <w:lang w:val="en-US"/>
        </w:rPr>
        <w:t xml:space="preserve">. Guns don’t kill people, People kill people… : NRA’s lobbying against firearm control. </w:t>
      </w:r>
    </w:p>
    <w:p w:rsidR="00DD1FEC" w:rsidRDefault="002634FC" w:rsidP="00DD1FEC">
      <w:pPr>
        <w:rPr>
          <w:sz w:val="36"/>
          <w:lang w:val="en-US"/>
        </w:rPr>
      </w:pPr>
      <w:r>
        <w:rPr>
          <w:sz w:val="36"/>
          <w:lang w:val="en-US"/>
        </w:rPr>
        <w:t xml:space="preserve">3.  </w:t>
      </w:r>
    </w:p>
    <w:p w:rsidR="00F94B1A" w:rsidRDefault="00F94B1A" w:rsidP="00DD1FEC">
      <w:pPr>
        <w:rPr>
          <w:sz w:val="36"/>
          <w:lang w:val="en-US"/>
        </w:rPr>
      </w:pPr>
      <w:r>
        <w:rPr>
          <w:sz w:val="36"/>
          <w:lang w:val="en-US"/>
        </w:rPr>
        <w:t>4.</w:t>
      </w:r>
    </w:p>
    <w:p w:rsidR="00F94B1A" w:rsidRDefault="00F94B1A" w:rsidP="00DD1FEC">
      <w:pPr>
        <w:rPr>
          <w:sz w:val="36"/>
          <w:lang w:val="en-US"/>
        </w:rPr>
      </w:pPr>
      <w:r>
        <w:rPr>
          <w:sz w:val="36"/>
          <w:lang w:val="en-US"/>
        </w:rPr>
        <w:t xml:space="preserve">5. </w:t>
      </w:r>
    </w:p>
    <w:p w:rsidR="00F94B1A" w:rsidRPr="00DD1FEC" w:rsidRDefault="00F94B1A" w:rsidP="00DD1FEC">
      <w:pPr>
        <w:rPr>
          <w:sz w:val="36"/>
          <w:lang w:val="en-US"/>
        </w:rPr>
      </w:pPr>
    </w:p>
    <w:p w:rsidR="00DD1FEC" w:rsidRDefault="00DD1FEC" w:rsidP="00686DCA">
      <w:pPr>
        <w:rPr>
          <w:lang w:val="en-US"/>
        </w:rPr>
      </w:pPr>
      <w:r>
        <w:rPr>
          <w:lang w:val="en-US"/>
        </w:rPr>
        <w:t>Requirements for a “good” topic:-</w:t>
      </w:r>
    </w:p>
    <w:p w:rsidR="00DD1FEC" w:rsidRDefault="00DD1FEC" w:rsidP="00DD1F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Ought to be rooted in real-world ethical problems </w:t>
      </w:r>
    </w:p>
    <w:p w:rsidR="00DD1FEC" w:rsidRDefault="00DD1FEC" w:rsidP="00DD1FEC">
      <w:pPr>
        <w:rPr>
          <w:lang w:val="en-US"/>
        </w:rPr>
      </w:pPr>
      <w:r>
        <w:rPr>
          <w:lang w:val="en-US"/>
        </w:rPr>
        <w:t xml:space="preserve">Method: </w:t>
      </w:r>
    </w:p>
    <w:p w:rsidR="00DD1FEC" w:rsidRDefault="00DD1FEC" w:rsidP="00DD1FEC">
      <w:pPr>
        <w:rPr>
          <w:lang w:val="en-US"/>
        </w:rPr>
      </w:pPr>
      <w:r>
        <w:rPr>
          <w:lang w:val="en-US"/>
        </w:rPr>
        <w:tab/>
        <w:t xml:space="preserve">[SURVEY] </w:t>
      </w:r>
    </w:p>
    <w:p w:rsidR="00DD1FEC" w:rsidRDefault="00DD1FEC" w:rsidP="00DD1F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“Logically dissect the issue”</w:t>
      </w:r>
    </w:p>
    <w:p w:rsidR="00DD1FEC" w:rsidRDefault="00DD1FEC" w:rsidP="00DD1FE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Question assumptions</w:t>
      </w:r>
    </w:p>
    <w:p w:rsidR="00DD1FEC" w:rsidRDefault="00DD1FEC" w:rsidP="00DD1FE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Bring out nuances</w:t>
      </w:r>
    </w:p>
    <w:p w:rsidR="00DD1FEC" w:rsidRDefault="00DD1FEC" w:rsidP="00DD1FE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Assess competing positions “systematically”</w:t>
      </w:r>
    </w:p>
    <w:p w:rsidR="00DD1FEC" w:rsidRDefault="00DD1FEC" w:rsidP="00DD1FE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Clarify distinctions  </w:t>
      </w:r>
    </w:p>
    <w:p w:rsidR="00E9386C" w:rsidRDefault="00E9386C" w:rsidP="00E9386C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Body</w:t>
      </w:r>
    </w:p>
    <w:p w:rsidR="00E9386C" w:rsidRPr="00E9386C" w:rsidRDefault="00E9386C" w:rsidP="00E9386C">
      <w:pPr>
        <w:rPr>
          <w:lang w:val="en-US"/>
        </w:rPr>
      </w:pPr>
    </w:p>
    <w:p w:rsidR="00E9386C" w:rsidRDefault="00E9386C" w:rsidP="00E9386C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2C63A479" wp14:editId="05A98C21">
            <wp:simplePos x="0" y="0"/>
            <wp:positionH relativeFrom="margin">
              <wp:posOffset>-69793</wp:posOffset>
            </wp:positionH>
            <wp:positionV relativeFrom="paragraph">
              <wp:posOffset>56400</wp:posOffset>
            </wp:positionV>
            <wp:extent cx="1268095" cy="1398905"/>
            <wp:effectExtent l="0" t="0" r="8255" b="0"/>
            <wp:wrapSquare wrapText="bothSides"/>
            <wp:docPr id="2" name="Picture 2" descr="C:\Users\ASUS\Downloads\levin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wnloads\levina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386C" w:rsidRPr="00E9386C" w:rsidRDefault="00E9386C" w:rsidP="00E9386C">
      <w:pPr>
        <w:rPr>
          <w:lang w:val="en-US"/>
        </w:rPr>
      </w:pPr>
      <w:r>
        <w:rPr>
          <w:lang w:val="en-US"/>
        </w:rPr>
        <w:t xml:space="preserve">Ethics as “first philosophy” – Emmanuel Levinas </w:t>
      </w:r>
    </w:p>
    <w:p w:rsidR="00E9386C" w:rsidRPr="00E9386C" w:rsidRDefault="00E9386C" w:rsidP="00E9386C">
      <w:pPr>
        <w:rPr>
          <w:lang w:val="en-US"/>
        </w:rPr>
      </w:pPr>
    </w:p>
    <w:p w:rsidR="00E9386C" w:rsidRPr="00DD1FEC" w:rsidRDefault="00E9386C" w:rsidP="00DD1FEC">
      <w:pPr>
        <w:rPr>
          <w:lang w:val="en-US"/>
        </w:rPr>
      </w:pPr>
    </w:p>
    <w:p w:rsidR="00686DCA" w:rsidRDefault="00686DCA" w:rsidP="00686DCA">
      <w:pPr>
        <w:rPr>
          <w:lang w:val="en-US"/>
        </w:rPr>
      </w:pPr>
    </w:p>
    <w:p w:rsidR="00686DCA" w:rsidRDefault="00686DCA" w:rsidP="00686DCA">
      <w:pPr>
        <w:rPr>
          <w:lang w:val="en-US"/>
        </w:rPr>
      </w:pPr>
    </w:p>
    <w:p w:rsidR="00686DCA" w:rsidRDefault="00686DCA" w:rsidP="00686DCA">
      <w:pPr>
        <w:rPr>
          <w:lang w:val="en-US"/>
        </w:rPr>
      </w:pPr>
    </w:p>
    <w:p w:rsidR="00686DCA" w:rsidRPr="00686DCA" w:rsidRDefault="00686DCA" w:rsidP="00686DCA">
      <w:pPr>
        <w:rPr>
          <w:lang w:val="en-US"/>
        </w:rPr>
      </w:pPr>
    </w:p>
    <w:p w:rsidR="00686DCA" w:rsidRPr="00686DCA" w:rsidRDefault="00686DCA">
      <w:pPr>
        <w:rPr>
          <w:lang w:val="en-US"/>
        </w:rPr>
      </w:pPr>
    </w:p>
    <w:sectPr w:rsidR="00686DCA" w:rsidRPr="00686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A3864"/>
    <w:multiLevelType w:val="hybridMultilevel"/>
    <w:tmpl w:val="3BBAAD4C"/>
    <w:lvl w:ilvl="0" w:tplc="7278F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B03B3C"/>
    <w:multiLevelType w:val="hybridMultilevel"/>
    <w:tmpl w:val="2FB6B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AC3BC0"/>
    <w:multiLevelType w:val="hybridMultilevel"/>
    <w:tmpl w:val="C28859F0"/>
    <w:lvl w:ilvl="0" w:tplc="5B7AE53C">
      <w:numFmt w:val="bullet"/>
      <w:lvlText w:val="-"/>
      <w:lvlJc w:val="left"/>
      <w:pPr>
        <w:ind w:left="61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">
    <w:nsid w:val="7914457C"/>
    <w:multiLevelType w:val="hybridMultilevel"/>
    <w:tmpl w:val="C72ECE5A"/>
    <w:lvl w:ilvl="0" w:tplc="A524D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9C"/>
    <w:rsid w:val="002634FC"/>
    <w:rsid w:val="00686DCA"/>
    <w:rsid w:val="00BA4A9C"/>
    <w:rsid w:val="00DD1FEC"/>
    <w:rsid w:val="00E9386C"/>
    <w:rsid w:val="00EF2863"/>
    <w:rsid w:val="00EF734A"/>
    <w:rsid w:val="00F11B49"/>
    <w:rsid w:val="00F9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38F6A-8139-45A3-8A30-8A89A15B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DC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DC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DC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DC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DC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D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D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D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D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DC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DCA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6DC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DC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DC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DC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DC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DC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DC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DC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86DC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86D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86DC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DC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86DCA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86DCA"/>
    <w:rPr>
      <w:b/>
      <w:bCs/>
    </w:rPr>
  </w:style>
  <w:style w:type="character" w:styleId="Emphasis">
    <w:name w:val="Emphasis"/>
    <w:basedOn w:val="DefaultParagraphFont"/>
    <w:uiPriority w:val="20"/>
    <w:qFormat/>
    <w:rsid w:val="00686DCA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86DCA"/>
    <w:pPr>
      <w:spacing w:after="0" w:line="240" w:lineRule="auto"/>
    </w:pPr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86DC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86DC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DC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DC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86DC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86DC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86DC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86DCA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86DCA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6DCA"/>
    <w:pPr>
      <w:outlineLvl w:val="9"/>
    </w:pPr>
  </w:style>
  <w:style w:type="paragraph" w:styleId="ListParagraph">
    <w:name w:val="List Paragraph"/>
    <w:basedOn w:val="Normal"/>
    <w:uiPriority w:val="34"/>
    <w:qFormat/>
    <w:rsid w:val="00686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new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72ECA-E408-4C4E-8E11-CAD644717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2024-07-30T05:19:00Z</dcterms:created>
  <dcterms:modified xsi:type="dcterms:W3CDTF">2024-07-30T12:02:00Z</dcterms:modified>
</cp:coreProperties>
</file>