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BFEF" w14:textId="77777777" w:rsidR="00140F8D" w:rsidRDefault="00000000">
      <w:pPr>
        <w:spacing w:after="364" w:line="292" w:lineRule="auto"/>
        <w:ind w:left="-5" w:right="0"/>
      </w:pPr>
      <w:r>
        <w:rPr>
          <w:b/>
          <w:sz w:val="24"/>
        </w:rPr>
        <w:t>Aidan Brown</w:t>
      </w:r>
    </w:p>
    <w:p w14:paraId="676CF1B7" w14:textId="77777777" w:rsidR="00140F8D" w:rsidRDefault="00000000">
      <w:pPr>
        <w:spacing w:after="364" w:line="292" w:lineRule="auto"/>
        <w:ind w:left="-5" w:right="0"/>
      </w:pPr>
      <w:r>
        <w:rPr>
          <w:b/>
          <w:sz w:val="24"/>
        </w:rPr>
        <w:t>GEOG 501 Fall 2023</w:t>
      </w:r>
    </w:p>
    <w:p w14:paraId="5981D4AB" w14:textId="77777777" w:rsidR="00140F8D" w:rsidRDefault="00000000">
      <w:pPr>
        <w:pStyle w:val="Heading1"/>
        <w:spacing w:after="154"/>
        <w:ind w:left="-5"/>
      </w:pPr>
      <w:r>
        <w:t>Deliverable 1</w:t>
      </w:r>
    </w:p>
    <w:tbl>
      <w:tblPr>
        <w:tblStyle w:val="TableGrid"/>
        <w:tblW w:w="9338" w:type="dxa"/>
        <w:tblInd w:w="0" w:type="dxa"/>
        <w:tblCellMar>
          <w:top w:w="91" w:type="dxa"/>
          <w:left w:w="0" w:type="dxa"/>
          <w:bottom w:w="0" w:type="dxa"/>
          <w:right w:w="115" w:type="dxa"/>
        </w:tblCellMar>
        <w:tblLook w:val="04A0" w:firstRow="1" w:lastRow="0" w:firstColumn="1" w:lastColumn="0" w:noHBand="0" w:noVBand="1"/>
      </w:tblPr>
      <w:tblGrid>
        <w:gridCol w:w="1764"/>
        <w:gridCol w:w="2657"/>
        <w:gridCol w:w="2342"/>
        <w:gridCol w:w="2575"/>
      </w:tblGrid>
      <w:tr w:rsidR="00140F8D" w14:paraId="1CAF43FA" w14:textId="77777777">
        <w:trPr>
          <w:trHeight w:val="368"/>
        </w:trPr>
        <w:tc>
          <w:tcPr>
            <w:tcW w:w="1764" w:type="dxa"/>
            <w:tcBorders>
              <w:top w:val="nil"/>
              <w:left w:val="nil"/>
              <w:bottom w:val="single" w:sz="6" w:space="0" w:color="E5E5E5"/>
              <w:right w:val="single" w:sz="6" w:space="0" w:color="E5E5E5"/>
            </w:tcBorders>
          </w:tcPr>
          <w:p w14:paraId="64C88022" w14:textId="77777777" w:rsidR="00140F8D" w:rsidRDefault="00000000">
            <w:pPr>
              <w:spacing w:after="0" w:line="259" w:lineRule="auto"/>
              <w:ind w:left="0" w:right="0" w:firstLine="0"/>
            </w:pPr>
            <w:r>
              <w:rPr>
                <w:b/>
                <w:color w:val="0F0F0F"/>
                <w:sz w:val="18"/>
              </w:rPr>
              <w:t>From</w:t>
            </w:r>
          </w:p>
        </w:tc>
        <w:tc>
          <w:tcPr>
            <w:tcW w:w="2657" w:type="dxa"/>
            <w:tcBorders>
              <w:top w:val="nil"/>
              <w:left w:val="single" w:sz="6" w:space="0" w:color="E5E5E5"/>
              <w:bottom w:val="single" w:sz="6" w:space="0" w:color="E5E5E5"/>
              <w:right w:val="single" w:sz="6" w:space="0" w:color="E5E5E5"/>
            </w:tcBorders>
          </w:tcPr>
          <w:p w14:paraId="7AE87449" w14:textId="77777777" w:rsidR="00140F8D" w:rsidRDefault="00000000">
            <w:pPr>
              <w:spacing w:after="0" w:line="259" w:lineRule="auto"/>
              <w:ind w:left="153" w:right="0" w:firstLine="0"/>
            </w:pPr>
            <w:r>
              <w:rPr>
                <w:b/>
                <w:color w:val="0F0F0F"/>
                <w:sz w:val="18"/>
              </w:rPr>
              <w:t>To</w:t>
            </w:r>
          </w:p>
        </w:tc>
        <w:tc>
          <w:tcPr>
            <w:tcW w:w="2342" w:type="dxa"/>
            <w:tcBorders>
              <w:top w:val="nil"/>
              <w:left w:val="single" w:sz="6" w:space="0" w:color="E5E5E5"/>
              <w:bottom w:val="single" w:sz="6" w:space="0" w:color="E5E5E5"/>
              <w:right w:val="single" w:sz="6" w:space="0" w:color="E5E5E5"/>
            </w:tcBorders>
          </w:tcPr>
          <w:p w14:paraId="42C20FDA" w14:textId="77777777" w:rsidR="00140F8D" w:rsidRDefault="00000000">
            <w:pPr>
              <w:spacing w:after="0" w:line="259" w:lineRule="auto"/>
              <w:ind w:left="152" w:right="0" w:firstLine="0"/>
            </w:pPr>
            <w:r>
              <w:rPr>
                <w:b/>
                <w:color w:val="0F0F0F"/>
                <w:sz w:val="18"/>
              </w:rPr>
              <w:t>Distance (Planer) in km</w:t>
            </w:r>
          </w:p>
        </w:tc>
        <w:tc>
          <w:tcPr>
            <w:tcW w:w="2575" w:type="dxa"/>
            <w:tcBorders>
              <w:top w:val="nil"/>
              <w:left w:val="single" w:sz="6" w:space="0" w:color="E5E5E5"/>
              <w:bottom w:val="single" w:sz="6" w:space="0" w:color="E5E5E5"/>
              <w:right w:val="nil"/>
            </w:tcBorders>
          </w:tcPr>
          <w:p w14:paraId="29E6F770" w14:textId="77777777" w:rsidR="00140F8D" w:rsidRDefault="00000000">
            <w:pPr>
              <w:spacing w:after="0" w:line="259" w:lineRule="auto"/>
              <w:ind w:left="159" w:right="0" w:firstLine="0"/>
            </w:pPr>
            <w:r>
              <w:rPr>
                <w:b/>
                <w:color w:val="0F0F0F"/>
                <w:sz w:val="18"/>
              </w:rPr>
              <w:t>Distance (geodesic) in km</w:t>
            </w:r>
          </w:p>
        </w:tc>
      </w:tr>
      <w:tr w:rsidR="00140F8D" w14:paraId="1CEF900B" w14:textId="77777777">
        <w:trPr>
          <w:trHeight w:val="420"/>
        </w:trPr>
        <w:tc>
          <w:tcPr>
            <w:tcW w:w="1764" w:type="dxa"/>
            <w:tcBorders>
              <w:top w:val="single" w:sz="6" w:space="0" w:color="E5E5E5"/>
              <w:left w:val="nil"/>
              <w:bottom w:val="single" w:sz="6" w:space="0" w:color="E5E5E5"/>
              <w:right w:val="single" w:sz="6" w:space="0" w:color="E5E5E5"/>
            </w:tcBorders>
            <w:vAlign w:val="center"/>
          </w:tcPr>
          <w:p w14:paraId="0ACFA1D2" w14:textId="77777777" w:rsidR="00140F8D" w:rsidRDefault="00000000">
            <w:pPr>
              <w:spacing w:after="0" w:line="259" w:lineRule="auto"/>
              <w:ind w:left="0" w:right="0" w:firstLine="0"/>
            </w:pPr>
            <w:r>
              <w:rPr>
                <w:sz w:val="18"/>
              </w:rPr>
              <w:t>Quito, Ecuador</w:t>
            </w:r>
          </w:p>
        </w:tc>
        <w:tc>
          <w:tcPr>
            <w:tcW w:w="2657" w:type="dxa"/>
            <w:tcBorders>
              <w:top w:val="single" w:sz="6" w:space="0" w:color="E5E5E5"/>
              <w:left w:val="single" w:sz="6" w:space="0" w:color="E5E5E5"/>
              <w:bottom w:val="single" w:sz="6" w:space="0" w:color="E5E5E5"/>
              <w:right w:val="single" w:sz="6" w:space="0" w:color="E5E5E5"/>
            </w:tcBorders>
            <w:vAlign w:val="center"/>
          </w:tcPr>
          <w:p w14:paraId="5A7F9A27" w14:textId="77777777" w:rsidR="00140F8D" w:rsidRDefault="00000000">
            <w:pPr>
              <w:spacing w:after="0" w:line="259" w:lineRule="auto"/>
              <w:ind w:left="153" w:right="0" w:firstLine="0"/>
            </w:pPr>
            <w:r>
              <w:rPr>
                <w:sz w:val="18"/>
              </w:rPr>
              <w:t>Nairobi, Kenya</w:t>
            </w:r>
          </w:p>
        </w:tc>
        <w:tc>
          <w:tcPr>
            <w:tcW w:w="2342" w:type="dxa"/>
            <w:tcBorders>
              <w:top w:val="single" w:sz="6" w:space="0" w:color="E5E5E5"/>
              <w:left w:val="single" w:sz="6" w:space="0" w:color="E5E5E5"/>
              <w:bottom w:val="single" w:sz="6" w:space="0" w:color="E5E5E5"/>
              <w:right w:val="single" w:sz="6" w:space="0" w:color="E5E5E5"/>
            </w:tcBorders>
            <w:vAlign w:val="center"/>
          </w:tcPr>
          <w:p w14:paraId="6C49B217" w14:textId="77777777" w:rsidR="00140F8D" w:rsidRDefault="00000000">
            <w:pPr>
              <w:spacing w:after="0" w:line="259" w:lineRule="auto"/>
              <w:ind w:left="152" w:right="0" w:firstLine="0"/>
            </w:pPr>
            <w:r>
              <w:rPr>
                <w:sz w:val="18"/>
              </w:rPr>
              <w:t>12,842 KM</w:t>
            </w:r>
          </w:p>
        </w:tc>
        <w:tc>
          <w:tcPr>
            <w:tcW w:w="2575" w:type="dxa"/>
            <w:tcBorders>
              <w:top w:val="single" w:sz="6" w:space="0" w:color="E5E5E5"/>
              <w:left w:val="single" w:sz="6" w:space="0" w:color="E5E5E5"/>
              <w:bottom w:val="single" w:sz="6" w:space="0" w:color="E5E5E5"/>
              <w:right w:val="nil"/>
            </w:tcBorders>
            <w:vAlign w:val="center"/>
          </w:tcPr>
          <w:p w14:paraId="62421A15" w14:textId="77777777" w:rsidR="00140F8D" w:rsidRDefault="00000000">
            <w:pPr>
              <w:spacing w:after="0" w:line="259" w:lineRule="auto"/>
              <w:ind w:left="159" w:right="0" w:firstLine="0"/>
            </w:pPr>
            <w:r>
              <w:rPr>
                <w:sz w:val="18"/>
              </w:rPr>
              <w:t>12,844 KM</w:t>
            </w:r>
          </w:p>
        </w:tc>
      </w:tr>
      <w:tr w:rsidR="00140F8D" w14:paraId="78E6C2EC" w14:textId="77777777">
        <w:trPr>
          <w:trHeight w:val="405"/>
        </w:trPr>
        <w:tc>
          <w:tcPr>
            <w:tcW w:w="1764" w:type="dxa"/>
            <w:tcBorders>
              <w:top w:val="single" w:sz="6" w:space="0" w:color="E5E5E5"/>
              <w:left w:val="nil"/>
              <w:bottom w:val="single" w:sz="6" w:space="0" w:color="E5E5E5"/>
              <w:right w:val="single" w:sz="6" w:space="0" w:color="E5E5E5"/>
            </w:tcBorders>
            <w:vAlign w:val="center"/>
          </w:tcPr>
          <w:p w14:paraId="2D75A581" w14:textId="77777777" w:rsidR="00140F8D" w:rsidRDefault="00000000">
            <w:pPr>
              <w:spacing w:after="0" w:line="259" w:lineRule="auto"/>
              <w:ind w:left="0" w:right="0" w:firstLine="0"/>
            </w:pPr>
            <w:r>
              <w:rPr>
                <w:sz w:val="18"/>
              </w:rPr>
              <w:t>Miami, USA</w:t>
            </w:r>
          </w:p>
        </w:tc>
        <w:tc>
          <w:tcPr>
            <w:tcW w:w="2657" w:type="dxa"/>
            <w:tcBorders>
              <w:top w:val="single" w:sz="6" w:space="0" w:color="E5E5E5"/>
              <w:left w:val="single" w:sz="6" w:space="0" w:color="E5E5E5"/>
              <w:bottom w:val="single" w:sz="6" w:space="0" w:color="E5E5E5"/>
              <w:right w:val="single" w:sz="6" w:space="0" w:color="E5E5E5"/>
            </w:tcBorders>
            <w:vAlign w:val="center"/>
          </w:tcPr>
          <w:p w14:paraId="155AFF7C" w14:textId="77777777" w:rsidR="00140F8D" w:rsidRDefault="00000000">
            <w:pPr>
              <w:spacing w:after="0" w:line="259" w:lineRule="auto"/>
              <w:ind w:left="153" w:right="0" w:firstLine="0"/>
            </w:pPr>
            <w:r>
              <w:rPr>
                <w:sz w:val="18"/>
              </w:rPr>
              <w:t>Barcelona, Spain</w:t>
            </w:r>
          </w:p>
        </w:tc>
        <w:tc>
          <w:tcPr>
            <w:tcW w:w="2342" w:type="dxa"/>
            <w:tcBorders>
              <w:top w:val="single" w:sz="6" w:space="0" w:color="E5E5E5"/>
              <w:left w:val="single" w:sz="6" w:space="0" w:color="E5E5E5"/>
              <w:bottom w:val="single" w:sz="6" w:space="0" w:color="E5E5E5"/>
              <w:right w:val="single" w:sz="6" w:space="0" w:color="E5E5E5"/>
            </w:tcBorders>
            <w:vAlign w:val="center"/>
          </w:tcPr>
          <w:p w14:paraId="5F0805AC" w14:textId="77777777" w:rsidR="00140F8D" w:rsidRDefault="00000000">
            <w:pPr>
              <w:spacing w:after="0" w:line="259" w:lineRule="auto"/>
              <w:ind w:left="152" w:right="0" w:firstLine="0"/>
            </w:pPr>
            <w:r>
              <w:rPr>
                <w:sz w:val="18"/>
              </w:rPr>
              <w:t>9,408 KM</w:t>
            </w:r>
          </w:p>
        </w:tc>
        <w:tc>
          <w:tcPr>
            <w:tcW w:w="2575" w:type="dxa"/>
            <w:tcBorders>
              <w:top w:val="single" w:sz="6" w:space="0" w:color="E5E5E5"/>
              <w:left w:val="single" w:sz="6" w:space="0" w:color="E5E5E5"/>
              <w:bottom w:val="single" w:sz="6" w:space="0" w:color="E5E5E5"/>
              <w:right w:val="nil"/>
            </w:tcBorders>
            <w:vAlign w:val="center"/>
          </w:tcPr>
          <w:p w14:paraId="51CE7837" w14:textId="77777777" w:rsidR="00140F8D" w:rsidRDefault="00000000">
            <w:pPr>
              <w:spacing w:after="0" w:line="259" w:lineRule="auto"/>
              <w:ind w:left="159" w:right="0" w:firstLine="0"/>
            </w:pPr>
            <w:r>
              <w:rPr>
                <w:sz w:val="18"/>
              </w:rPr>
              <w:t>7,569 KM</w:t>
            </w:r>
          </w:p>
        </w:tc>
      </w:tr>
      <w:tr w:rsidR="00140F8D" w14:paraId="27EFE7D7" w14:textId="77777777">
        <w:trPr>
          <w:trHeight w:val="398"/>
        </w:trPr>
        <w:tc>
          <w:tcPr>
            <w:tcW w:w="1764" w:type="dxa"/>
            <w:tcBorders>
              <w:top w:val="single" w:sz="6" w:space="0" w:color="E5E5E5"/>
              <w:left w:val="nil"/>
              <w:bottom w:val="nil"/>
              <w:right w:val="single" w:sz="6" w:space="0" w:color="E5E5E5"/>
            </w:tcBorders>
          </w:tcPr>
          <w:p w14:paraId="47D0DBFC" w14:textId="77777777" w:rsidR="00140F8D" w:rsidRDefault="00000000">
            <w:pPr>
              <w:spacing w:after="0" w:line="259" w:lineRule="auto"/>
              <w:ind w:left="0" w:right="0" w:firstLine="0"/>
            </w:pPr>
            <w:r>
              <w:rPr>
                <w:sz w:val="18"/>
              </w:rPr>
              <w:t>Vancouver, Canada</w:t>
            </w:r>
          </w:p>
        </w:tc>
        <w:tc>
          <w:tcPr>
            <w:tcW w:w="2657" w:type="dxa"/>
            <w:tcBorders>
              <w:top w:val="single" w:sz="6" w:space="0" w:color="E5E5E5"/>
              <w:left w:val="single" w:sz="6" w:space="0" w:color="E5E5E5"/>
              <w:bottom w:val="nil"/>
              <w:right w:val="single" w:sz="6" w:space="0" w:color="E5E5E5"/>
            </w:tcBorders>
          </w:tcPr>
          <w:p w14:paraId="32941CF4" w14:textId="77777777" w:rsidR="00140F8D" w:rsidRDefault="00000000">
            <w:pPr>
              <w:spacing w:after="0" w:line="259" w:lineRule="auto"/>
              <w:ind w:left="153" w:right="0" w:firstLine="0"/>
            </w:pPr>
            <w:r>
              <w:rPr>
                <w:sz w:val="18"/>
              </w:rPr>
              <w:t>Amsterdam, the Netherlands</w:t>
            </w:r>
          </w:p>
        </w:tc>
        <w:tc>
          <w:tcPr>
            <w:tcW w:w="2342" w:type="dxa"/>
            <w:tcBorders>
              <w:top w:val="single" w:sz="6" w:space="0" w:color="E5E5E5"/>
              <w:left w:val="single" w:sz="6" w:space="0" w:color="E5E5E5"/>
              <w:bottom w:val="nil"/>
              <w:right w:val="single" w:sz="6" w:space="0" w:color="E5E5E5"/>
            </w:tcBorders>
          </w:tcPr>
          <w:p w14:paraId="77277E46" w14:textId="77777777" w:rsidR="00140F8D" w:rsidRDefault="00000000">
            <w:pPr>
              <w:spacing w:after="0" w:line="259" w:lineRule="auto"/>
              <w:ind w:left="152" w:right="0" w:firstLine="0"/>
            </w:pPr>
            <w:r>
              <w:rPr>
                <w:sz w:val="18"/>
              </w:rPr>
              <w:t>14,245 KM</w:t>
            </w:r>
          </w:p>
        </w:tc>
        <w:tc>
          <w:tcPr>
            <w:tcW w:w="2575" w:type="dxa"/>
            <w:tcBorders>
              <w:top w:val="single" w:sz="6" w:space="0" w:color="E5E5E5"/>
              <w:left w:val="single" w:sz="6" w:space="0" w:color="E5E5E5"/>
              <w:bottom w:val="nil"/>
              <w:right w:val="nil"/>
            </w:tcBorders>
          </w:tcPr>
          <w:p w14:paraId="41244821" w14:textId="77777777" w:rsidR="00140F8D" w:rsidRDefault="00000000">
            <w:pPr>
              <w:spacing w:after="0" w:line="259" w:lineRule="auto"/>
              <w:ind w:left="159" w:right="0" w:firstLine="0"/>
            </w:pPr>
            <w:r>
              <w:rPr>
                <w:sz w:val="18"/>
              </w:rPr>
              <w:t>7,710 KM</w:t>
            </w:r>
          </w:p>
        </w:tc>
      </w:tr>
    </w:tbl>
    <w:p w14:paraId="399DF261" w14:textId="77777777" w:rsidR="00140F8D" w:rsidRDefault="00000000">
      <w:pPr>
        <w:pStyle w:val="Heading1"/>
        <w:ind w:left="-5"/>
      </w:pPr>
      <w:r>
        <w:t>Deliverable 2</w:t>
      </w:r>
    </w:p>
    <w:p w14:paraId="7B6853D1" w14:textId="77777777" w:rsidR="00140F8D" w:rsidRDefault="00000000">
      <w:pPr>
        <w:ind w:left="-5"/>
      </w:pPr>
      <w:r>
        <w:t>What is the relationship between latitude and the magnitude of distortion (based on distance) for the Mercator projection? Briefly explain your answer:</w:t>
      </w:r>
    </w:p>
    <w:p w14:paraId="6C647E4C" w14:textId="77777777" w:rsidR="00140F8D" w:rsidRDefault="00000000">
      <w:pPr>
        <w:spacing w:after="390"/>
        <w:ind w:left="-5" w:right="0"/>
      </w:pPr>
      <w:r>
        <w:t>Because the first comparison of the two cities (Quito, and Nairobi) are essentially on or near the equator, the measurements are less distorted and more accurate when using the World Mercator. While the other two comparisons are further away from the equator, the measurements become more distorted as a result.</w:t>
      </w:r>
    </w:p>
    <w:p w14:paraId="664E0FBC" w14:textId="77777777" w:rsidR="00140F8D" w:rsidRDefault="00000000">
      <w:pPr>
        <w:spacing w:after="426" w:line="265" w:lineRule="auto"/>
        <w:ind w:left="-5" w:right="0"/>
      </w:pPr>
      <w:r>
        <w:rPr>
          <w:b/>
          <w:sz w:val="22"/>
        </w:rPr>
        <w:t>Deliverables 3 and 4:</w:t>
      </w:r>
    </w:p>
    <w:p w14:paraId="5BBE8F50" w14:textId="77777777" w:rsidR="00140F8D" w:rsidRDefault="00000000">
      <w:pPr>
        <w:spacing w:after="49" w:line="265" w:lineRule="auto"/>
        <w:ind w:left="-5" w:right="0"/>
      </w:pPr>
      <w:r>
        <w:rPr>
          <w:b/>
        </w:rPr>
        <w:t>A. Mercator (World) projection:</w:t>
      </w:r>
    </w:p>
    <w:p w14:paraId="388CDF1B" w14:textId="77777777" w:rsidR="00140F8D" w:rsidRDefault="00000000">
      <w:pPr>
        <w:spacing w:after="478" w:line="259" w:lineRule="auto"/>
        <w:ind w:left="0" w:right="-1" w:firstLine="0"/>
      </w:pPr>
      <w:r>
        <w:rPr>
          <w:noProof/>
        </w:rPr>
        <w:lastRenderedPageBreak/>
        <w:drawing>
          <wp:inline distT="0" distB="0" distL="0" distR="0" wp14:anchorId="27B3D34C" wp14:editId="38BDC547">
            <wp:extent cx="6158677" cy="6196812"/>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6158677" cy="6196812"/>
                    </a:xfrm>
                    <a:prstGeom prst="rect">
                      <a:avLst/>
                    </a:prstGeom>
                  </pic:spPr>
                </pic:pic>
              </a:graphicData>
            </a:graphic>
          </wp:inline>
        </w:drawing>
      </w:r>
    </w:p>
    <w:p w14:paraId="0F57EFFE" w14:textId="77777777" w:rsidR="00140F8D" w:rsidRDefault="00000000">
      <w:pPr>
        <w:spacing w:line="522" w:lineRule="auto"/>
        <w:ind w:left="-5" w:right="0"/>
      </w:pPr>
      <w:r>
        <w:t xml:space="preserve">This projection clearly shows that anything on and around the equator is more accurately depicted, while towards the poles the map is more distorted and therefore less accurate. </w:t>
      </w:r>
      <w:r>
        <w:rPr>
          <w:b/>
        </w:rPr>
        <w:t>B. Robinson (World) projection:</w:t>
      </w:r>
    </w:p>
    <w:p w14:paraId="3B9EAD4E" w14:textId="77777777" w:rsidR="00140F8D" w:rsidRDefault="00000000">
      <w:pPr>
        <w:spacing w:after="583" w:line="259" w:lineRule="auto"/>
        <w:ind w:left="0" w:right="-1" w:firstLine="0"/>
      </w:pPr>
      <w:r>
        <w:rPr>
          <w:noProof/>
        </w:rPr>
        <w:lastRenderedPageBreak/>
        <w:drawing>
          <wp:inline distT="0" distB="0" distL="0" distR="0" wp14:anchorId="6346173F" wp14:editId="12F6BFA7">
            <wp:extent cx="6158677" cy="3079339"/>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6158677" cy="3079339"/>
                    </a:xfrm>
                    <a:prstGeom prst="rect">
                      <a:avLst/>
                    </a:prstGeom>
                  </pic:spPr>
                </pic:pic>
              </a:graphicData>
            </a:graphic>
          </wp:inline>
        </w:drawing>
      </w:r>
    </w:p>
    <w:p w14:paraId="516B4E7E" w14:textId="77777777" w:rsidR="00140F8D" w:rsidRDefault="00000000">
      <w:pPr>
        <w:spacing w:after="210" w:line="522" w:lineRule="auto"/>
        <w:ind w:left="-5" w:right="170"/>
      </w:pPr>
      <w:r>
        <w:t xml:space="preserve">This projection doesn't have the most equal area, but provides a greater detail of accuracy everywhere on the Earth besides the Poles, where the points of the poles are stretched and extremely distorted. </w:t>
      </w:r>
      <w:r>
        <w:rPr>
          <w:b/>
        </w:rPr>
        <w:t>C. Times (World):</w:t>
      </w:r>
    </w:p>
    <w:p w14:paraId="1CAF2AB7" w14:textId="77777777" w:rsidR="00140F8D" w:rsidRDefault="00000000">
      <w:pPr>
        <w:ind w:left="-5" w:right="0"/>
      </w:pPr>
      <w:r>
        <w:t>Almost a fully cylindrical projection, but bulges out noticeably at the equator. Similarly to Mercator world distortion happens at the extreme level towards each of the poles, notice the size of Greenland in this projection and how large and distorted it is.</w:t>
      </w:r>
    </w:p>
    <w:p w14:paraId="07067A63" w14:textId="77777777" w:rsidR="00140F8D" w:rsidRDefault="00000000">
      <w:pPr>
        <w:spacing w:after="583" w:line="259" w:lineRule="auto"/>
        <w:ind w:left="0" w:right="-1" w:firstLine="0"/>
      </w:pPr>
      <w:r>
        <w:rPr>
          <w:noProof/>
        </w:rPr>
        <w:lastRenderedPageBreak/>
        <w:drawing>
          <wp:inline distT="0" distB="0" distL="0" distR="0" wp14:anchorId="1F23357F" wp14:editId="24C81C16">
            <wp:extent cx="6158677" cy="4471237"/>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6158677" cy="4471237"/>
                    </a:xfrm>
                    <a:prstGeom prst="rect">
                      <a:avLst/>
                    </a:prstGeom>
                  </pic:spPr>
                </pic:pic>
              </a:graphicData>
            </a:graphic>
          </wp:inline>
        </w:drawing>
      </w:r>
    </w:p>
    <w:p w14:paraId="1E91DB85" w14:textId="77777777" w:rsidR="00140F8D" w:rsidRDefault="00000000">
      <w:pPr>
        <w:spacing w:after="469" w:line="265" w:lineRule="auto"/>
        <w:ind w:left="-5" w:right="0"/>
      </w:pPr>
      <w:r>
        <w:rPr>
          <w:b/>
        </w:rPr>
        <w:t>D. Cylindrical Equal Area (World):</w:t>
      </w:r>
    </w:p>
    <w:p w14:paraId="5C9F2F98" w14:textId="77777777" w:rsidR="00140F8D" w:rsidRDefault="00000000">
      <w:pPr>
        <w:spacing w:after="151"/>
        <w:ind w:left="-5" w:right="0"/>
      </w:pPr>
      <w:r>
        <w:t>This is a cylindrical projection that maintains consistency as all the cells are equal in size which only causes distortion towards the very top and bottom of the map extent.</w:t>
      </w:r>
    </w:p>
    <w:p w14:paraId="61F1AF7C" w14:textId="77777777" w:rsidR="00140F8D" w:rsidRDefault="00000000">
      <w:pPr>
        <w:spacing w:after="545" w:line="259" w:lineRule="auto"/>
        <w:ind w:left="0" w:right="-1" w:firstLine="0"/>
      </w:pPr>
      <w:r>
        <w:rPr>
          <w:noProof/>
        </w:rPr>
        <w:drawing>
          <wp:inline distT="0" distB="0" distL="0" distR="0" wp14:anchorId="2BEA2E64" wp14:editId="52028739">
            <wp:extent cx="6158677" cy="1963912"/>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6158677" cy="1963912"/>
                    </a:xfrm>
                    <a:prstGeom prst="rect">
                      <a:avLst/>
                    </a:prstGeom>
                  </pic:spPr>
                </pic:pic>
              </a:graphicData>
            </a:graphic>
          </wp:inline>
        </w:drawing>
      </w:r>
    </w:p>
    <w:p w14:paraId="0FE61D03" w14:textId="77777777" w:rsidR="00140F8D" w:rsidRDefault="00000000">
      <w:pPr>
        <w:pStyle w:val="Heading1"/>
        <w:ind w:left="-5"/>
      </w:pPr>
      <w:r>
        <w:t>Deliverable 5</w:t>
      </w:r>
    </w:p>
    <w:p w14:paraId="09F3C453" w14:textId="77777777" w:rsidR="00140F8D" w:rsidRDefault="00000000">
      <w:pPr>
        <w:ind w:left="-5" w:right="0"/>
      </w:pPr>
      <w:r>
        <w:t>Report the following details about the coordinate system:</w:t>
      </w:r>
    </w:p>
    <w:p w14:paraId="67BF5B86" w14:textId="77777777" w:rsidR="00140F8D" w:rsidRDefault="00000000">
      <w:pPr>
        <w:numPr>
          <w:ilvl w:val="0"/>
          <w:numId w:val="1"/>
        </w:numPr>
        <w:spacing w:after="49" w:line="265" w:lineRule="auto"/>
        <w:ind w:right="0" w:hanging="132"/>
      </w:pPr>
      <w:r>
        <w:lastRenderedPageBreak/>
        <w:t xml:space="preserve">official name in ArcGIS: </w:t>
      </w:r>
      <w:r>
        <w:rPr>
          <w:b/>
        </w:rPr>
        <w:t>USA Contiguous Albers Equal Area Conic.</w:t>
      </w:r>
    </w:p>
    <w:p w14:paraId="33270670" w14:textId="77777777" w:rsidR="00140F8D" w:rsidRDefault="00000000">
      <w:pPr>
        <w:numPr>
          <w:ilvl w:val="0"/>
          <w:numId w:val="1"/>
        </w:numPr>
        <w:spacing w:after="7"/>
        <w:ind w:right="0" w:hanging="132"/>
      </w:pPr>
      <w:r>
        <w:t xml:space="preserve">central meridian: </w:t>
      </w:r>
      <w:r>
        <w:rPr>
          <w:b/>
        </w:rPr>
        <w:t>-96.0</w:t>
      </w:r>
    </w:p>
    <w:p w14:paraId="7B2EB998" w14:textId="77777777" w:rsidR="00140F8D" w:rsidRDefault="00000000">
      <w:pPr>
        <w:numPr>
          <w:ilvl w:val="0"/>
          <w:numId w:val="1"/>
        </w:numPr>
        <w:spacing w:after="7"/>
        <w:ind w:right="0" w:hanging="132"/>
      </w:pPr>
      <w:r>
        <w:t xml:space="preserve">standard parallel 1: </w:t>
      </w:r>
      <w:r>
        <w:rPr>
          <w:b/>
        </w:rPr>
        <w:t>29.5</w:t>
      </w:r>
    </w:p>
    <w:p w14:paraId="4A93044A" w14:textId="77777777" w:rsidR="00140F8D" w:rsidRDefault="00000000">
      <w:pPr>
        <w:numPr>
          <w:ilvl w:val="0"/>
          <w:numId w:val="1"/>
        </w:numPr>
        <w:spacing w:after="397"/>
        <w:ind w:right="0" w:hanging="132"/>
      </w:pPr>
      <w:r>
        <w:t xml:space="preserve">standard parallel 2: </w:t>
      </w:r>
      <w:r>
        <w:rPr>
          <w:b/>
        </w:rPr>
        <w:t>45.5</w:t>
      </w:r>
    </w:p>
    <w:p w14:paraId="05185F55" w14:textId="77777777" w:rsidR="00140F8D" w:rsidRDefault="00000000">
      <w:pPr>
        <w:pStyle w:val="Heading1"/>
        <w:ind w:left="-5"/>
      </w:pPr>
      <w:r>
        <w:t>Deliverable 6</w:t>
      </w:r>
    </w:p>
    <w:p w14:paraId="130DE832" w14:textId="77777777" w:rsidR="00140F8D" w:rsidRDefault="00000000">
      <w:pPr>
        <w:spacing w:after="454"/>
        <w:ind w:left="-5" w:right="585"/>
      </w:pPr>
      <w:r>
        <w:t>Do these projection parameters follow the rules for conic projections? Explain your answer in detail (i.e. including any necessary calculations):</w:t>
      </w:r>
    </w:p>
    <w:p w14:paraId="17916F01" w14:textId="77777777" w:rsidR="00140F8D" w:rsidRDefault="00000000">
      <w:pPr>
        <w:spacing w:after="449"/>
        <w:ind w:left="205" w:right="0"/>
      </w:pPr>
      <w:r>
        <w:rPr>
          <w:rFonts w:ascii="Calibri" w:eastAsia="Calibri" w:hAnsi="Calibri" w:cs="Calibri"/>
          <w:noProof/>
          <w:sz w:val="22"/>
        </w:rPr>
        <mc:AlternateContent>
          <mc:Choice Requires="wpg">
            <w:drawing>
              <wp:inline distT="0" distB="0" distL="0" distR="0" wp14:anchorId="460A67D4" wp14:editId="183E0CDB">
                <wp:extent cx="38134" cy="38134"/>
                <wp:effectExtent l="0" t="0" r="0" b="0"/>
                <wp:docPr id="2042" name="Group 204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11" name="Shape 111"/>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64"/>
                                </a:cubicBezTo>
                                <a:cubicBezTo>
                                  <a:pt x="37650" y="14105"/>
                                  <a:pt x="38134" y="16539"/>
                                  <a:pt x="38134" y="19069"/>
                                </a:cubicBezTo>
                                <a:cubicBezTo>
                                  <a:pt x="38134" y="21596"/>
                                  <a:pt x="37650" y="24026"/>
                                  <a:pt x="36683" y="26361"/>
                                </a:cubicBezTo>
                                <a:cubicBezTo>
                                  <a:pt x="35715" y="28693"/>
                                  <a:pt x="34337" y="30758"/>
                                  <a:pt x="32550" y="32550"/>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50"/>
                                </a:cubicBezTo>
                                <a:cubicBezTo>
                                  <a:pt x="3797" y="30758"/>
                                  <a:pt x="2419" y="28693"/>
                                  <a:pt x="1451" y="26361"/>
                                </a:cubicBezTo>
                                <a:cubicBezTo>
                                  <a:pt x="484" y="24026"/>
                                  <a:pt x="0" y="21596"/>
                                  <a:pt x="0" y="19069"/>
                                </a:cubicBezTo>
                                <a:cubicBezTo>
                                  <a:pt x="0" y="16539"/>
                                  <a:pt x="484" y="14105"/>
                                  <a:pt x="1451" y="11764"/>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2042" style="width:3.0027pt;height:3.00269pt;mso-position-horizontal-relative:char;mso-position-vertical-relative:line" coordsize="381,381">
                <v:shape id="Shape 111" style="position:absolute;width:381;height:381;left:0;top:0;" coordsize="38134,38134" path="m19067,0c21596,0,24028,484,26364,1448c28700,2415,30762,3795,32550,5581c34337,7370,35715,9432,36683,11764c37650,14105,38134,16539,38134,19069c38134,21596,37650,24026,36683,26361c35715,28693,34337,30758,32550,32550c30762,34333,28700,35709,26364,36677c24028,37647,21596,38131,19067,38134c16539,38131,14107,37647,11770,36677c9435,35709,7373,34333,5585,32550c3797,30758,2419,28693,1451,26361c484,24026,0,21596,0,19069c0,16539,484,14105,1451,11764c2419,9432,3797,7370,5585,5581c7373,3795,9435,2415,11770,1448c14107,484,16539,0,19067,0x">
                  <v:stroke weight="0pt" endcap="flat" joinstyle="miter" miterlimit="10" on="false" color="#000000" opacity="0"/>
                  <v:fill on="true" color="#b5b5b5"/>
                </v:shape>
              </v:group>
            </w:pict>
          </mc:Fallback>
        </mc:AlternateContent>
      </w:r>
      <w:r>
        <w:t xml:space="preserve"> The central meridian does run through the middle of the region of interest</w:t>
      </w:r>
    </w:p>
    <w:p w14:paraId="415C2C9D" w14:textId="77777777" w:rsidR="00140F8D" w:rsidRDefault="00000000">
      <w:pPr>
        <w:ind w:left="-5" w:right="0"/>
      </w:pPr>
      <w:r>
        <w:t>I can calculate both of the Standard parallels by first subtracting the standard parallels to get the difference between them:</w:t>
      </w:r>
    </w:p>
    <w:p w14:paraId="0828662B" w14:textId="77777777" w:rsidR="00140F8D" w:rsidRDefault="00000000">
      <w:pPr>
        <w:spacing w:after="7"/>
        <w:ind w:left="-5" w:right="0"/>
      </w:pPr>
      <w:r>
        <w:t>45.5 - 29.5</w:t>
      </w:r>
    </w:p>
    <w:p w14:paraId="10E43F03" w14:textId="77777777" w:rsidR="00140F8D" w:rsidRDefault="00000000">
      <w:pPr>
        <w:ind w:left="-5" w:right="0"/>
      </w:pPr>
      <w:r>
        <w:t>= 16.0 degrees</w:t>
      </w:r>
    </w:p>
    <w:p w14:paraId="1F522332" w14:textId="77777777" w:rsidR="00140F8D" w:rsidRDefault="00000000">
      <w:pPr>
        <w:ind w:left="-5" w:right="0"/>
      </w:pPr>
      <w:r>
        <w:t>Then use the "One-Sixth Rule" to multiple the difference of both standard parallels by 1/6 to get the distance in latitude between the standard parallels:</w:t>
      </w:r>
    </w:p>
    <w:p w14:paraId="2D1CE51F" w14:textId="77777777" w:rsidR="00140F8D" w:rsidRDefault="00000000">
      <w:pPr>
        <w:spacing w:after="7"/>
        <w:ind w:left="-5" w:right="0"/>
      </w:pPr>
      <w:r>
        <w:t>16.0 * 0.1667</w:t>
      </w:r>
    </w:p>
    <w:p w14:paraId="488E9354" w14:textId="77777777" w:rsidR="00140F8D" w:rsidRDefault="00000000">
      <w:pPr>
        <w:ind w:left="-5" w:right="0"/>
      </w:pPr>
      <w:r>
        <w:t>= 2.67 degrees</w:t>
      </w:r>
    </w:p>
    <w:p w14:paraId="20B6D8C8" w14:textId="77777777" w:rsidR="00140F8D" w:rsidRDefault="00000000">
      <w:pPr>
        <w:ind w:left="-5" w:right="0"/>
      </w:pPr>
      <w:r>
        <w:t>To get the point of reference I can take the sum of both standard parallel values and divide it by 2:</w:t>
      </w:r>
    </w:p>
    <w:p w14:paraId="21A72D47" w14:textId="77777777" w:rsidR="00140F8D" w:rsidRDefault="00000000">
      <w:pPr>
        <w:spacing w:after="7"/>
        <w:ind w:left="-5" w:right="0"/>
      </w:pPr>
      <w:r>
        <w:t>45.5 + 29.5 /2</w:t>
      </w:r>
    </w:p>
    <w:p w14:paraId="2580AE3F" w14:textId="77777777" w:rsidR="00140F8D" w:rsidRDefault="00000000">
      <w:pPr>
        <w:ind w:left="-5" w:right="0"/>
      </w:pPr>
      <w:r>
        <w:t>= 37.5 degrees</w:t>
      </w:r>
    </w:p>
    <w:p w14:paraId="54A97C3B" w14:textId="77777777" w:rsidR="00140F8D" w:rsidRDefault="00000000">
      <w:pPr>
        <w:spacing w:after="390"/>
        <w:ind w:left="-5" w:right="0"/>
      </w:pPr>
      <w:r>
        <w:t xml:space="preserve">This point of reference makes sense according the latitudes and longitudes presented in the </w:t>
      </w:r>
      <w:r>
        <w:rPr>
          <w:b/>
        </w:rPr>
        <w:t xml:space="preserve">latlong </w:t>
      </w:r>
      <w:r>
        <w:t>shapefile.</w:t>
      </w:r>
    </w:p>
    <w:p w14:paraId="050FB901" w14:textId="77777777" w:rsidR="00140F8D" w:rsidRDefault="00000000">
      <w:pPr>
        <w:pStyle w:val="Heading1"/>
        <w:ind w:left="-5"/>
      </w:pPr>
      <w:r>
        <w:t>Deliverable 7</w:t>
      </w:r>
    </w:p>
    <w:p w14:paraId="47391F79" w14:textId="77777777" w:rsidR="00140F8D" w:rsidRDefault="00000000">
      <w:pPr>
        <w:ind w:left="-5" w:right="584"/>
      </w:pPr>
      <w:r>
        <w:t>Screen capture of Canada in the Lambert projection, including meaningful symbology as described above:</w:t>
      </w:r>
    </w:p>
    <w:p w14:paraId="75794310" w14:textId="77777777" w:rsidR="00140F8D" w:rsidRDefault="00000000">
      <w:pPr>
        <w:spacing w:after="545" w:line="259" w:lineRule="auto"/>
        <w:ind w:left="0" w:right="-1" w:firstLine="0"/>
      </w:pPr>
      <w:r>
        <w:rPr>
          <w:noProof/>
        </w:rPr>
        <w:lastRenderedPageBreak/>
        <w:drawing>
          <wp:inline distT="0" distB="0" distL="0" distR="0" wp14:anchorId="1F7FE30F" wp14:editId="08368474">
            <wp:extent cx="6158677" cy="5062318"/>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9"/>
                    <a:stretch>
                      <a:fillRect/>
                    </a:stretch>
                  </pic:blipFill>
                  <pic:spPr>
                    <a:xfrm>
                      <a:off x="0" y="0"/>
                      <a:ext cx="6158677" cy="5062318"/>
                    </a:xfrm>
                    <a:prstGeom prst="rect">
                      <a:avLst/>
                    </a:prstGeom>
                  </pic:spPr>
                </pic:pic>
              </a:graphicData>
            </a:graphic>
          </wp:inline>
        </w:drawing>
      </w:r>
    </w:p>
    <w:p w14:paraId="480EC269" w14:textId="77777777" w:rsidR="00140F8D" w:rsidRDefault="00000000">
      <w:pPr>
        <w:pStyle w:val="Heading1"/>
        <w:ind w:left="-5"/>
      </w:pPr>
      <w:r>
        <w:t>Deliverable 8</w:t>
      </w:r>
    </w:p>
    <w:p w14:paraId="79450AE3" w14:textId="77777777" w:rsidR="00140F8D" w:rsidRDefault="00000000">
      <w:pPr>
        <w:spacing w:after="454"/>
        <w:ind w:left="-5" w:right="81"/>
      </w:pPr>
      <w:r>
        <w:t>State your chosen area of interest and report the name and complete details of your selected coordinate system (copied from ArcGIS):</w:t>
      </w:r>
    </w:p>
    <w:p w14:paraId="68BF9103" w14:textId="77777777" w:rsidR="00140F8D" w:rsidRDefault="00000000">
      <w:pPr>
        <w:ind w:left="205" w:right="0"/>
      </w:pPr>
      <w:r>
        <w:rPr>
          <w:rFonts w:ascii="Calibri" w:eastAsia="Calibri" w:hAnsi="Calibri" w:cs="Calibri"/>
          <w:noProof/>
          <w:sz w:val="22"/>
        </w:rPr>
        <mc:AlternateContent>
          <mc:Choice Requires="wpg">
            <w:drawing>
              <wp:inline distT="0" distB="0" distL="0" distR="0" wp14:anchorId="2E840CFD" wp14:editId="1AF31E41">
                <wp:extent cx="38134" cy="38137"/>
                <wp:effectExtent l="0" t="0" r="0" b="0"/>
                <wp:docPr id="1763" name="Group 1763"/>
                <wp:cNvGraphicFramePr/>
                <a:graphic xmlns:a="http://schemas.openxmlformats.org/drawingml/2006/main">
                  <a:graphicData uri="http://schemas.microsoft.com/office/word/2010/wordprocessingGroup">
                    <wpg:wgp>
                      <wpg:cNvGrpSpPr/>
                      <wpg:grpSpPr>
                        <a:xfrm>
                          <a:off x="0" y="0"/>
                          <a:ext cx="38134" cy="38137"/>
                          <a:chOff x="0" y="0"/>
                          <a:chExt cx="38134" cy="38137"/>
                        </a:xfrm>
                      </wpg:grpSpPr>
                      <wps:wsp>
                        <wps:cNvPr id="146" name="Shape 146"/>
                        <wps:cNvSpPr/>
                        <wps:spPr>
                          <a:xfrm>
                            <a:off x="0" y="0"/>
                            <a:ext cx="38134" cy="38137"/>
                          </a:xfrm>
                          <a:custGeom>
                            <a:avLst/>
                            <a:gdLst/>
                            <a:ahLst/>
                            <a:cxnLst/>
                            <a:rect l="0" t="0" r="0" b="0"/>
                            <a:pathLst>
                              <a:path w="38134" h="38137">
                                <a:moveTo>
                                  <a:pt x="19067" y="0"/>
                                </a:moveTo>
                                <a:cubicBezTo>
                                  <a:pt x="21596" y="0"/>
                                  <a:pt x="24028" y="484"/>
                                  <a:pt x="26364" y="1445"/>
                                </a:cubicBezTo>
                                <a:cubicBezTo>
                                  <a:pt x="28700" y="2412"/>
                                  <a:pt x="30762" y="3789"/>
                                  <a:pt x="32550" y="5587"/>
                                </a:cubicBezTo>
                                <a:cubicBezTo>
                                  <a:pt x="34337" y="7367"/>
                                  <a:pt x="35715" y="9432"/>
                                  <a:pt x="36683" y="11770"/>
                                </a:cubicBezTo>
                                <a:cubicBezTo>
                                  <a:pt x="37650" y="14101"/>
                                  <a:pt x="38134" y="16539"/>
                                  <a:pt x="38134" y="19069"/>
                                </a:cubicBezTo>
                                <a:cubicBezTo>
                                  <a:pt x="38134" y="21592"/>
                                  <a:pt x="37650" y="24023"/>
                                  <a:pt x="36683" y="26361"/>
                                </a:cubicBezTo>
                                <a:cubicBezTo>
                                  <a:pt x="35715" y="28699"/>
                                  <a:pt x="34337" y="30758"/>
                                  <a:pt x="32550" y="32550"/>
                                </a:cubicBezTo>
                                <a:cubicBezTo>
                                  <a:pt x="30762" y="34336"/>
                                  <a:pt x="28700" y="35713"/>
                                  <a:pt x="26364" y="36674"/>
                                </a:cubicBezTo>
                                <a:cubicBezTo>
                                  <a:pt x="24028" y="37641"/>
                                  <a:pt x="21596" y="38131"/>
                                  <a:pt x="19067" y="38137"/>
                                </a:cubicBezTo>
                                <a:cubicBezTo>
                                  <a:pt x="16539" y="38131"/>
                                  <a:pt x="14107" y="37641"/>
                                  <a:pt x="11770" y="36674"/>
                                </a:cubicBezTo>
                                <a:cubicBezTo>
                                  <a:pt x="9435" y="35713"/>
                                  <a:pt x="7373" y="34336"/>
                                  <a:pt x="5585" y="32550"/>
                                </a:cubicBezTo>
                                <a:cubicBezTo>
                                  <a:pt x="3797" y="30758"/>
                                  <a:pt x="2419" y="28699"/>
                                  <a:pt x="1451" y="26361"/>
                                </a:cubicBezTo>
                                <a:cubicBezTo>
                                  <a:pt x="484" y="24023"/>
                                  <a:pt x="0" y="21592"/>
                                  <a:pt x="0" y="19069"/>
                                </a:cubicBezTo>
                                <a:cubicBezTo>
                                  <a:pt x="0" y="16539"/>
                                  <a:pt x="484" y="14101"/>
                                  <a:pt x="1451" y="11770"/>
                                </a:cubicBezTo>
                                <a:cubicBezTo>
                                  <a:pt x="2419" y="9432"/>
                                  <a:pt x="3797" y="7367"/>
                                  <a:pt x="5585" y="5587"/>
                                </a:cubicBezTo>
                                <a:cubicBezTo>
                                  <a:pt x="7373" y="3789"/>
                                  <a:pt x="9435" y="2412"/>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63" style="width:3.0027pt;height:3.00293pt;mso-position-horizontal-relative:char;mso-position-vertical-relative:line" coordsize="381,381">
                <v:shape id="Shape 146" style="position:absolute;width:381;height:381;left:0;top:0;" coordsize="38134,38137" path="m19067,0c21596,0,24028,484,26364,1445c28700,2412,30762,3789,32550,5587c34337,7367,35715,9432,36683,11770c37650,14101,38134,16539,38134,19069c38134,21592,37650,24023,36683,26361c35715,28699,34337,30758,32550,32550c30762,34336,28700,35713,26364,36674c24028,37641,21596,38131,19067,38137c16539,38131,14107,37641,11770,36674c9435,35713,7373,34336,5585,32550c3797,30758,2419,28699,1451,26361c484,24023,0,21592,0,19069c0,16539,484,14101,1451,11770c2419,9432,3797,7367,5585,5587c7373,3789,9435,2412,11770,1445c14107,484,16539,0,19067,0x">
                  <v:stroke weight="0pt" endcap="flat" joinstyle="miter" miterlimit="10" on="false" color="#000000" opacity="0"/>
                  <v:fill on="true" color="#b5b5b5"/>
                </v:shape>
              </v:group>
            </w:pict>
          </mc:Fallback>
        </mc:AlternateContent>
      </w:r>
      <w:r>
        <w:t xml:space="preserve"> Area of Interest: </w:t>
      </w:r>
      <w:r>
        <w:rPr>
          <w:b/>
        </w:rPr>
        <w:t>British Columbia</w:t>
      </w:r>
    </w:p>
    <w:p w14:paraId="182B0552" w14:textId="77777777" w:rsidR="00140F8D" w:rsidRDefault="00000000">
      <w:pPr>
        <w:spacing w:after="545" w:line="259" w:lineRule="auto"/>
        <w:ind w:left="0" w:right="-1" w:firstLine="0"/>
      </w:pPr>
      <w:r>
        <w:rPr>
          <w:noProof/>
        </w:rPr>
        <w:lastRenderedPageBreak/>
        <w:drawing>
          <wp:inline distT="0" distB="0" distL="0" distR="0" wp14:anchorId="7BDC5D01" wp14:editId="4FE8F4CF">
            <wp:extent cx="6158677" cy="5548529"/>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0"/>
                    <a:stretch>
                      <a:fillRect/>
                    </a:stretch>
                  </pic:blipFill>
                  <pic:spPr>
                    <a:xfrm>
                      <a:off x="0" y="0"/>
                      <a:ext cx="6158677" cy="5548529"/>
                    </a:xfrm>
                    <a:prstGeom prst="rect">
                      <a:avLst/>
                    </a:prstGeom>
                  </pic:spPr>
                </pic:pic>
              </a:graphicData>
            </a:graphic>
          </wp:inline>
        </w:drawing>
      </w:r>
    </w:p>
    <w:p w14:paraId="4577DD7A" w14:textId="77777777" w:rsidR="00140F8D" w:rsidRDefault="00000000">
      <w:pPr>
        <w:pStyle w:val="Heading1"/>
        <w:ind w:left="-5"/>
      </w:pPr>
      <w:r>
        <w:t>Deliverable 9</w:t>
      </w:r>
    </w:p>
    <w:p w14:paraId="22785E20" w14:textId="77777777" w:rsidR="00140F8D" w:rsidRDefault="00000000">
      <w:pPr>
        <w:ind w:left="-5" w:right="105"/>
      </w:pPr>
      <w:r>
        <w:t>Separate from the complete technical details, report the following about the coordinate system: geodetic datum, family (e.g. conic, cylindrical, planar) and type (e.g. Albers, Lambert, Mercator etc.):</w:t>
      </w:r>
    </w:p>
    <w:p w14:paraId="7EBFAC11" w14:textId="77777777" w:rsidR="00140F8D" w:rsidRDefault="00000000">
      <w:pPr>
        <w:spacing w:after="52"/>
        <w:ind w:left="20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04965F" wp14:editId="460986F0">
                <wp:simplePos x="0" y="0"/>
                <wp:positionH relativeFrom="column">
                  <wp:posOffset>123936</wp:posOffset>
                </wp:positionH>
                <wp:positionV relativeFrom="paragraph">
                  <wp:posOffset>39967</wp:posOffset>
                </wp:positionV>
                <wp:extent cx="38134" cy="486215"/>
                <wp:effectExtent l="0" t="0" r="0" b="0"/>
                <wp:wrapSquare wrapText="bothSides"/>
                <wp:docPr id="1819" name="Group 1819"/>
                <wp:cNvGraphicFramePr/>
                <a:graphic xmlns:a="http://schemas.openxmlformats.org/drawingml/2006/main">
                  <a:graphicData uri="http://schemas.microsoft.com/office/word/2010/wordprocessingGroup">
                    <wpg:wgp>
                      <wpg:cNvGrpSpPr/>
                      <wpg:grpSpPr>
                        <a:xfrm>
                          <a:off x="0" y="0"/>
                          <a:ext cx="38134" cy="486215"/>
                          <a:chOff x="0" y="0"/>
                          <a:chExt cx="38134" cy="486215"/>
                        </a:xfrm>
                      </wpg:grpSpPr>
                      <wps:wsp>
                        <wps:cNvPr id="156" name="Shape 156"/>
                        <wps:cNvSpPr/>
                        <wps:spPr>
                          <a:xfrm>
                            <a:off x="0" y="0"/>
                            <a:ext cx="38134" cy="38137"/>
                          </a:xfrm>
                          <a:custGeom>
                            <a:avLst/>
                            <a:gdLst/>
                            <a:ahLst/>
                            <a:cxnLst/>
                            <a:rect l="0" t="0" r="0" b="0"/>
                            <a:pathLst>
                              <a:path w="38134" h="38137">
                                <a:moveTo>
                                  <a:pt x="19067" y="0"/>
                                </a:moveTo>
                                <a:cubicBezTo>
                                  <a:pt x="21596" y="0"/>
                                  <a:pt x="24028" y="484"/>
                                  <a:pt x="26364" y="1445"/>
                                </a:cubicBezTo>
                                <a:cubicBezTo>
                                  <a:pt x="28700" y="2412"/>
                                  <a:pt x="30762" y="3795"/>
                                  <a:pt x="32550" y="5581"/>
                                </a:cubicBezTo>
                                <a:cubicBezTo>
                                  <a:pt x="34337" y="7367"/>
                                  <a:pt x="35715" y="9432"/>
                                  <a:pt x="36683" y="11764"/>
                                </a:cubicBezTo>
                                <a:cubicBezTo>
                                  <a:pt x="37650" y="14101"/>
                                  <a:pt x="38134" y="16539"/>
                                  <a:pt x="38134" y="19069"/>
                                </a:cubicBezTo>
                                <a:cubicBezTo>
                                  <a:pt x="38134" y="21592"/>
                                  <a:pt x="37650" y="24023"/>
                                  <a:pt x="36683" y="26355"/>
                                </a:cubicBezTo>
                                <a:cubicBezTo>
                                  <a:pt x="35715" y="28693"/>
                                  <a:pt x="34337" y="30758"/>
                                  <a:pt x="32550" y="32550"/>
                                </a:cubicBezTo>
                                <a:cubicBezTo>
                                  <a:pt x="30762" y="34336"/>
                                  <a:pt x="28700" y="35713"/>
                                  <a:pt x="26364" y="36680"/>
                                </a:cubicBezTo>
                                <a:cubicBezTo>
                                  <a:pt x="24028" y="37647"/>
                                  <a:pt x="21596" y="38131"/>
                                  <a:pt x="19067" y="38137"/>
                                </a:cubicBezTo>
                                <a:cubicBezTo>
                                  <a:pt x="16539" y="38131"/>
                                  <a:pt x="14107" y="37647"/>
                                  <a:pt x="11770" y="36680"/>
                                </a:cubicBezTo>
                                <a:cubicBezTo>
                                  <a:pt x="9435" y="35713"/>
                                  <a:pt x="7373" y="34336"/>
                                  <a:pt x="5585" y="32550"/>
                                </a:cubicBezTo>
                                <a:cubicBezTo>
                                  <a:pt x="3797" y="30758"/>
                                  <a:pt x="2419" y="28693"/>
                                  <a:pt x="1451" y="26355"/>
                                </a:cubicBezTo>
                                <a:cubicBezTo>
                                  <a:pt x="484" y="24023"/>
                                  <a:pt x="0" y="21592"/>
                                  <a:pt x="0" y="19069"/>
                                </a:cubicBezTo>
                                <a:cubicBezTo>
                                  <a:pt x="0" y="16539"/>
                                  <a:pt x="484" y="14101"/>
                                  <a:pt x="1451" y="11764"/>
                                </a:cubicBezTo>
                                <a:cubicBezTo>
                                  <a:pt x="2419" y="9432"/>
                                  <a:pt x="3797" y="7367"/>
                                  <a:pt x="5585" y="5581"/>
                                </a:cubicBezTo>
                                <a:cubicBezTo>
                                  <a:pt x="7373" y="3795"/>
                                  <a:pt x="9435" y="2412"/>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60" name="Shape 160"/>
                        <wps:cNvSpPr/>
                        <wps:spPr>
                          <a:xfrm>
                            <a:off x="0" y="228811"/>
                            <a:ext cx="38134" cy="38131"/>
                          </a:xfrm>
                          <a:custGeom>
                            <a:avLst/>
                            <a:gdLst/>
                            <a:ahLst/>
                            <a:cxnLst/>
                            <a:rect l="0" t="0" r="0" b="0"/>
                            <a:pathLst>
                              <a:path w="38134" h="38131">
                                <a:moveTo>
                                  <a:pt x="19067" y="0"/>
                                </a:moveTo>
                                <a:cubicBezTo>
                                  <a:pt x="21596" y="0"/>
                                  <a:pt x="24028" y="484"/>
                                  <a:pt x="26364" y="1445"/>
                                </a:cubicBezTo>
                                <a:cubicBezTo>
                                  <a:pt x="28700" y="2406"/>
                                  <a:pt x="30762" y="3789"/>
                                  <a:pt x="32550" y="5575"/>
                                </a:cubicBezTo>
                                <a:cubicBezTo>
                                  <a:pt x="34337" y="7355"/>
                                  <a:pt x="35715" y="9420"/>
                                  <a:pt x="36683" y="11764"/>
                                </a:cubicBezTo>
                                <a:cubicBezTo>
                                  <a:pt x="37650" y="14095"/>
                                  <a:pt x="38134" y="16532"/>
                                  <a:pt x="38134" y="19062"/>
                                </a:cubicBezTo>
                                <a:cubicBezTo>
                                  <a:pt x="38134" y="21592"/>
                                  <a:pt x="37650" y="24023"/>
                                  <a:pt x="36683" y="26355"/>
                                </a:cubicBezTo>
                                <a:cubicBezTo>
                                  <a:pt x="35715" y="28687"/>
                                  <a:pt x="34337" y="30752"/>
                                  <a:pt x="32550" y="32544"/>
                                </a:cubicBezTo>
                                <a:cubicBezTo>
                                  <a:pt x="30762" y="34323"/>
                                  <a:pt x="28700" y="35700"/>
                                  <a:pt x="26364" y="36668"/>
                                </a:cubicBezTo>
                                <a:cubicBezTo>
                                  <a:pt x="24028" y="37641"/>
                                  <a:pt x="21596" y="38125"/>
                                  <a:pt x="19067" y="38131"/>
                                </a:cubicBezTo>
                                <a:cubicBezTo>
                                  <a:pt x="16539" y="38125"/>
                                  <a:pt x="14107" y="37641"/>
                                  <a:pt x="11770" y="36674"/>
                                </a:cubicBezTo>
                                <a:cubicBezTo>
                                  <a:pt x="9435" y="35700"/>
                                  <a:pt x="7373" y="34323"/>
                                  <a:pt x="5585" y="32544"/>
                                </a:cubicBezTo>
                                <a:cubicBezTo>
                                  <a:pt x="3797" y="30752"/>
                                  <a:pt x="2419" y="28687"/>
                                  <a:pt x="1451" y="26349"/>
                                </a:cubicBezTo>
                                <a:cubicBezTo>
                                  <a:pt x="484" y="24017"/>
                                  <a:pt x="0" y="21592"/>
                                  <a:pt x="0" y="19062"/>
                                </a:cubicBezTo>
                                <a:cubicBezTo>
                                  <a:pt x="0" y="16532"/>
                                  <a:pt x="484" y="14095"/>
                                  <a:pt x="1451" y="11764"/>
                                </a:cubicBezTo>
                                <a:cubicBezTo>
                                  <a:pt x="2419" y="9420"/>
                                  <a:pt x="3797" y="7355"/>
                                  <a:pt x="5585" y="5575"/>
                                </a:cubicBezTo>
                                <a:cubicBezTo>
                                  <a:pt x="7373" y="3789"/>
                                  <a:pt x="9435" y="2406"/>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64" name="Shape 164"/>
                        <wps:cNvSpPr/>
                        <wps:spPr>
                          <a:xfrm>
                            <a:off x="0" y="448078"/>
                            <a:ext cx="38134" cy="38137"/>
                          </a:xfrm>
                          <a:custGeom>
                            <a:avLst/>
                            <a:gdLst/>
                            <a:ahLst/>
                            <a:cxnLst/>
                            <a:rect l="0" t="0" r="0" b="0"/>
                            <a:pathLst>
                              <a:path w="38134" h="38137">
                                <a:moveTo>
                                  <a:pt x="19067" y="0"/>
                                </a:moveTo>
                                <a:cubicBezTo>
                                  <a:pt x="21596" y="0"/>
                                  <a:pt x="24028" y="484"/>
                                  <a:pt x="26364" y="1451"/>
                                </a:cubicBezTo>
                                <a:cubicBezTo>
                                  <a:pt x="28700" y="2412"/>
                                  <a:pt x="30762" y="3789"/>
                                  <a:pt x="32550" y="5581"/>
                                </a:cubicBezTo>
                                <a:cubicBezTo>
                                  <a:pt x="34337" y="7367"/>
                                  <a:pt x="35715" y="9426"/>
                                  <a:pt x="36683" y="11764"/>
                                </a:cubicBezTo>
                                <a:cubicBezTo>
                                  <a:pt x="37650" y="14101"/>
                                  <a:pt x="38134" y="16539"/>
                                  <a:pt x="38134" y="19069"/>
                                </a:cubicBezTo>
                                <a:cubicBezTo>
                                  <a:pt x="38134" y="21586"/>
                                  <a:pt x="37650" y="24017"/>
                                  <a:pt x="36683" y="26355"/>
                                </a:cubicBezTo>
                                <a:cubicBezTo>
                                  <a:pt x="35715" y="28693"/>
                                  <a:pt x="34337" y="30752"/>
                                  <a:pt x="32550" y="32544"/>
                                </a:cubicBezTo>
                                <a:cubicBezTo>
                                  <a:pt x="30762" y="34336"/>
                                  <a:pt x="28700" y="35713"/>
                                  <a:pt x="26364" y="36674"/>
                                </a:cubicBezTo>
                                <a:cubicBezTo>
                                  <a:pt x="24028" y="37647"/>
                                  <a:pt x="21596" y="38131"/>
                                  <a:pt x="19067" y="38137"/>
                                </a:cubicBezTo>
                                <a:cubicBezTo>
                                  <a:pt x="16539" y="38131"/>
                                  <a:pt x="14107" y="37647"/>
                                  <a:pt x="11770" y="36680"/>
                                </a:cubicBezTo>
                                <a:cubicBezTo>
                                  <a:pt x="9435" y="35713"/>
                                  <a:pt x="7373" y="34336"/>
                                  <a:pt x="5585" y="32544"/>
                                </a:cubicBezTo>
                                <a:cubicBezTo>
                                  <a:pt x="3797" y="30752"/>
                                  <a:pt x="2419" y="28693"/>
                                  <a:pt x="1451" y="26355"/>
                                </a:cubicBezTo>
                                <a:cubicBezTo>
                                  <a:pt x="484" y="24017"/>
                                  <a:pt x="0" y="21586"/>
                                  <a:pt x="0" y="19069"/>
                                </a:cubicBezTo>
                                <a:cubicBezTo>
                                  <a:pt x="0" y="16539"/>
                                  <a:pt x="484" y="14101"/>
                                  <a:pt x="1451" y="11770"/>
                                </a:cubicBezTo>
                                <a:cubicBezTo>
                                  <a:pt x="2419" y="9426"/>
                                  <a:pt x="3797" y="7367"/>
                                  <a:pt x="5585" y="5581"/>
                                </a:cubicBezTo>
                                <a:cubicBezTo>
                                  <a:pt x="7373" y="3789"/>
                                  <a:pt x="9435" y="2412"/>
                                  <a:pt x="11770" y="1445"/>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819" style="width:3.0027pt;height:38.2847pt;position:absolute;mso-position-horizontal-relative:text;mso-position-horizontal:absolute;margin-left:9.75876pt;mso-position-vertical-relative:text;margin-top:3.14697pt;" coordsize="381,4862">
                <v:shape id="Shape 156" style="position:absolute;width:381;height:381;left:0;top:0;" coordsize="38134,38137" path="m19067,0c21596,0,24028,484,26364,1445c28700,2412,30762,3795,32550,5581c34337,7367,35715,9432,36683,11764c37650,14101,38134,16539,38134,19069c38134,21592,37650,24023,36683,26355c35715,28693,34337,30758,32550,32550c30762,34336,28700,35713,26364,36680c24028,37647,21596,38131,19067,38137c16539,38131,14107,37647,11770,36680c9435,35713,7373,34336,5585,32550c3797,30758,2419,28693,1451,26355c484,24023,0,21592,0,19069c0,16539,484,14101,1451,11764c2419,9432,3797,7367,5585,5581c7373,3795,9435,2412,11770,1445c14107,484,16539,0,19067,0x">
                  <v:stroke weight="0pt" endcap="flat" joinstyle="miter" miterlimit="10" on="false" color="#000000" opacity="0"/>
                  <v:fill on="true" color="#b5b5b5"/>
                </v:shape>
                <v:shape id="Shape 160" style="position:absolute;width:381;height:381;left:0;top:2288;" coordsize="38134,38131" path="m19067,0c21596,0,24028,484,26364,1445c28700,2406,30762,3789,32550,5575c34337,7355,35715,9420,36683,11764c37650,14095,38134,16532,38134,19062c38134,21592,37650,24023,36683,26355c35715,28687,34337,30752,32550,32544c30762,34323,28700,35700,26364,36668c24028,37641,21596,38125,19067,38131c16539,38125,14107,37641,11770,36674c9435,35700,7373,34323,5585,32544c3797,30752,2419,28687,1451,26349c484,24017,0,21592,0,19062c0,16532,484,14095,1451,11764c2419,9420,3797,7355,5585,5575c7373,3789,9435,2406,11770,1445c14107,484,16539,0,19067,0x">
                  <v:stroke weight="0pt" endcap="flat" joinstyle="miter" miterlimit="10" on="false" color="#000000" opacity="0"/>
                  <v:fill on="true" color="#b5b5b5"/>
                </v:shape>
                <v:shape id="Shape 164" style="position:absolute;width:381;height:381;left:0;top:4480;" coordsize="38134,38137" path="m19067,0c21596,0,24028,484,26364,1451c28700,2412,30762,3789,32550,5581c34337,7367,35715,9426,36683,11764c37650,14101,38134,16539,38134,19069c38134,21586,37650,24017,36683,26355c35715,28693,34337,30752,32550,32544c30762,34336,28700,35713,26364,36674c24028,37647,21596,38131,19067,38137c16539,38131,14107,37647,11770,36680c9435,35713,7373,34336,5585,32544c3797,30752,2419,28693,1451,26355c484,24017,0,21586,0,19069c0,16539,484,14101,1451,11770c2419,9426,3797,7367,5585,5581c7373,3789,9435,2412,11770,1445c14107,484,16539,0,19067,0x">
                  <v:stroke weight="0pt" endcap="flat" joinstyle="miter" miterlimit="10" on="false" color="#000000" opacity="0"/>
                  <v:fill on="true" color="#b5b5b5"/>
                </v:shape>
                <w10:wrap type="square"/>
              </v:group>
            </w:pict>
          </mc:Fallback>
        </mc:AlternateContent>
      </w:r>
      <w:r>
        <w:t xml:space="preserve">Geodetic datum: </w:t>
      </w:r>
      <w:r>
        <w:rPr>
          <w:b/>
        </w:rPr>
        <w:t>NAD 1983</w:t>
      </w:r>
      <w:r>
        <w:t>.</w:t>
      </w:r>
    </w:p>
    <w:p w14:paraId="1A38FC18" w14:textId="77777777" w:rsidR="00140F8D" w:rsidRDefault="00000000">
      <w:pPr>
        <w:spacing w:after="37"/>
        <w:ind w:left="205" w:right="0"/>
      </w:pPr>
      <w:r>
        <w:t xml:space="preserve">Family: </w:t>
      </w:r>
      <w:r>
        <w:rPr>
          <w:b/>
        </w:rPr>
        <w:t>Conic</w:t>
      </w:r>
      <w:r>
        <w:t>.</w:t>
      </w:r>
    </w:p>
    <w:p w14:paraId="172BD833" w14:textId="77777777" w:rsidR="00140F8D" w:rsidRDefault="00000000">
      <w:pPr>
        <w:ind w:left="205" w:right="0"/>
      </w:pPr>
      <w:r>
        <w:t xml:space="preserve">Type: </w:t>
      </w:r>
      <w:r>
        <w:rPr>
          <w:b/>
        </w:rPr>
        <w:t>Albers</w:t>
      </w:r>
      <w:r>
        <w:t>.</w:t>
      </w:r>
    </w:p>
    <w:p w14:paraId="0811C7D7" w14:textId="77777777" w:rsidR="00140F8D" w:rsidRDefault="00000000">
      <w:pPr>
        <w:pStyle w:val="Heading1"/>
        <w:ind w:left="-5"/>
      </w:pPr>
      <w:r>
        <w:t>Deliverable 10</w:t>
      </w:r>
    </w:p>
    <w:p w14:paraId="2D2C3622" w14:textId="77777777" w:rsidR="00140F8D" w:rsidRDefault="00000000">
      <w:pPr>
        <w:ind w:left="-5" w:right="0"/>
      </w:pPr>
      <w:r>
        <w:t>Take a clean screen capture of your resulting data view, similar to the one above:</w:t>
      </w:r>
    </w:p>
    <w:p w14:paraId="14258494" w14:textId="77777777" w:rsidR="00140F8D" w:rsidRDefault="00140F8D">
      <w:pPr>
        <w:sectPr w:rsidR="00140F8D">
          <w:pgSz w:w="12240" w:h="15840"/>
          <w:pgMar w:top="560" w:right="1262" w:bottom="1393" w:left="1281" w:header="720" w:footer="720" w:gutter="0"/>
          <w:cols w:space="720"/>
        </w:sectPr>
      </w:pPr>
    </w:p>
    <w:p w14:paraId="7E5BED84" w14:textId="77777777" w:rsidR="00140F8D" w:rsidRDefault="00000000">
      <w:pPr>
        <w:spacing w:after="0" w:line="259" w:lineRule="auto"/>
        <w:ind w:left="-159" w:right="-179" w:firstLine="0"/>
      </w:pPr>
      <w:r>
        <w:rPr>
          <w:noProof/>
        </w:rPr>
        <w:lastRenderedPageBreak/>
        <w:drawing>
          <wp:inline distT="0" distB="0" distL="0" distR="0" wp14:anchorId="768A8983" wp14:editId="3BCA6F1C">
            <wp:extent cx="6158677" cy="514812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1"/>
                    <a:stretch>
                      <a:fillRect/>
                    </a:stretch>
                  </pic:blipFill>
                  <pic:spPr>
                    <a:xfrm>
                      <a:off x="0" y="0"/>
                      <a:ext cx="6158677" cy="5148120"/>
                    </a:xfrm>
                    <a:prstGeom prst="rect">
                      <a:avLst/>
                    </a:prstGeom>
                  </pic:spPr>
                </pic:pic>
              </a:graphicData>
            </a:graphic>
          </wp:inline>
        </w:drawing>
      </w:r>
    </w:p>
    <w:sectPr w:rsidR="00140F8D">
      <w:pgSz w:w="12240" w:h="15840"/>
      <w:pgMar w:top="56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690D"/>
    <w:multiLevelType w:val="hybridMultilevel"/>
    <w:tmpl w:val="AAEEFF58"/>
    <w:lvl w:ilvl="0" w:tplc="6F94FADE">
      <w:start w:val="1"/>
      <w:numFmt w:val="bullet"/>
      <w:lvlText w:val="•"/>
      <w:lvlJc w:val="left"/>
      <w:pPr>
        <w:ind w:left="1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A001BDE">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93058E8">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B1EABC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154F0D0">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85A84B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65A66E6">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06C221C">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B0E629C">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26538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8D"/>
    <w:rsid w:val="00140F8D"/>
    <w:rsid w:val="003F6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A5CADE"/>
  <w15:docId w15:val="{6E0A9A66-1EFE-4D3B-84CF-8EBC173A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4" w:line="313" w:lineRule="auto"/>
      <w:ind w:left="10" w:right="829"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2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2023-09-09T04:18:00Z</dcterms:created>
  <dcterms:modified xsi:type="dcterms:W3CDTF">2023-09-09T04:18:00Z</dcterms:modified>
</cp:coreProperties>
</file>