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0472" w14:textId="77777777" w:rsidR="00B52CEE" w:rsidRDefault="00000000">
      <w:pPr>
        <w:spacing w:after="364" w:line="292" w:lineRule="auto"/>
        <w:ind w:left="-5"/>
      </w:pPr>
      <w:r>
        <w:rPr>
          <w:b/>
          <w:sz w:val="24"/>
        </w:rPr>
        <w:t>Aidan Brown</w:t>
      </w:r>
    </w:p>
    <w:p w14:paraId="7E483219" w14:textId="77777777" w:rsidR="00B52CEE" w:rsidRDefault="00000000">
      <w:pPr>
        <w:spacing w:after="364" w:line="292" w:lineRule="auto"/>
        <w:ind w:left="-5"/>
      </w:pPr>
      <w:r>
        <w:rPr>
          <w:b/>
          <w:sz w:val="24"/>
        </w:rPr>
        <w:t>GEOG 501 Fall 2023</w:t>
      </w:r>
    </w:p>
    <w:p w14:paraId="32B6DB20" w14:textId="77777777" w:rsidR="00B52CEE" w:rsidRDefault="00000000">
      <w:pPr>
        <w:pStyle w:val="Heading1"/>
        <w:ind w:left="-5"/>
      </w:pPr>
      <w:r>
        <w:t>Deliverable 1</w:t>
      </w:r>
    </w:p>
    <w:p w14:paraId="2C0136B7" w14:textId="77777777" w:rsidR="00B52CEE" w:rsidRDefault="00000000">
      <w:pPr>
        <w:ind w:left="-5"/>
      </w:pPr>
      <w:r>
        <w:t>One screen capture for each of the three study areas, showing the 2001 orthophoto in the background and the digitized coastlines for 2001 and 1995 with clearly visible and distinguishable symbology with a label or legend to show which line is from which year (so that’s 3 screen captures in total):</w:t>
      </w:r>
    </w:p>
    <w:p w14:paraId="459CC706" w14:textId="77777777" w:rsidR="00B52CEE" w:rsidRDefault="00B52CEE">
      <w:pPr>
        <w:sectPr w:rsidR="00B52CEE">
          <w:pgSz w:w="12240" w:h="15840"/>
          <w:pgMar w:top="1440" w:right="1915" w:bottom="1440" w:left="1281" w:header="720" w:footer="720" w:gutter="0"/>
          <w:cols w:space="720"/>
        </w:sectPr>
      </w:pPr>
    </w:p>
    <w:p w14:paraId="2A8C0207" w14:textId="77777777" w:rsidR="00B52CEE" w:rsidRDefault="00000000">
      <w:pPr>
        <w:spacing w:after="0" w:line="259" w:lineRule="auto"/>
        <w:ind w:left="-159" w:firstLine="0"/>
      </w:pPr>
      <w:r>
        <w:rPr>
          <w:noProof/>
        </w:rPr>
        <w:lastRenderedPageBreak/>
        <w:drawing>
          <wp:inline distT="0" distB="0" distL="0" distR="0" wp14:anchorId="69983977" wp14:editId="0FE181D2">
            <wp:extent cx="5205321" cy="7045297"/>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
                    <a:stretch>
                      <a:fillRect/>
                    </a:stretch>
                  </pic:blipFill>
                  <pic:spPr>
                    <a:xfrm>
                      <a:off x="0" y="0"/>
                      <a:ext cx="5205321" cy="7045297"/>
                    </a:xfrm>
                    <a:prstGeom prst="rect">
                      <a:avLst/>
                    </a:prstGeom>
                  </pic:spPr>
                </pic:pic>
              </a:graphicData>
            </a:graphic>
          </wp:inline>
        </w:drawing>
      </w:r>
    </w:p>
    <w:p w14:paraId="5836A002" w14:textId="77777777" w:rsidR="00B52CEE" w:rsidRDefault="00000000">
      <w:pPr>
        <w:spacing w:after="0" w:line="259" w:lineRule="auto"/>
        <w:ind w:left="-159" w:firstLine="0"/>
      </w:pPr>
      <w:r>
        <w:rPr>
          <w:noProof/>
        </w:rPr>
        <w:lastRenderedPageBreak/>
        <w:drawing>
          <wp:inline distT="0" distB="0" distL="0" distR="0" wp14:anchorId="593E04DE" wp14:editId="3B4D9F9A">
            <wp:extent cx="3975492" cy="666395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stretch>
                      <a:fillRect/>
                    </a:stretch>
                  </pic:blipFill>
                  <pic:spPr>
                    <a:xfrm>
                      <a:off x="0" y="0"/>
                      <a:ext cx="3975492" cy="6663954"/>
                    </a:xfrm>
                    <a:prstGeom prst="rect">
                      <a:avLst/>
                    </a:prstGeom>
                  </pic:spPr>
                </pic:pic>
              </a:graphicData>
            </a:graphic>
          </wp:inline>
        </w:drawing>
      </w:r>
    </w:p>
    <w:p w14:paraId="42A541EC" w14:textId="77777777" w:rsidR="00B52CEE" w:rsidRDefault="00B52CEE">
      <w:pPr>
        <w:sectPr w:rsidR="00B52CEE">
          <w:pgSz w:w="12240" w:h="15840"/>
          <w:pgMar w:top="560" w:right="1440" w:bottom="1440" w:left="1440" w:header="720" w:footer="720" w:gutter="0"/>
          <w:cols w:space="720"/>
        </w:sectPr>
      </w:pPr>
    </w:p>
    <w:p w14:paraId="58DEC25D" w14:textId="77777777" w:rsidR="00B52CEE" w:rsidRDefault="00000000">
      <w:pPr>
        <w:spacing w:after="545" w:line="259" w:lineRule="auto"/>
        <w:ind w:left="0" w:firstLine="0"/>
      </w:pPr>
      <w:r>
        <w:rPr>
          <w:noProof/>
        </w:rPr>
        <w:lastRenderedPageBreak/>
        <w:drawing>
          <wp:inline distT="0" distB="0" distL="0" distR="0" wp14:anchorId="2BF0A074" wp14:editId="49483CE2">
            <wp:extent cx="3470214" cy="680695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stretch>
                      <a:fillRect/>
                    </a:stretch>
                  </pic:blipFill>
                  <pic:spPr>
                    <a:xfrm>
                      <a:off x="0" y="0"/>
                      <a:ext cx="3470214" cy="6806958"/>
                    </a:xfrm>
                    <a:prstGeom prst="rect">
                      <a:avLst/>
                    </a:prstGeom>
                  </pic:spPr>
                </pic:pic>
              </a:graphicData>
            </a:graphic>
          </wp:inline>
        </w:drawing>
      </w:r>
    </w:p>
    <w:tbl>
      <w:tblPr>
        <w:tblStyle w:val="TableGrid"/>
        <w:tblpPr w:vertAnchor="page" w:horzAnchor="page" w:tblpX="1281" w:tblpY="13216"/>
        <w:tblOverlap w:val="never"/>
        <w:tblW w:w="9549" w:type="dxa"/>
        <w:tblInd w:w="0" w:type="dxa"/>
        <w:tblCellMar>
          <w:top w:w="91" w:type="dxa"/>
          <w:left w:w="0" w:type="dxa"/>
          <w:bottom w:w="0" w:type="dxa"/>
          <w:right w:w="115" w:type="dxa"/>
        </w:tblCellMar>
        <w:tblLook w:val="04A0" w:firstRow="1" w:lastRow="0" w:firstColumn="1" w:lastColumn="0" w:noHBand="0" w:noVBand="1"/>
      </w:tblPr>
      <w:tblGrid>
        <w:gridCol w:w="1149"/>
        <w:gridCol w:w="5645"/>
        <w:gridCol w:w="2755"/>
      </w:tblGrid>
      <w:tr w:rsidR="00B52CEE" w14:paraId="2F0050DC" w14:textId="77777777">
        <w:trPr>
          <w:trHeight w:val="368"/>
        </w:trPr>
        <w:tc>
          <w:tcPr>
            <w:tcW w:w="1149" w:type="dxa"/>
            <w:tcBorders>
              <w:top w:val="nil"/>
              <w:left w:val="nil"/>
              <w:bottom w:val="single" w:sz="6" w:space="0" w:color="E5E5E5"/>
              <w:right w:val="single" w:sz="6" w:space="0" w:color="E5E5E5"/>
            </w:tcBorders>
          </w:tcPr>
          <w:p w14:paraId="74D35C7F" w14:textId="77777777" w:rsidR="00B52CEE" w:rsidRDefault="00000000">
            <w:pPr>
              <w:spacing w:after="0" w:line="259" w:lineRule="auto"/>
              <w:ind w:left="0" w:firstLine="0"/>
            </w:pPr>
            <w:r>
              <w:rPr>
                <w:b/>
                <w:color w:val="0F0F0F"/>
                <w:sz w:val="18"/>
              </w:rPr>
              <w:t>Transect ID</w:t>
            </w:r>
          </w:p>
        </w:tc>
        <w:tc>
          <w:tcPr>
            <w:tcW w:w="5645" w:type="dxa"/>
            <w:tcBorders>
              <w:top w:val="nil"/>
              <w:left w:val="single" w:sz="6" w:space="0" w:color="E5E5E5"/>
              <w:bottom w:val="single" w:sz="6" w:space="0" w:color="E5E5E5"/>
              <w:right w:val="single" w:sz="6" w:space="0" w:color="E5E5E5"/>
            </w:tcBorders>
          </w:tcPr>
          <w:p w14:paraId="6B9077DC" w14:textId="77777777" w:rsidR="00B52CEE" w:rsidRDefault="00000000">
            <w:pPr>
              <w:spacing w:after="0" w:line="259" w:lineRule="auto"/>
              <w:ind w:left="158" w:firstLine="0"/>
            </w:pPr>
            <w:r>
              <w:rPr>
                <w:b/>
                <w:color w:val="0F0F0F"/>
                <w:sz w:val="18"/>
              </w:rPr>
              <w:t>Coastline Shift from 1995 to 2001 (feet) - indicate loss or gain</w:t>
            </w:r>
          </w:p>
        </w:tc>
        <w:tc>
          <w:tcPr>
            <w:tcW w:w="2755" w:type="dxa"/>
            <w:tcBorders>
              <w:top w:val="nil"/>
              <w:left w:val="single" w:sz="6" w:space="0" w:color="E5E5E5"/>
              <w:bottom w:val="single" w:sz="6" w:space="0" w:color="E5E5E5"/>
              <w:right w:val="nil"/>
            </w:tcBorders>
          </w:tcPr>
          <w:p w14:paraId="2053195A" w14:textId="77777777" w:rsidR="00B52CEE" w:rsidRDefault="00000000">
            <w:pPr>
              <w:spacing w:after="0" w:line="259" w:lineRule="auto"/>
              <w:ind w:left="164" w:firstLine="0"/>
            </w:pPr>
            <w:r>
              <w:rPr>
                <w:b/>
                <w:color w:val="0F0F0F"/>
                <w:sz w:val="18"/>
              </w:rPr>
              <w:t>Approximate Northing (feet)</w:t>
            </w:r>
          </w:p>
        </w:tc>
      </w:tr>
      <w:tr w:rsidR="00B52CEE" w14:paraId="00E4B930" w14:textId="77777777">
        <w:trPr>
          <w:trHeight w:val="360"/>
        </w:trPr>
        <w:tc>
          <w:tcPr>
            <w:tcW w:w="1149" w:type="dxa"/>
            <w:tcBorders>
              <w:top w:val="single" w:sz="6" w:space="0" w:color="E5E5E5"/>
              <w:left w:val="nil"/>
              <w:bottom w:val="single" w:sz="6" w:space="0" w:color="E5E5E5"/>
              <w:right w:val="single" w:sz="6" w:space="0" w:color="E5E5E5"/>
            </w:tcBorders>
          </w:tcPr>
          <w:p w14:paraId="3A2AE67B" w14:textId="77777777" w:rsidR="00B52CEE" w:rsidRDefault="00000000">
            <w:pPr>
              <w:spacing w:after="0" w:line="259" w:lineRule="auto"/>
              <w:ind w:left="0" w:firstLine="0"/>
            </w:pPr>
            <w:r>
              <w:rPr>
                <w:sz w:val="18"/>
              </w:rPr>
              <w:t>1</w:t>
            </w:r>
          </w:p>
        </w:tc>
        <w:tc>
          <w:tcPr>
            <w:tcW w:w="5645" w:type="dxa"/>
            <w:tcBorders>
              <w:top w:val="single" w:sz="6" w:space="0" w:color="E5E5E5"/>
              <w:left w:val="single" w:sz="6" w:space="0" w:color="E5E5E5"/>
              <w:bottom w:val="single" w:sz="6" w:space="0" w:color="E5E5E5"/>
              <w:right w:val="single" w:sz="6" w:space="0" w:color="E5E5E5"/>
            </w:tcBorders>
          </w:tcPr>
          <w:p w14:paraId="1AD8DF5E" w14:textId="77777777" w:rsidR="00B52CEE" w:rsidRDefault="00000000">
            <w:pPr>
              <w:spacing w:after="0" w:line="259" w:lineRule="auto"/>
              <w:ind w:left="158" w:firstLine="0"/>
            </w:pPr>
            <w:r>
              <w:rPr>
                <w:sz w:val="18"/>
              </w:rPr>
              <w:t>-164 ft</w:t>
            </w:r>
          </w:p>
        </w:tc>
        <w:tc>
          <w:tcPr>
            <w:tcW w:w="2755" w:type="dxa"/>
            <w:tcBorders>
              <w:top w:val="single" w:sz="6" w:space="0" w:color="E5E5E5"/>
              <w:left w:val="single" w:sz="6" w:space="0" w:color="E5E5E5"/>
              <w:bottom w:val="single" w:sz="6" w:space="0" w:color="E5E5E5"/>
              <w:right w:val="nil"/>
            </w:tcBorders>
          </w:tcPr>
          <w:p w14:paraId="0CFDD518" w14:textId="77777777" w:rsidR="00B52CEE" w:rsidRDefault="00000000">
            <w:pPr>
              <w:spacing w:after="0" w:line="259" w:lineRule="auto"/>
              <w:ind w:left="164" w:firstLine="0"/>
            </w:pPr>
            <w:r>
              <w:rPr>
                <w:sz w:val="18"/>
              </w:rPr>
              <w:t>1,350,878.75N ft</w:t>
            </w:r>
          </w:p>
        </w:tc>
      </w:tr>
      <w:tr w:rsidR="00B52CEE" w14:paraId="723339D8" w14:textId="77777777">
        <w:trPr>
          <w:trHeight w:val="375"/>
        </w:trPr>
        <w:tc>
          <w:tcPr>
            <w:tcW w:w="1149" w:type="dxa"/>
            <w:tcBorders>
              <w:top w:val="single" w:sz="6" w:space="0" w:color="E5E5E5"/>
              <w:left w:val="nil"/>
              <w:bottom w:val="single" w:sz="6" w:space="0" w:color="E5E5E5"/>
              <w:right w:val="single" w:sz="6" w:space="0" w:color="E5E5E5"/>
            </w:tcBorders>
          </w:tcPr>
          <w:p w14:paraId="61A11424" w14:textId="77777777" w:rsidR="00B52CEE" w:rsidRDefault="00000000">
            <w:pPr>
              <w:spacing w:after="0" w:line="259" w:lineRule="auto"/>
              <w:ind w:left="0" w:firstLine="0"/>
            </w:pPr>
            <w:r>
              <w:rPr>
                <w:sz w:val="18"/>
              </w:rPr>
              <w:t>2</w:t>
            </w:r>
          </w:p>
        </w:tc>
        <w:tc>
          <w:tcPr>
            <w:tcW w:w="5645" w:type="dxa"/>
            <w:tcBorders>
              <w:top w:val="single" w:sz="6" w:space="0" w:color="E5E5E5"/>
              <w:left w:val="single" w:sz="6" w:space="0" w:color="E5E5E5"/>
              <w:bottom w:val="single" w:sz="6" w:space="0" w:color="E5E5E5"/>
              <w:right w:val="single" w:sz="6" w:space="0" w:color="E5E5E5"/>
            </w:tcBorders>
          </w:tcPr>
          <w:p w14:paraId="7B8EA1A3" w14:textId="77777777" w:rsidR="00B52CEE" w:rsidRDefault="00000000">
            <w:pPr>
              <w:spacing w:after="0" w:line="259" w:lineRule="auto"/>
              <w:ind w:left="158" w:firstLine="0"/>
            </w:pPr>
            <w:r>
              <w:rPr>
                <w:sz w:val="18"/>
              </w:rPr>
              <w:t>-69 ft</w:t>
            </w:r>
          </w:p>
        </w:tc>
        <w:tc>
          <w:tcPr>
            <w:tcW w:w="2755" w:type="dxa"/>
            <w:tcBorders>
              <w:top w:val="single" w:sz="6" w:space="0" w:color="E5E5E5"/>
              <w:left w:val="single" w:sz="6" w:space="0" w:color="E5E5E5"/>
              <w:bottom w:val="single" w:sz="6" w:space="0" w:color="E5E5E5"/>
              <w:right w:val="nil"/>
            </w:tcBorders>
          </w:tcPr>
          <w:p w14:paraId="29DBD97C" w14:textId="77777777" w:rsidR="00B52CEE" w:rsidRDefault="00000000">
            <w:pPr>
              <w:spacing w:after="0" w:line="259" w:lineRule="auto"/>
              <w:ind w:left="164" w:firstLine="0"/>
            </w:pPr>
            <w:r>
              <w:rPr>
                <w:sz w:val="18"/>
              </w:rPr>
              <w:t>1,350,151.95N ft</w:t>
            </w:r>
          </w:p>
        </w:tc>
      </w:tr>
      <w:tr w:rsidR="00B52CEE" w14:paraId="3A2E5494" w14:textId="77777777">
        <w:trPr>
          <w:trHeight w:val="375"/>
        </w:trPr>
        <w:tc>
          <w:tcPr>
            <w:tcW w:w="1149" w:type="dxa"/>
            <w:tcBorders>
              <w:top w:val="single" w:sz="6" w:space="0" w:color="E5E5E5"/>
              <w:left w:val="nil"/>
              <w:bottom w:val="single" w:sz="6" w:space="0" w:color="E5E5E5"/>
              <w:right w:val="single" w:sz="6" w:space="0" w:color="E5E5E5"/>
            </w:tcBorders>
          </w:tcPr>
          <w:p w14:paraId="323EFE78" w14:textId="77777777" w:rsidR="00B52CEE" w:rsidRDefault="00000000">
            <w:pPr>
              <w:spacing w:after="0" w:line="259" w:lineRule="auto"/>
              <w:ind w:left="0" w:firstLine="0"/>
            </w:pPr>
            <w:r>
              <w:rPr>
                <w:sz w:val="18"/>
              </w:rPr>
              <w:lastRenderedPageBreak/>
              <w:t>3</w:t>
            </w:r>
          </w:p>
        </w:tc>
        <w:tc>
          <w:tcPr>
            <w:tcW w:w="5645" w:type="dxa"/>
            <w:tcBorders>
              <w:top w:val="single" w:sz="6" w:space="0" w:color="E5E5E5"/>
              <w:left w:val="single" w:sz="6" w:space="0" w:color="E5E5E5"/>
              <w:bottom w:val="single" w:sz="6" w:space="0" w:color="E5E5E5"/>
              <w:right w:val="single" w:sz="6" w:space="0" w:color="E5E5E5"/>
            </w:tcBorders>
          </w:tcPr>
          <w:p w14:paraId="35B503C2" w14:textId="77777777" w:rsidR="00B52CEE" w:rsidRDefault="00000000">
            <w:pPr>
              <w:spacing w:after="0" w:line="259" w:lineRule="auto"/>
              <w:ind w:left="158" w:firstLine="0"/>
            </w:pPr>
            <w:r>
              <w:rPr>
                <w:sz w:val="18"/>
              </w:rPr>
              <w:t>-5 ft</w:t>
            </w:r>
          </w:p>
        </w:tc>
        <w:tc>
          <w:tcPr>
            <w:tcW w:w="2755" w:type="dxa"/>
            <w:tcBorders>
              <w:top w:val="single" w:sz="6" w:space="0" w:color="E5E5E5"/>
              <w:left w:val="single" w:sz="6" w:space="0" w:color="E5E5E5"/>
              <w:bottom w:val="single" w:sz="6" w:space="0" w:color="E5E5E5"/>
              <w:right w:val="nil"/>
            </w:tcBorders>
          </w:tcPr>
          <w:p w14:paraId="7C5DEBDC" w14:textId="77777777" w:rsidR="00B52CEE" w:rsidRDefault="00000000">
            <w:pPr>
              <w:spacing w:after="0" w:line="259" w:lineRule="auto"/>
              <w:ind w:left="164" w:firstLine="0"/>
            </w:pPr>
            <w:r>
              <w:rPr>
                <w:sz w:val="18"/>
              </w:rPr>
              <w:t>1,349,312.74N ft</w:t>
            </w:r>
          </w:p>
        </w:tc>
      </w:tr>
      <w:tr w:rsidR="00B52CEE" w14:paraId="5B27057A" w14:textId="77777777">
        <w:trPr>
          <w:trHeight w:val="375"/>
        </w:trPr>
        <w:tc>
          <w:tcPr>
            <w:tcW w:w="1149" w:type="dxa"/>
            <w:tcBorders>
              <w:top w:val="single" w:sz="6" w:space="0" w:color="E5E5E5"/>
              <w:left w:val="nil"/>
              <w:bottom w:val="single" w:sz="6" w:space="0" w:color="E5E5E5"/>
              <w:right w:val="single" w:sz="6" w:space="0" w:color="E5E5E5"/>
            </w:tcBorders>
          </w:tcPr>
          <w:p w14:paraId="1E6F7CC5" w14:textId="77777777" w:rsidR="00B52CEE" w:rsidRDefault="00000000">
            <w:pPr>
              <w:spacing w:after="0" w:line="259" w:lineRule="auto"/>
              <w:ind w:left="0" w:firstLine="0"/>
            </w:pPr>
            <w:r>
              <w:rPr>
                <w:sz w:val="18"/>
              </w:rPr>
              <w:t>4</w:t>
            </w:r>
          </w:p>
        </w:tc>
        <w:tc>
          <w:tcPr>
            <w:tcW w:w="5645" w:type="dxa"/>
            <w:tcBorders>
              <w:top w:val="single" w:sz="6" w:space="0" w:color="E5E5E5"/>
              <w:left w:val="single" w:sz="6" w:space="0" w:color="E5E5E5"/>
              <w:bottom w:val="single" w:sz="6" w:space="0" w:color="E5E5E5"/>
              <w:right w:val="single" w:sz="6" w:space="0" w:color="E5E5E5"/>
            </w:tcBorders>
          </w:tcPr>
          <w:p w14:paraId="36126496" w14:textId="77777777" w:rsidR="00B52CEE" w:rsidRDefault="00000000">
            <w:pPr>
              <w:spacing w:after="0" w:line="259" w:lineRule="auto"/>
              <w:ind w:left="158" w:firstLine="0"/>
            </w:pPr>
            <w:r>
              <w:rPr>
                <w:sz w:val="18"/>
              </w:rPr>
              <w:t>-34 ft</w:t>
            </w:r>
          </w:p>
        </w:tc>
        <w:tc>
          <w:tcPr>
            <w:tcW w:w="2755" w:type="dxa"/>
            <w:tcBorders>
              <w:top w:val="single" w:sz="6" w:space="0" w:color="E5E5E5"/>
              <w:left w:val="single" w:sz="6" w:space="0" w:color="E5E5E5"/>
              <w:bottom w:val="single" w:sz="6" w:space="0" w:color="E5E5E5"/>
              <w:right w:val="nil"/>
            </w:tcBorders>
          </w:tcPr>
          <w:p w14:paraId="7AA9B238" w14:textId="77777777" w:rsidR="00B52CEE" w:rsidRDefault="00000000">
            <w:pPr>
              <w:spacing w:after="0" w:line="259" w:lineRule="auto"/>
              <w:ind w:left="164" w:firstLine="0"/>
            </w:pPr>
            <w:r>
              <w:rPr>
                <w:sz w:val="18"/>
              </w:rPr>
              <w:t>1,348,122.36N ft</w:t>
            </w:r>
          </w:p>
        </w:tc>
      </w:tr>
    </w:tbl>
    <w:p w14:paraId="030A1255" w14:textId="77777777" w:rsidR="00B52CEE" w:rsidRDefault="00000000">
      <w:pPr>
        <w:pStyle w:val="Heading1"/>
        <w:ind w:left="-5"/>
      </w:pPr>
      <w:r>
        <w:t>Deliverable 2</w:t>
      </w:r>
    </w:p>
    <w:p w14:paraId="346E07C5" w14:textId="77777777" w:rsidR="00B52CEE" w:rsidRDefault="00000000">
      <w:pPr>
        <w:ind w:left="-5"/>
      </w:pPr>
      <w:r>
        <w:t>Table like the one below, including all transects:</w:t>
      </w:r>
    </w:p>
    <w:p w14:paraId="7C2CCF95" w14:textId="77777777" w:rsidR="00B52CEE" w:rsidRDefault="00000000">
      <w:pPr>
        <w:pStyle w:val="Heading1"/>
        <w:ind w:left="-5"/>
      </w:pPr>
      <w:r>
        <w:t>Deliverable 3</w:t>
      </w:r>
    </w:p>
    <w:p w14:paraId="5E246EC1" w14:textId="77777777" w:rsidR="00B52CEE" w:rsidRDefault="00000000">
      <w:pPr>
        <w:ind w:left="-5"/>
      </w:pPr>
      <w:r>
        <w:t>generally the entire coastline has reduced in size. The only outliers were measurements taken at high tide, which may have skewed measurements slightly. One very notable physical feature that clearly illustrates erosion of the coastline is the peninsula on the north of the island. From the photos taken in 1995 a coastline is visible and can be clearly outlined, but comparing to the photos in 2001 it's very hard to distinguish between sand and the coastline.</w:t>
      </w:r>
    </w:p>
    <w:tbl>
      <w:tblPr>
        <w:tblStyle w:val="TableGrid"/>
        <w:tblpPr w:vertAnchor="page" w:horzAnchor="page" w:tblpX="1281" w:tblpY="560"/>
        <w:tblOverlap w:val="never"/>
        <w:tblW w:w="9549" w:type="dxa"/>
        <w:tblInd w:w="0" w:type="dxa"/>
        <w:tblCellMar>
          <w:top w:w="91" w:type="dxa"/>
          <w:left w:w="0" w:type="dxa"/>
          <w:bottom w:w="0" w:type="dxa"/>
          <w:right w:w="115" w:type="dxa"/>
        </w:tblCellMar>
        <w:tblLook w:val="04A0" w:firstRow="1" w:lastRow="0" w:firstColumn="1" w:lastColumn="0" w:noHBand="0" w:noVBand="1"/>
      </w:tblPr>
      <w:tblGrid>
        <w:gridCol w:w="1149"/>
        <w:gridCol w:w="5645"/>
        <w:gridCol w:w="2755"/>
      </w:tblGrid>
      <w:tr w:rsidR="00B52CEE" w14:paraId="40F25D44" w14:textId="77777777">
        <w:trPr>
          <w:trHeight w:val="368"/>
        </w:trPr>
        <w:tc>
          <w:tcPr>
            <w:tcW w:w="1149" w:type="dxa"/>
            <w:tcBorders>
              <w:top w:val="nil"/>
              <w:left w:val="nil"/>
              <w:bottom w:val="single" w:sz="6" w:space="0" w:color="E5E5E5"/>
              <w:right w:val="single" w:sz="6" w:space="0" w:color="E5E5E5"/>
            </w:tcBorders>
          </w:tcPr>
          <w:p w14:paraId="36B9C40C" w14:textId="77777777" w:rsidR="00B52CEE" w:rsidRDefault="00000000">
            <w:pPr>
              <w:spacing w:after="0" w:line="259" w:lineRule="auto"/>
              <w:ind w:left="0" w:firstLine="0"/>
            </w:pPr>
            <w:r>
              <w:rPr>
                <w:b/>
                <w:color w:val="0F0F0F"/>
                <w:sz w:val="18"/>
              </w:rPr>
              <w:t>Transect ID</w:t>
            </w:r>
          </w:p>
        </w:tc>
        <w:tc>
          <w:tcPr>
            <w:tcW w:w="5645" w:type="dxa"/>
            <w:tcBorders>
              <w:top w:val="nil"/>
              <w:left w:val="single" w:sz="6" w:space="0" w:color="E5E5E5"/>
              <w:bottom w:val="single" w:sz="6" w:space="0" w:color="E5E5E5"/>
              <w:right w:val="single" w:sz="6" w:space="0" w:color="E5E5E5"/>
            </w:tcBorders>
          </w:tcPr>
          <w:p w14:paraId="0FA2C359" w14:textId="77777777" w:rsidR="00B52CEE" w:rsidRDefault="00000000">
            <w:pPr>
              <w:spacing w:after="0" w:line="259" w:lineRule="auto"/>
              <w:ind w:left="158" w:firstLine="0"/>
            </w:pPr>
            <w:r>
              <w:rPr>
                <w:b/>
                <w:color w:val="0F0F0F"/>
                <w:sz w:val="18"/>
              </w:rPr>
              <w:t>Coastline Shift from 1995 to 2001 (feet) - indicate loss or gain</w:t>
            </w:r>
          </w:p>
        </w:tc>
        <w:tc>
          <w:tcPr>
            <w:tcW w:w="2755" w:type="dxa"/>
            <w:tcBorders>
              <w:top w:val="nil"/>
              <w:left w:val="single" w:sz="6" w:space="0" w:color="E5E5E5"/>
              <w:bottom w:val="single" w:sz="6" w:space="0" w:color="E5E5E5"/>
              <w:right w:val="nil"/>
            </w:tcBorders>
          </w:tcPr>
          <w:p w14:paraId="722CEFA4" w14:textId="77777777" w:rsidR="00B52CEE" w:rsidRDefault="00000000">
            <w:pPr>
              <w:spacing w:after="0" w:line="259" w:lineRule="auto"/>
              <w:ind w:left="164" w:firstLine="0"/>
            </w:pPr>
            <w:r>
              <w:rPr>
                <w:b/>
                <w:color w:val="0F0F0F"/>
                <w:sz w:val="18"/>
              </w:rPr>
              <w:t>Approximate Northing (feet)</w:t>
            </w:r>
          </w:p>
        </w:tc>
      </w:tr>
      <w:tr w:rsidR="00B52CEE" w14:paraId="60C9D81D" w14:textId="77777777">
        <w:trPr>
          <w:trHeight w:val="375"/>
        </w:trPr>
        <w:tc>
          <w:tcPr>
            <w:tcW w:w="1149" w:type="dxa"/>
            <w:tcBorders>
              <w:top w:val="single" w:sz="6" w:space="0" w:color="E5E5E5"/>
              <w:left w:val="nil"/>
              <w:bottom w:val="single" w:sz="6" w:space="0" w:color="E5E5E5"/>
              <w:right w:val="single" w:sz="6" w:space="0" w:color="E5E5E5"/>
            </w:tcBorders>
          </w:tcPr>
          <w:p w14:paraId="2CF0C8C1" w14:textId="77777777" w:rsidR="00B52CEE" w:rsidRDefault="00000000">
            <w:pPr>
              <w:spacing w:after="0" w:line="259" w:lineRule="auto"/>
              <w:ind w:left="0" w:firstLine="0"/>
            </w:pPr>
            <w:r>
              <w:rPr>
                <w:sz w:val="18"/>
              </w:rPr>
              <w:t>5</w:t>
            </w:r>
          </w:p>
        </w:tc>
        <w:tc>
          <w:tcPr>
            <w:tcW w:w="5645" w:type="dxa"/>
            <w:tcBorders>
              <w:top w:val="single" w:sz="6" w:space="0" w:color="E5E5E5"/>
              <w:left w:val="single" w:sz="6" w:space="0" w:color="E5E5E5"/>
              <w:bottom w:val="single" w:sz="6" w:space="0" w:color="E5E5E5"/>
              <w:right w:val="single" w:sz="6" w:space="0" w:color="E5E5E5"/>
            </w:tcBorders>
          </w:tcPr>
          <w:p w14:paraId="2C525FCB" w14:textId="77777777" w:rsidR="00B52CEE" w:rsidRDefault="00000000">
            <w:pPr>
              <w:spacing w:after="0" w:line="259" w:lineRule="auto"/>
              <w:ind w:left="158" w:firstLine="0"/>
            </w:pPr>
            <w:r>
              <w:rPr>
                <w:sz w:val="18"/>
              </w:rPr>
              <w:t>+69 ft</w:t>
            </w:r>
          </w:p>
        </w:tc>
        <w:tc>
          <w:tcPr>
            <w:tcW w:w="2755" w:type="dxa"/>
            <w:tcBorders>
              <w:top w:val="single" w:sz="6" w:space="0" w:color="E5E5E5"/>
              <w:left w:val="single" w:sz="6" w:space="0" w:color="E5E5E5"/>
              <w:bottom w:val="single" w:sz="6" w:space="0" w:color="E5E5E5"/>
              <w:right w:val="nil"/>
            </w:tcBorders>
          </w:tcPr>
          <w:p w14:paraId="6F31B3C1" w14:textId="77777777" w:rsidR="00B52CEE" w:rsidRDefault="00000000">
            <w:pPr>
              <w:spacing w:after="0" w:line="259" w:lineRule="auto"/>
              <w:ind w:left="164" w:firstLine="0"/>
            </w:pPr>
            <w:r>
              <w:rPr>
                <w:sz w:val="18"/>
              </w:rPr>
              <w:t>1,346,955.87N ft</w:t>
            </w:r>
          </w:p>
        </w:tc>
      </w:tr>
      <w:tr w:rsidR="00B52CEE" w14:paraId="2AA827E2" w14:textId="77777777">
        <w:trPr>
          <w:trHeight w:val="375"/>
        </w:trPr>
        <w:tc>
          <w:tcPr>
            <w:tcW w:w="1149" w:type="dxa"/>
            <w:tcBorders>
              <w:top w:val="single" w:sz="6" w:space="0" w:color="E5E5E5"/>
              <w:left w:val="nil"/>
              <w:bottom w:val="single" w:sz="6" w:space="0" w:color="E5E5E5"/>
              <w:right w:val="single" w:sz="6" w:space="0" w:color="E5E5E5"/>
            </w:tcBorders>
          </w:tcPr>
          <w:p w14:paraId="3A74CB0B" w14:textId="77777777" w:rsidR="00B52CEE" w:rsidRDefault="00000000">
            <w:pPr>
              <w:spacing w:after="0" w:line="259" w:lineRule="auto"/>
              <w:ind w:left="0" w:firstLine="0"/>
            </w:pPr>
            <w:r>
              <w:rPr>
                <w:sz w:val="18"/>
              </w:rPr>
              <w:t>6</w:t>
            </w:r>
          </w:p>
        </w:tc>
        <w:tc>
          <w:tcPr>
            <w:tcW w:w="5645" w:type="dxa"/>
            <w:tcBorders>
              <w:top w:val="single" w:sz="6" w:space="0" w:color="E5E5E5"/>
              <w:left w:val="single" w:sz="6" w:space="0" w:color="E5E5E5"/>
              <w:bottom w:val="single" w:sz="6" w:space="0" w:color="E5E5E5"/>
              <w:right w:val="single" w:sz="6" w:space="0" w:color="E5E5E5"/>
            </w:tcBorders>
          </w:tcPr>
          <w:p w14:paraId="2D9E3E2A" w14:textId="77777777" w:rsidR="00B52CEE" w:rsidRDefault="00000000">
            <w:pPr>
              <w:spacing w:after="0" w:line="259" w:lineRule="auto"/>
              <w:ind w:left="158" w:firstLine="0"/>
            </w:pPr>
            <w:r>
              <w:rPr>
                <w:sz w:val="18"/>
              </w:rPr>
              <w:t>+106 ft</w:t>
            </w:r>
          </w:p>
        </w:tc>
        <w:tc>
          <w:tcPr>
            <w:tcW w:w="2755" w:type="dxa"/>
            <w:tcBorders>
              <w:top w:val="single" w:sz="6" w:space="0" w:color="E5E5E5"/>
              <w:left w:val="single" w:sz="6" w:space="0" w:color="E5E5E5"/>
              <w:bottom w:val="single" w:sz="6" w:space="0" w:color="E5E5E5"/>
              <w:right w:val="nil"/>
            </w:tcBorders>
          </w:tcPr>
          <w:p w14:paraId="2AC38A94" w14:textId="77777777" w:rsidR="00B52CEE" w:rsidRDefault="00000000">
            <w:pPr>
              <w:spacing w:after="0" w:line="259" w:lineRule="auto"/>
              <w:ind w:left="164" w:firstLine="0"/>
            </w:pPr>
            <w:r>
              <w:rPr>
                <w:sz w:val="18"/>
              </w:rPr>
              <w:t>1,345,754.37N ft</w:t>
            </w:r>
          </w:p>
        </w:tc>
      </w:tr>
      <w:tr w:rsidR="00B52CEE" w14:paraId="0CC849C2" w14:textId="77777777">
        <w:trPr>
          <w:trHeight w:val="375"/>
        </w:trPr>
        <w:tc>
          <w:tcPr>
            <w:tcW w:w="1149" w:type="dxa"/>
            <w:tcBorders>
              <w:top w:val="single" w:sz="6" w:space="0" w:color="E5E5E5"/>
              <w:left w:val="nil"/>
              <w:bottom w:val="single" w:sz="6" w:space="0" w:color="E5E5E5"/>
              <w:right w:val="single" w:sz="6" w:space="0" w:color="E5E5E5"/>
            </w:tcBorders>
          </w:tcPr>
          <w:p w14:paraId="100ED3F5" w14:textId="77777777" w:rsidR="00B52CEE" w:rsidRDefault="00000000">
            <w:pPr>
              <w:spacing w:after="0" w:line="259" w:lineRule="auto"/>
              <w:ind w:left="0" w:firstLine="0"/>
            </w:pPr>
            <w:r>
              <w:rPr>
                <w:sz w:val="18"/>
              </w:rPr>
              <w:t>7</w:t>
            </w:r>
          </w:p>
        </w:tc>
        <w:tc>
          <w:tcPr>
            <w:tcW w:w="5645" w:type="dxa"/>
            <w:tcBorders>
              <w:top w:val="single" w:sz="6" w:space="0" w:color="E5E5E5"/>
              <w:left w:val="single" w:sz="6" w:space="0" w:color="E5E5E5"/>
              <w:bottom w:val="single" w:sz="6" w:space="0" w:color="E5E5E5"/>
              <w:right w:val="single" w:sz="6" w:space="0" w:color="E5E5E5"/>
            </w:tcBorders>
          </w:tcPr>
          <w:p w14:paraId="23E62317" w14:textId="77777777" w:rsidR="00B52CEE" w:rsidRDefault="00000000">
            <w:pPr>
              <w:spacing w:after="0" w:line="259" w:lineRule="auto"/>
              <w:ind w:left="158" w:firstLine="0"/>
            </w:pPr>
            <w:r>
              <w:rPr>
                <w:sz w:val="18"/>
              </w:rPr>
              <w:t>+82 ft</w:t>
            </w:r>
          </w:p>
        </w:tc>
        <w:tc>
          <w:tcPr>
            <w:tcW w:w="2755" w:type="dxa"/>
            <w:tcBorders>
              <w:top w:val="single" w:sz="6" w:space="0" w:color="E5E5E5"/>
              <w:left w:val="single" w:sz="6" w:space="0" w:color="E5E5E5"/>
              <w:bottom w:val="single" w:sz="6" w:space="0" w:color="E5E5E5"/>
              <w:right w:val="nil"/>
            </w:tcBorders>
          </w:tcPr>
          <w:p w14:paraId="4EDCEEF7" w14:textId="77777777" w:rsidR="00B52CEE" w:rsidRDefault="00000000">
            <w:pPr>
              <w:spacing w:after="0" w:line="259" w:lineRule="auto"/>
              <w:ind w:left="164" w:firstLine="0"/>
            </w:pPr>
            <w:r>
              <w:rPr>
                <w:sz w:val="18"/>
              </w:rPr>
              <w:t>1,344,786.35N ft</w:t>
            </w:r>
          </w:p>
        </w:tc>
      </w:tr>
      <w:tr w:rsidR="00B52CEE" w14:paraId="3077D14C" w14:textId="77777777">
        <w:trPr>
          <w:trHeight w:val="375"/>
        </w:trPr>
        <w:tc>
          <w:tcPr>
            <w:tcW w:w="1149" w:type="dxa"/>
            <w:tcBorders>
              <w:top w:val="single" w:sz="6" w:space="0" w:color="E5E5E5"/>
              <w:left w:val="nil"/>
              <w:bottom w:val="single" w:sz="6" w:space="0" w:color="E5E5E5"/>
              <w:right w:val="single" w:sz="6" w:space="0" w:color="E5E5E5"/>
            </w:tcBorders>
          </w:tcPr>
          <w:p w14:paraId="7AC24AA6" w14:textId="77777777" w:rsidR="00B52CEE" w:rsidRDefault="00000000">
            <w:pPr>
              <w:spacing w:after="0" w:line="259" w:lineRule="auto"/>
              <w:ind w:left="0" w:firstLine="0"/>
            </w:pPr>
            <w:r>
              <w:rPr>
                <w:sz w:val="18"/>
              </w:rPr>
              <w:t>8</w:t>
            </w:r>
          </w:p>
        </w:tc>
        <w:tc>
          <w:tcPr>
            <w:tcW w:w="5645" w:type="dxa"/>
            <w:tcBorders>
              <w:top w:val="single" w:sz="6" w:space="0" w:color="E5E5E5"/>
              <w:left w:val="single" w:sz="6" w:space="0" w:color="E5E5E5"/>
              <w:bottom w:val="single" w:sz="6" w:space="0" w:color="E5E5E5"/>
              <w:right w:val="single" w:sz="6" w:space="0" w:color="E5E5E5"/>
            </w:tcBorders>
          </w:tcPr>
          <w:p w14:paraId="0AB6C4D5" w14:textId="77777777" w:rsidR="00B52CEE" w:rsidRDefault="00000000">
            <w:pPr>
              <w:spacing w:after="0" w:line="259" w:lineRule="auto"/>
              <w:ind w:left="158" w:firstLine="0"/>
            </w:pPr>
            <w:r>
              <w:rPr>
                <w:sz w:val="18"/>
              </w:rPr>
              <w:t>+29 ft</w:t>
            </w:r>
          </w:p>
        </w:tc>
        <w:tc>
          <w:tcPr>
            <w:tcW w:w="2755" w:type="dxa"/>
            <w:tcBorders>
              <w:top w:val="single" w:sz="6" w:space="0" w:color="E5E5E5"/>
              <w:left w:val="single" w:sz="6" w:space="0" w:color="E5E5E5"/>
              <w:bottom w:val="single" w:sz="6" w:space="0" w:color="E5E5E5"/>
              <w:right w:val="nil"/>
            </w:tcBorders>
          </w:tcPr>
          <w:p w14:paraId="20A9E30B" w14:textId="77777777" w:rsidR="00B52CEE" w:rsidRDefault="00000000">
            <w:pPr>
              <w:spacing w:after="0" w:line="259" w:lineRule="auto"/>
              <w:ind w:left="164" w:firstLine="0"/>
            </w:pPr>
            <w:r>
              <w:rPr>
                <w:sz w:val="18"/>
              </w:rPr>
              <w:t>1,343,768.57N ft</w:t>
            </w:r>
          </w:p>
        </w:tc>
      </w:tr>
      <w:tr w:rsidR="00B52CEE" w14:paraId="538F719E" w14:textId="77777777">
        <w:trPr>
          <w:trHeight w:val="375"/>
        </w:trPr>
        <w:tc>
          <w:tcPr>
            <w:tcW w:w="1149" w:type="dxa"/>
            <w:tcBorders>
              <w:top w:val="single" w:sz="6" w:space="0" w:color="E5E5E5"/>
              <w:left w:val="nil"/>
              <w:bottom w:val="single" w:sz="6" w:space="0" w:color="E5E5E5"/>
              <w:right w:val="single" w:sz="6" w:space="0" w:color="E5E5E5"/>
            </w:tcBorders>
          </w:tcPr>
          <w:p w14:paraId="7FA52234" w14:textId="77777777" w:rsidR="00B52CEE" w:rsidRDefault="00000000">
            <w:pPr>
              <w:spacing w:after="0" w:line="259" w:lineRule="auto"/>
              <w:ind w:left="0" w:firstLine="0"/>
            </w:pPr>
            <w:r>
              <w:rPr>
                <w:sz w:val="18"/>
              </w:rPr>
              <w:t>9</w:t>
            </w:r>
          </w:p>
        </w:tc>
        <w:tc>
          <w:tcPr>
            <w:tcW w:w="5645" w:type="dxa"/>
            <w:tcBorders>
              <w:top w:val="single" w:sz="6" w:space="0" w:color="E5E5E5"/>
              <w:left w:val="single" w:sz="6" w:space="0" w:color="E5E5E5"/>
              <w:bottom w:val="single" w:sz="6" w:space="0" w:color="E5E5E5"/>
              <w:right w:val="single" w:sz="6" w:space="0" w:color="E5E5E5"/>
            </w:tcBorders>
          </w:tcPr>
          <w:p w14:paraId="7D1E1DAC" w14:textId="77777777" w:rsidR="00B52CEE" w:rsidRDefault="00000000">
            <w:pPr>
              <w:spacing w:after="0" w:line="259" w:lineRule="auto"/>
              <w:ind w:left="158" w:firstLine="0"/>
            </w:pPr>
            <w:r>
              <w:rPr>
                <w:sz w:val="18"/>
              </w:rPr>
              <w:t>-28 ft</w:t>
            </w:r>
          </w:p>
        </w:tc>
        <w:tc>
          <w:tcPr>
            <w:tcW w:w="2755" w:type="dxa"/>
            <w:tcBorders>
              <w:top w:val="single" w:sz="6" w:space="0" w:color="E5E5E5"/>
              <w:left w:val="single" w:sz="6" w:space="0" w:color="E5E5E5"/>
              <w:bottom w:val="single" w:sz="6" w:space="0" w:color="E5E5E5"/>
              <w:right w:val="nil"/>
            </w:tcBorders>
          </w:tcPr>
          <w:p w14:paraId="07654833" w14:textId="77777777" w:rsidR="00B52CEE" w:rsidRDefault="00000000">
            <w:pPr>
              <w:spacing w:after="0" w:line="259" w:lineRule="auto"/>
              <w:ind w:left="164" w:firstLine="0"/>
            </w:pPr>
            <w:r>
              <w:rPr>
                <w:sz w:val="18"/>
              </w:rPr>
              <w:t>1,342,767.17N ft</w:t>
            </w:r>
          </w:p>
        </w:tc>
      </w:tr>
      <w:tr w:rsidR="00B52CEE" w14:paraId="34FAAFAB" w14:textId="77777777">
        <w:trPr>
          <w:trHeight w:val="360"/>
        </w:trPr>
        <w:tc>
          <w:tcPr>
            <w:tcW w:w="1149" w:type="dxa"/>
            <w:tcBorders>
              <w:top w:val="single" w:sz="6" w:space="0" w:color="E5E5E5"/>
              <w:left w:val="nil"/>
              <w:bottom w:val="single" w:sz="6" w:space="0" w:color="E5E5E5"/>
              <w:right w:val="single" w:sz="6" w:space="0" w:color="E5E5E5"/>
            </w:tcBorders>
          </w:tcPr>
          <w:p w14:paraId="410690DE" w14:textId="77777777" w:rsidR="00B52CEE" w:rsidRDefault="00000000">
            <w:pPr>
              <w:spacing w:after="0" w:line="259" w:lineRule="auto"/>
              <w:ind w:left="0" w:firstLine="0"/>
            </w:pPr>
            <w:r>
              <w:rPr>
                <w:sz w:val="18"/>
              </w:rPr>
              <w:t>10</w:t>
            </w:r>
          </w:p>
        </w:tc>
        <w:tc>
          <w:tcPr>
            <w:tcW w:w="5645" w:type="dxa"/>
            <w:tcBorders>
              <w:top w:val="single" w:sz="6" w:space="0" w:color="E5E5E5"/>
              <w:left w:val="single" w:sz="6" w:space="0" w:color="E5E5E5"/>
              <w:bottom w:val="single" w:sz="6" w:space="0" w:color="E5E5E5"/>
              <w:right w:val="single" w:sz="6" w:space="0" w:color="E5E5E5"/>
            </w:tcBorders>
          </w:tcPr>
          <w:p w14:paraId="33F05FA7" w14:textId="77777777" w:rsidR="00B52CEE" w:rsidRDefault="00000000">
            <w:pPr>
              <w:spacing w:after="0" w:line="259" w:lineRule="auto"/>
              <w:ind w:left="158" w:firstLine="0"/>
            </w:pPr>
            <w:r>
              <w:rPr>
                <w:sz w:val="18"/>
              </w:rPr>
              <w:t>+16 ft</w:t>
            </w:r>
          </w:p>
        </w:tc>
        <w:tc>
          <w:tcPr>
            <w:tcW w:w="2755" w:type="dxa"/>
            <w:tcBorders>
              <w:top w:val="single" w:sz="6" w:space="0" w:color="E5E5E5"/>
              <w:left w:val="single" w:sz="6" w:space="0" w:color="E5E5E5"/>
              <w:bottom w:val="single" w:sz="6" w:space="0" w:color="E5E5E5"/>
              <w:right w:val="nil"/>
            </w:tcBorders>
          </w:tcPr>
          <w:p w14:paraId="27925CB1" w14:textId="77777777" w:rsidR="00B52CEE" w:rsidRDefault="00000000">
            <w:pPr>
              <w:spacing w:after="0" w:line="259" w:lineRule="auto"/>
              <w:ind w:left="164" w:firstLine="0"/>
            </w:pPr>
            <w:r>
              <w:rPr>
                <w:sz w:val="18"/>
              </w:rPr>
              <w:t>1,341,614.31N ft</w:t>
            </w:r>
          </w:p>
        </w:tc>
      </w:tr>
      <w:tr w:rsidR="00B52CEE" w14:paraId="68F7C3DE" w14:textId="77777777">
        <w:trPr>
          <w:trHeight w:val="375"/>
        </w:trPr>
        <w:tc>
          <w:tcPr>
            <w:tcW w:w="1149" w:type="dxa"/>
            <w:tcBorders>
              <w:top w:val="single" w:sz="6" w:space="0" w:color="E5E5E5"/>
              <w:left w:val="nil"/>
              <w:bottom w:val="single" w:sz="6" w:space="0" w:color="E5E5E5"/>
              <w:right w:val="single" w:sz="6" w:space="0" w:color="E5E5E5"/>
            </w:tcBorders>
          </w:tcPr>
          <w:p w14:paraId="103203E6" w14:textId="77777777" w:rsidR="00B52CEE" w:rsidRDefault="00000000">
            <w:pPr>
              <w:spacing w:after="0" w:line="259" w:lineRule="auto"/>
              <w:ind w:left="0" w:firstLine="0"/>
            </w:pPr>
            <w:r>
              <w:rPr>
                <w:sz w:val="18"/>
              </w:rPr>
              <w:t>11</w:t>
            </w:r>
          </w:p>
        </w:tc>
        <w:tc>
          <w:tcPr>
            <w:tcW w:w="5645" w:type="dxa"/>
            <w:tcBorders>
              <w:top w:val="single" w:sz="6" w:space="0" w:color="E5E5E5"/>
              <w:left w:val="single" w:sz="6" w:space="0" w:color="E5E5E5"/>
              <w:bottom w:val="single" w:sz="6" w:space="0" w:color="E5E5E5"/>
              <w:right w:val="single" w:sz="6" w:space="0" w:color="E5E5E5"/>
            </w:tcBorders>
          </w:tcPr>
          <w:p w14:paraId="69CC3AAF" w14:textId="77777777" w:rsidR="00B52CEE" w:rsidRDefault="00000000">
            <w:pPr>
              <w:spacing w:after="0" w:line="259" w:lineRule="auto"/>
              <w:ind w:left="158" w:firstLine="0"/>
            </w:pPr>
            <w:r>
              <w:rPr>
                <w:sz w:val="18"/>
              </w:rPr>
              <w:t>-65 ft</w:t>
            </w:r>
          </w:p>
        </w:tc>
        <w:tc>
          <w:tcPr>
            <w:tcW w:w="2755" w:type="dxa"/>
            <w:tcBorders>
              <w:top w:val="single" w:sz="6" w:space="0" w:color="E5E5E5"/>
              <w:left w:val="single" w:sz="6" w:space="0" w:color="E5E5E5"/>
              <w:bottom w:val="single" w:sz="6" w:space="0" w:color="E5E5E5"/>
              <w:right w:val="nil"/>
            </w:tcBorders>
          </w:tcPr>
          <w:p w14:paraId="5AF44B40" w14:textId="77777777" w:rsidR="00B52CEE" w:rsidRDefault="00000000">
            <w:pPr>
              <w:spacing w:after="0" w:line="259" w:lineRule="auto"/>
              <w:ind w:left="164" w:firstLine="0"/>
            </w:pPr>
            <w:r>
              <w:rPr>
                <w:sz w:val="18"/>
              </w:rPr>
              <w:t>1,340,607.02N ft</w:t>
            </w:r>
          </w:p>
        </w:tc>
      </w:tr>
      <w:tr w:rsidR="00B52CEE" w14:paraId="06A26BE5" w14:textId="77777777">
        <w:trPr>
          <w:trHeight w:val="368"/>
        </w:trPr>
        <w:tc>
          <w:tcPr>
            <w:tcW w:w="1149" w:type="dxa"/>
            <w:tcBorders>
              <w:top w:val="single" w:sz="6" w:space="0" w:color="E5E5E5"/>
              <w:left w:val="nil"/>
              <w:bottom w:val="nil"/>
              <w:right w:val="single" w:sz="6" w:space="0" w:color="E5E5E5"/>
            </w:tcBorders>
          </w:tcPr>
          <w:p w14:paraId="042211E4" w14:textId="77777777" w:rsidR="00B52CEE" w:rsidRDefault="00000000">
            <w:pPr>
              <w:spacing w:after="0" w:line="259" w:lineRule="auto"/>
              <w:ind w:left="0" w:firstLine="0"/>
            </w:pPr>
            <w:r>
              <w:rPr>
                <w:sz w:val="18"/>
              </w:rPr>
              <w:t>12</w:t>
            </w:r>
          </w:p>
        </w:tc>
        <w:tc>
          <w:tcPr>
            <w:tcW w:w="5645" w:type="dxa"/>
            <w:tcBorders>
              <w:top w:val="single" w:sz="6" w:space="0" w:color="E5E5E5"/>
              <w:left w:val="single" w:sz="6" w:space="0" w:color="E5E5E5"/>
              <w:bottom w:val="nil"/>
              <w:right w:val="single" w:sz="6" w:space="0" w:color="E5E5E5"/>
            </w:tcBorders>
          </w:tcPr>
          <w:p w14:paraId="2A14FD12" w14:textId="77777777" w:rsidR="00B52CEE" w:rsidRDefault="00000000">
            <w:pPr>
              <w:spacing w:after="0" w:line="259" w:lineRule="auto"/>
              <w:ind w:left="158" w:firstLine="0"/>
            </w:pPr>
            <w:r>
              <w:rPr>
                <w:sz w:val="18"/>
              </w:rPr>
              <w:t>-91 ft</w:t>
            </w:r>
          </w:p>
        </w:tc>
        <w:tc>
          <w:tcPr>
            <w:tcW w:w="2755" w:type="dxa"/>
            <w:tcBorders>
              <w:top w:val="single" w:sz="6" w:space="0" w:color="E5E5E5"/>
              <w:left w:val="single" w:sz="6" w:space="0" w:color="E5E5E5"/>
              <w:bottom w:val="nil"/>
              <w:right w:val="nil"/>
            </w:tcBorders>
          </w:tcPr>
          <w:p w14:paraId="023D5995" w14:textId="77777777" w:rsidR="00B52CEE" w:rsidRDefault="00000000">
            <w:pPr>
              <w:spacing w:after="0" w:line="259" w:lineRule="auto"/>
              <w:ind w:left="164" w:firstLine="0"/>
            </w:pPr>
            <w:r>
              <w:rPr>
                <w:sz w:val="18"/>
              </w:rPr>
              <w:t>1,339,225.65N ft</w:t>
            </w:r>
          </w:p>
        </w:tc>
      </w:tr>
    </w:tbl>
    <w:p w14:paraId="2011DD9A" w14:textId="77777777" w:rsidR="00B52CEE" w:rsidRDefault="00000000">
      <w:pPr>
        <w:pStyle w:val="Heading1"/>
        <w:ind w:left="-5"/>
      </w:pPr>
      <w:r>
        <w:t>Deliverable 4</w:t>
      </w:r>
    </w:p>
    <w:p w14:paraId="686F2A43" w14:textId="77777777" w:rsidR="00B52CEE" w:rsidRDefault="00000000">
      <w:pPr>
        <w:spacing w:after="454"/>
        <w:ind w:left="-5" w:right="4515"/>
      </w:pPr>
      <w:r>
        <w:t>What is the area of the island that disappeared between 1995 and 2001 (in acres):</w:t>
      </w:r>
    </w:p>
    <w:p w14:paraId="0BB52851" w14:textId="77777777" w:rsidR="00B52CEE" w:rsidRDefault="00000000">
      <w:pPr>
        <w:spacing w:after="419"/>
        <w:ind w:left="205"/>
      </w:pPr>
      <w:r>
        <w:rPr>
          <w:rFonts w:ascii="Calibri" w:eastAsia="Calibri" w:hAnsi="Calibri" w:cs="Calibri"/>
          <w:noProof/>
          <w:sz w:val="22"/>
        </w:rPr>
        <mc:AlternateContent>
          <mc:Choice Requires="wpg">
            <w:drawing>
              <wp:inline distT="0" distB="0" distL="0" distR="0" wp14:anchorId="73549386" wp14:editId="0EAC6B54">
                <wp:extent cx="38134" cy="38134"/>
                <wp:effectExtent l="0" t="0" r="0" b="0"/>
                <wp:docPr id="2598" name="Group 259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66" name="Shape 166"/>
                        <wps:cNvSpPr/>
                        <wps:spPr>
                          <a:xfrm>
                            <a:off x="0" y="0"/>
                            <a:ext cx="38134" cy="38134"/>
                          </a:xfrm>
                          <a:custGeom>
                            <a:avLst/>
                            <a:gdLst/>
                            <a:ahLst/>
                            <a:cxnLst/>
                            <a:rect l="0" t="0" r="0" b="0"/>
                            <a:pathLst>
                              <a:path w="38134" h="38134">
                                <a:moveTo>
                                  <a:pt x="19067" y="0"/>
                                </a:moveTo>
                                <a:cubicBezTo>
                                  <a:pt x="21596" y="0"/>
                                  <a:pt x="24028" y="484"/>
                                  <a:pt x="26364" y="1448"/>
                                </a:cubicBezTo>
                                <a:cubicBezTo>
                                  <a:pt x="28700" y="2415"/>
                                  <a:pt x="30762" y="3792"/>
                                  <a:pt x="32550" y="5581"/>
                                </a:cubicBezTo>
                                <a:cubicBezTo>
                                  <a:pt x="34337" y="7367"/>
                                  <a:pt x="35715" y="9429"/>
                                  <a:pt x="36683" y="11767"/>
                                </a:cubicBezTo>
                                <a:cubicBezTo>
                                  <a:pt x="37650" y="14098"/>
                                  <a:pt x="38134" y="16535"/>
                                  <a:pt x="38134" y="19066"/>
                                </a:cubicBezTo>
                                <a:cubicBezTo>
                                  <a:pt x="38134" y="21596"/>
                                  <a:pt x="37650" y="24023"/>
                                  <a:pt x="36683" y="26361"/>
                                </a:cubicBezTo>
                                <a:cubicBezTo>
                                  <a:pt x="35715" y="28699"/>
                                  <a:pt x="34337" y="30761"/>
                                  <a:pt x="32550" y="32547"/>
                                </a:cubicBezTo>
                                <a:cubicBezTo>
                                  <a:pt x="30762" y="34330"/>
                                  <a:pt x="28700" y="35709"/>
                                  <a:pt x="26364" y="36677"/>
                                </a:cubicBezTo>
                                <a:cubicBezTo>
                                  <a:pt x="24028" y="37644"/>
                                  <a:pt x="21596" y="38128"/>
                                  <a:pt x="19067" y="38134"/>
                                </a:cubicBezTo>
                                <a:cubicBezTo>
                                  <a:pt x="16539" y="38128"/>
                                  <a:pt x="14107" y="37644"/>
                                  <a:pt x="11770" y="36677"/>
                                </a:cubicBezTo>
                                <a:cubicBezTo>
                                  <a:pt x="9435" y="35709"/>
                                  <a:pt x="7373" y="34330"/>
                                  <a:pt x="5585" y="32547"/>
                                </a:cubicBezTo>
                                <a:cubicBezTo>
                                  <a:pt x="3797" y="30761"/>
                                  <a:pt x="2419" y="28699"/>
                                  <a:pt x="1451" y="26361"/>
                                </a:cubicBezTo>
                                <a:cubicBezTo>
                                  <a:pt x="484" y="24023"/>
                                  <a:pt x="0" y="21596"/>
                                  <a:pt x="0" y="19066"/>
                                </a:cubicBezTo>
                                <a:cubicBezTo>
                                  <a:pt x="0" y="16535"/>
                                  <a:pt x="484" y="14098"/>
                                  <a:pt x="1451" y="11767"/>
                                </a:cubicBezTo>
                                <a:cubicBezTo>
                                  <a:pt x="2419" y="9429"/>
                                  <a:pt x="3797" y="7367"/>
                                  <a:pt x="5585" y="5581"/>
                                </a:cubicBezTo>
                                <a:cubicBezTo>
                                  <a:pt x="7373" y="3792"/>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2598" style="width:3.0027pt;height:3.00269pt;mso-position-horizontal-relative:char;mso-position-vertical-relative:line" coordsize="381,381">
                <v:shape id="Shape 166" style="position:absolute;width:381;height:381;left:0;top:0;" coordsize="38134,38134" path="m19067,0c21596,0,24028,484,26364,1448c28700,2415,30762,3792,32550,5581c34337,7367,35715,9429,36683,11767c37650,14098,38134,16535,38134,19066c38134,21596,37650,24023,36683,26361c35715,28699,34337,30761,32550,32547c30762,34330,28700,35709,26364,36677c24028,37644,21596,38128,19067,38134c16539,38128,14107,37644,11770,36677c9435,35709,7373,34330,5585,32547c3797,30761,2419,28699,1451,26361c484,24023,0,21596,0,19066c0,16535,484,14098,1451,11767c2419,9429,3797,7367,5585,5581c7373,3792,9435,2415,11770,1448c14107,484,16539,0,19067,0x">
                  <v:stroke weight="0pt" endcap="flat" joinstyle="miter" miterlimit="10" on="false" color="#000000" opacity="0"/>
                  <v:fill on="true" color="#b5b5b5"/>
                </v:shape>
              </v:group>
            </w:pict>
          </mc:Fallback>
        </mc:AlternateContent>
      </w:r>
      <w:r>
        <w:t xml:space="preserve"> The area of the island is </w:t>
      </w:r>
      <w:r>
        <w:rPr>
          <w:b/>
        </w:rPr>
        <w:t>14 acres</w:t>
      </w:r>
      <w:r>
        <w:t>.</w:t>
      </w:r>
    </w:p>
    <w:p w14:paraId="3FD870A9" w14:textId="77777777" w:rsidR="00B52CEE" w:rsidRDefault="00000000">
      <w:pPr>
        <w:pStyle w:val="Heading1"/>
        <w:ind w:left="-5"/>
      </w:pPr>
      <w:r>
        <w:t>Deliverable 5</w:t>
      </w:r>
    </w:p>
    <w:p w14:paraId="6D66D6F0" w14:textId="77777777" w:rsidR="00B52CEE" w:rsidRDefault="00000000">
      <w:pPr>
        <w:ind w:left="-5"/>
      </w:pPr>
      <w:r>
        <w:t>Screen capture of the newly created polygon:</w:t>
      </w:r>
    </w:p>
    <w:p w14:paraId="1D50A356" w14:textId="77777777" w:rsidR="00B52CEE" w:rsidRDefault="00000000">
      <w:pPr>
        <w:spacing w:after="545" w:line="259" w:lineRule="auto"/>
        <w:ind w:left="0" w:firstLine="0"/>
      </w:pPr>
      <w:r>
        <w:rPr>
          <w:noProof/>
        </w:rPr>
        <w:lastRenderedPageBreak/>
        <w:drawing>
          <wp:inline distT="0" distB="0" distL="0" distR="0" wp14:anchorId="079E1B82" wp14:editId="57920139">
            <wp:extent cx="3985026" cy="5805936"/>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7"/>
                    <a:stretch>
                      <a:fillRect/>
                    </a:stretch>
                  </pic:blipFill>
                  <pic:spPr>
                    <a:xfrm>
                      <a:off x="0" y="0"/>
                      <a:ext cx="3985026" cy="5805936"/>
                    </a:xfrm>
                    <a:prstGeom prst="rect">
                      <a:avLst/>
                    </a:prstGeom>
                  </pic:spPr>
                </pic:pic>
              </a:graphicData>
            </a:graphic>
          </wp:inline>
        </w:drawing>
      </w:r>
    </w:p>
    <w:p w14:paraId="3996CE51" w14:textId="77777777" w:rsidR="00B52CEE" w:rsidRDefault="00000000">
      <w:pPr>
        <w:pStyle w:val="Heading1"/>
        <w:ind w:left="-5"/>
      </w:pPr>
      <w:r>
        <w:t>Deliverable 6</w:t>
      </w:r>
    </w:p>
    <w:p w14:paraId="6975DC7B" w14:textId="77777777" w:rsidR="00B52CEE" w:rsidRDefault="00000000">
      <w:pPr>
        <w:ind w:left="-5" w:right="571"/>
      </w:pPr>
      <w:r>
        <w:t>Submit your file geodatabase, which contains all your digitizing, as a ZIP file. with your assignment in addition to your regular lab report.</w:t>
      </w:r>
    </w:p>
    <w:sectPr w:rsidR="00B52CEE">
      <w:pgSz w:w="12240" w:h="15840"/>
      <w:pgMar w:top="560" w:right="1303" w:bottom="769"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CEE"/>
    <w:rsid w:val="00B52CEE"/>
    <w:rsid w:val="00C91A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1410"/>
  <w15:docId w15:val="{E4B0C428-E828-4492-99F2-C413F59A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0" w:line="313" w:lineRule="auto"/>
      <w:ind w:left="10"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391" w:line="320"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2023-09-14T20:47:00Z</dcterms:created>
  <dcterms:modified xsi:type="dcterms:W3CDTF">2023-09-14T20:47:00Z</dcterms:modified>
</cp:coreProperties>
</file>