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nrope ExtraBold" w:cs="Manrope ExtraBold" w:eastAsia="Manrope ExtraBold" w:hAnsi="Manrope ExtraBold"/>
          <w:sz w:val="34"/>
          <w:szCs w:val="34"/>
        </w:rPr>
      </w:pPr>
      <w:r w:rsidDel="00000000" w:rsidR="00000000" w:rsidRPr="00000000">
        <w:rPr>
          <w:rFonts w:ascii="Manrope ExtraBold" w:cs="Manrope ExtraBold" w:eastAsia="Manrope ExtraBold" w:hAnsi="Manrope ExtraBold"/>
          <w:sz w:val="34"/>
          <w:szCs w:val="34"/>
          <w:rtl w:val="0"/>
        </w:rPr>
        <w:t xml:space="preserve">Pygame Машинка</w:t>
      </w:r>
    </w:p>
    <w:p w:rsidR="00000000" w:rsidDel="00000000" w:rsidP="00000000" w:rsidRDefault="00000000" w:rsidRPr="00000000" w14:paraId="00000002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Для разработки приложения понадобится установить цели. К окончанию разработки приложение должно иметь: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Интуитивно понятный интерфейс.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Подсчет очков и рейтинговую таблицу.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Удобные настройки.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Несколько уровней сложности в зависимости от набранных очков.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Меню паузы.</w:t>
      </w:r>
    </w:p>
    <w:p w:rsidR="00000000" w:rsidDel="00000000" w:rsidP="00000000" w:rsidRDefault="00000000" w:rsidRPr="00000000" w14:paraId="00000008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Для разработки нам понадобится только библиотека Pygame, библиотека с бесплатными векторными иллюстрациями freepik и сайт с коллекцией иконок boxicons.</w:t>
      </w:r>
    </w:p>
    <w:p w:rsidR="00000000" w:rsidDel="00000000" w:rsidP="00000000" w:rsidRDefault="00000000" w:rsidRPr="00000000" w14:paraId="00000009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Скриншоты экранов представлены в презентации. </w:t>
      </w:r>
    </w:p>
    <w:p w:rsidR="00000000" w:rsidDel="00000000" w:rsidP="00000000" w:rsidRDefault="00000000" w:rsidRPr="00000000" w14:paraId="0000000A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В видео демонстрируется изменение настроек, попадание в таблицу лидеров, а также сам геймплей разработанной игры. Машинка ускоряется в 500, 1000 и 2000 точках карты. Таким образом геймплей меняется, и усложняется с каждым пройденным пикселем.</w:t>
      </w:r>
    </w:p>
    <w:p w:rsidR="00000000" w:rsidDel="00000000" w:rsidP="00000000" w:rsidRDefault="00000000" w:rsidRPr="00000000" w14:paraId="0000000B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К концу разработки мы выполнили все запланированные нами пункты, игра полностью функционирует и вполне играбельна. Если кому-то интересно, ссылка на Github в виде QR кода на экране. Можете скачать и ознакомиться.</w:t>
      </w:r>
    </w:p>
    <w:p w:rsidR="00000000" w:rsidDel="00000000" w:rsidP="00000000" w:rsidRDefault="00000000" w:rsidRPr="00000000" w14:paraId="0000000C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Ну а на этом все, спасибо за внимание.</w:t>
      </w:r>
    </w:p>
    <w:p w:rsidR="00000000" w:rsidDel="00000000" w:rsidP="00000000" w:rsidRDefault="00000000" w:rsidRPr="00000000" w14:paraId="0000000D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nrope">
    <w:embedRegular w:fontKey="{00000000-0000-0000-0000-000000000000}" r:id="rId1" w:subsetted="0"/>
    <w:embedBold w:fontKey="{00000000-0000-0000-0000-000000000000}" r:id="rId2" w:subsetted="0"/>
  </w:font>
  <w:font w:name="Manrope ExtraBold"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Relationship Id="rId3" Type="http://schemas.openxmlformats.org/officeDocument/2006/relationships/font" Target="fonts/Manrope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